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169D" w:rsidRDefault="00C2169D" w:rsidP="004F5B0E">
      <w:pPr>
        <w:spacing w:line="240" w:lineRule="auto"/>
        <w:jc w:val="center"/>
        <w:rPr>
          <w:bCs/>
        </w:rPr>
      </w:pPr>
      <w:r>
        <w:rPr>
          <w:bCs/>
        </w:rPr>
        <w:t>Срок проведения антикоррупционной экспертизы 3 дня</w:t>
      </w:r>
    </w:p>
    <w:p w:rsidR="002C3933" w:rsidRPr="002C3933" w:rsidRDefault="00070BF6" w:rsidP="004F5B0E">
      <w:pPr>
        <w:spacing w:line="240" w:lineRule="auto"/>
        <w:jc w:val="center"/>
        <w:rPr>
          <w:bCs/>
        </w:rPr>
      </w:pPr>
      <w:r w:rsidRPr="00B45405">
        <w:rPr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4.65pt;margin-top:2.95pt;width:64.9pt;height:67.3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32" DrawAspect="Content" ObjectID="_1646139185" r:id="rId9"/>
        </w:object>
      </w:r>
    </w:p>
    <w:p w:rsidR="00317A84" w:rsidRPr="007A4507" w:rsidRDefault="00317A84" w:rsidP="00317A84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7A4507">
        <w:rPr>
          <w:b/>
          <w:bCs/>
          <w:sz w:val="28"/>
          <w:szCs w:val="28"/>
          <w:u w:val="single"/>
        </w:rPr>
        <w:t>ИВАНОВСКАЯ ОБЛАСТЬ</w:t>
      </w:r>
    </w:p>
    <w:p w:rsidR="00317A84" w:rsidRPr="007A4507" w:rsidRDefault="00317A84" w:rsidP="00317A84">
      <w:pPr>
        <w:jc w:val="center"/>
        <w:rPr>
          <w:b/>
          <w:bCs/>
          <w:sz w:val="28"/>
          <w:szCs w:val="28"/>
          <w:u w:val="single"/>
        </w:rPr>
      </w:pPr>
      <w:r w:rsidRPr="007A4507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317A84" w:rsidRPr="00F37F98" w:rsidRDefault="00317A84" w:rsidP="00317A84"/>
    <w:p w:rsidR="00317A84" w:rsidRPr="007953CA" w:rsidRDefault="00C2169D" w:rsidP="00317A8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ПОСТАНОВЛЕНИЕ(ПРОЕКТ)</w:t>
      </w:r>
    </w:p>
    <w:p w:rsidR="00317A84" w:rsidRPr="00F37F98" w:rsidRDefault="00317A84" w:rsidP="00317A84"/>
    <w:p w:rsidR="00317A84" w:rsidRPr="00A20712" w:rsidRDefault="0024764C" w:rsidP="00317A84">
      <w:pPr>
        <w:jc w:val="center"/>
        <w:rPr>
          <w:sz w:val="28"/>
          <w:szCs w:val="28"/>
          <w:u w:val="single"/>
        </w:rPr>
      </w:pPr>
      <w:r w:rsidRPr="00D71D15"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8415" t="17780" r="19685" b="203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2CFF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" strokeweight=".71mm">
                <v:stroke joinstyle="miter"/>
              </v:line>
            </w:pict>
          </mc:Fallback>
        </mc:AlternateContent>
      </w:r>
      <w:r w:rsidR="009A251B">
        <w:rPr>
          <w:sz w:val="28"/>
          <w:szCs w:val="28"/>
          <w:u w:val="single"/>
        </w:rPr>
        <w:t xml:space="preserve">от                            </w:t>
      </w:r>
      <w:r w:rsidR="0049552C">
        <w:rPr>
          <w:sz w:val="28"/>
          <w:szCs w:val="28"/>
          <w:u w:val="single"/>
        </w:rPr>
        <w:t xml:space="preserve">  </w:t>
      </w:r>
      <w:r w:rsidR="004D5E89">
        <w:rPr>
          <w:sz w:val="28"/>
          <w:szCs w:val="28"/>
          <w:u w:val="single"/>
        </w:rPr>
        <w:t xml:space="preserve"> </w:t>
      </w:r>
      <w:r w:rsidR="00A20712" w:rsidRPr="00A20712">
        <w:rPr>
          <w:sz w:val="28"/>
          <w:szCs w:val="28"/>
          <w:u w:val="single"/>
        </w:rPr>
        <w:t>№</w:t>
      </w:r>
      <w:r w:rsidR="001C36BA">
        <w:rPr>
          <w:sz w:val="28"/>
          <w:szCs w:val="28"/>
          <w:u w:val="single"/>
        </w:rPr>
        <w:t xml:space="preserve"> </w:t>
      </w:r>
      <w:r w:rsidR="0049552C">
        <w:rPr>
          <w:sz w:val="28"/>
          <w:szCs w:val="28"/>
          <w:u w:val="single"/>
        </w:rPr>
        <w:t xml:space="preserve"> </w:t>
      </w:r>
      <w:r w:rsidR="009A251B">
        <w:rPr>
          <w:sz w:val="28"/>
          <w:szCs w:val="28"/>
          <w:u w:val="single"/>
        </w:rPr>
        <w:t xml:space="preserve">        </w:t>
      </w:r>
      <w:r w:rsidR="00740449">
        <w:rPr>
          <w:sz w:val="28"/>
          <w:szCs w:val="28"/>
          <w:u w:val="single"/>
        </w:rPr>
        <w:t>-</w:t>
      </w:r>
      <w:r w:rsidR="00A56687" w:rsidRPr="00A20712">
        <w:rPr>
          <w:sz w:val="28"/>
          <w:szCs w:val="28"/>
          <w:u w:val="single"/>
        </w:rPr>
        <w:t>п</w:t>
      </w:r>
    </w:p>
    <w:p w:rsidR="00317A84" w:rsidRPr="007A4507" w:rsidRDefault="00317A84" w:rsidP="00317A84">
      <w:pPr>
        <w:jc w:val="center"/>
        <w:rPr>
          <w:sz w:val="28"/>
          <w:szCs w:val="28"/>
        </w:rPr>
      </w:pPr>
      <w:r w:rsidRPr="007A4507">
        <w:rPr>
          <w:sz w:val="28"/>
          <w:szCs w:val="28"/>
        </w:rPr>
        <w:t>г. Южа</w:t>
      </w:r>
    </w:p>
    <w:p w:rsidR="00317A84" w:rsidRDefault="00317A84" w:rsidP="00317A84">
      <w:pPr>
        <w:rPr>
          <w:sz w:val="28"/>
          <w:szCs w:val="28"/>
        </w:rPr>
      </w:pPr>
    </w:p>
    <w:p w:rsidR="00A97BFB" w:rsidRPr="007A4507" w:rsidRDefault="00A97BFB" w:rsidP="00A97BFB">
      <w:pPr>
        <w:jc w:val="center"/>
        <w:rPr>
          <w:b/>
          <w:bCs/>
          <w:sz w:val="28"/>
          <w:szCs w:val="28"/>
        </w:rPr>
      </w:pPr>
      <w:bookmarkStart w:id="0" w:name="_GoBack"/>
      <w:r w:rsidRPr="007A450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муниципальную программу «Энергоэффективность и энергосбережение в Южском муниципальном районе», </w:t>
      </w:r>
      <w:r w:rsidRPr="007A4507">
        <w:rPr>
          <w:b/>
          <w:bCs/>
          <w:sz w:val="28"/>
          <w:szCs w:val="28"/>
        </w:rPr>
        <w:t>утвержден</w:t>
      </w:r>
      <w:r>
        <w:rPr>
          <w:b/>
          <w:bCs/>
          <w:sz w:val="28"/>
          <w:szCs w:val="28"/>
        </w:rPr>
        <w:t>ную</w:t>
      </w:r>
      <w:r w:rsidRPr="007A45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постановлением Администрации Южского муниципального района                                             от 11.12.2017 № 1216-п</w:t>
      </w:r>
      <w:bookmarkEnd w:id="0"/>
      <w:r>
        <w:rPr>
          <w:b/>
          <w:bCs/>
          <w:sz w:val="28"/>
          <w:szCs w:val="28"/>
        </w:rPr>
        <w:t xml:space="preserve"> </w:t>
      </w:r>
    </w:p>
    <w:p w:rsidR="00317A84" w:rsidRPr="00F37F98" w:rsidRDefault="00317A84" w:rsidP="00317A84">
      <w:pPr>
        <w:pStyle w:val="a0"/>
        <w:spacing w:after="0" w:line="240" w:lineRule="auto"/>
        <w:jc w:val="center"/>
      </w:pPr>
    </w:p>
    <w:p w:rsidR="00317A84" w:rsidRPr="007A4507" w:rsidRDefault="00317A84" w:rsidP="00317A84">
      <w:pPr>
        <w:pStyle w:val="af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 w:rsidRPr="008C5268">
        <w:rPr>
          <w:rFonts w:ascii="Times New Roman" w:hAnsi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</w:t>
      </w:r>
      <w:r w:rsidR="00E563DD" w:rsidRPr="008C5268">
        <w:rPr>
          <w:rFonts w:ascii="Times New Roman" w:hAnsi="Times New Roman"/>
          <w:i w:val="0"/>
          <w:iCs w:val="0"/>
        </w:rPr>
        <w:t>19</w:t>
      </w:r>
      <w:r w:rsidRPr="008C5268">
        <w:rPr>
          <w:rFonts w:ascii="Times New Roman" w:hAnsi="Times New Roman"/>
          <w:i w:val="0"/>
          <w:iCs w:val="0"/>
        </w:rPr>
        <w:t>.</w:t>
      </w:r>
      <w:r w:rsidR="00E563DD" w:rsidRPr="008C5268">
        <w:rPr>
          <w:rFonts w:ascii="Times New Roman" w:hAnsi="Times New Roman"/>
          <w:i w:val="0"/>
          <w:iCs w:val="0"/>
        </w:rPr>
        <w:t>1</w:t>
      </w:r>
      <w:r w:rsidRPr="008C5268">
        <w:rPr>
          <w:rFonts w:ascii="Times New Roman" w:hAnsi="Times New Roman"/>
          <w:i w:val="0"/>
          <w:iCs w:val="0"/>
        </w:rPr>
        <w:t>0.201</w:t>
      </w:r>
      <w:r w:rsidR="00E563DD" w:rsidRPr="008C5268">
        <w:rPr>
          <w:rFonts w:ascii="Times New Roman" w:hAnsi="Times New Roman"/>
          <w:i w:val="0"/>
          <w:iCs w:val="0"/>
        </w:rPr>
        <w:t>6</w:t>
      </w:r>
      <w:r w:rsidRPr="008C5268">
        <w:rPr>
          <w:rFonts w:ascii="Times New Roman" w:hAnsi="Times New Roman"/>
          <w:i w:val="0"/>
          <w:iCs w:val="0"/>
        </w:rPr>
        <w:t xml:space="preserve"> № </w:t>
      </w:r>
      <w:r w:rsidR="00E563DD" w:rsidRPr="008C5268">
        <w:rPr>
          <w:rFonts w:ascii="Times New Roman" w:hAnsi="Times New Roman"/>
          <w:i w:val="0"/>
          <w:iCs w:val="0"/>
        </w:rPr>
        <w:t>680</w:t>
      </w:r>
      <w:r w:rsidRPr="008C5268">
        <w:rPr>
          <w:rFonts w:ascii="Times New Roman" w:hAnsi="Times New Roman"/>
          <w:i w:val="0"/>
          <w:iCs w:val="0"/>
        </w:rPr>
        <w:t>-п «</w:t>
      </w:r>
      <w:r w:rsidRPr="008C5268"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</w:t>
      </w:r>
      <w:r w:rsidR="00E563DD" w:rsidRPr="008C5268">
        <w:rPr>
          <w:rFonts w:ascii="Times New Roman" w:eastAsia="Arial" w:hAnsi="Times New Roman"/>
          <w:i w:val="0"/>
          <w:iCs w:val="0"/>
        </w:rPr>
        <w:t xml:space="preserve"> и Южского городского поселения</w:t>
      </w:r>
      <w:r w:rsidR="008C5268" w:rsidRPr="008C5268">
        <w:rPr>
          <w:rFonts w:ascii="Times New Roman" w:eastAsia="Arial" w:hAnsi="Times New Roman"/>
          <w:i w:val="0"/>
          <w:iCs w:val="0"/>
        </w:rPr>
        <w:t xml:space="preserve"> и отмене постановлений Администрации Южского муниципального района                       от 02.09.2013 № 719-п и Администрации Южского городского поселения от 06.09.2013 № 490</w:t>
      </w:r>
      <w:r w:rsidR="00E47CBE">
        <w:rPr>
          <w:rFonts w:ascii="Times New Roman" w:eastAsia="Arial" w:hAnsi="Times New Roman"/>
          <w:i w:val="0"/>
          <w:iCs w:val="0"/>
        </w:rPr>
        <w:t>»,</w:t>
      </w:r>
      <w:r w:rsidR="0049552C" w:rsidRPr="0049552C">
        <w:rPr>
          <w:rFonts w:ascii="Times New Roman" w:eastAsia="Arial" w:hAnsi="Times New Roman"/>
          <w:i w:val="0"/>
          <w:iCs w:val="0"/>
        </w:rPr>
        <w:t xml:space="preserve"> </w:t>
      </w:r>
      <w:r w:rsidRPr="008C5268">
        <w:rPr>
          <w:rFonts w:ascii="Times New Roman" w:hAnsi="Times New Roman"/>
          <w:i w:val="0"/>
          <w:iCs w:val="0"/>
        </w:rPr>
        <w:t xml:space="preserve">Администрация </w:t>
      </w:r>
      <w:r w:rsidR="00015F04">
        <w:rPr>
          <w:rFonts w:ascii="Times New Roman" w:hAnsi="Times New Roman"/>
          <w:i w:val="0"/>
          <w:iCs w:val="0"/>
        </w:rPr>
        <w:t xml:space="preserve"> </w:t>
      </w:r>
      <w:r w:rsidRPr="008C5268">
        <w:rPr>
          <w:rFonts w:ascii="Times New Roman" w:hAnsi="Times New Roman"/>
          <w:i w:val="0"/>
          <w:iCs w:val="0"/>
        </w:rPr>
        <w:t xml:space="preserve">Южского муниципального района </w:t>
      </w:r>
      <w:r w:rsidRPr="007A4507">
        <w:rPr>
          <w:rFonts w:ascii="Times New Roman" w:hAnsi="Times New Roman"/>
          <w:i w:val="0"/>
          <w:iCs w:val="0"/>
        </w:rPr>
        <w:t xml:space="preserve"> </w:t>
      </w:r>
      <w:r w:rsidRPr="007A4507">
        <w:rPr>
          <w:rFonts w:ascii="Times New Roman" w:hAnsi="Times New Roman"/>
          <w:b/>
          <w:bCs/>
          <w:i w:val="0"/>
          <w:iCs w:val="0"/>
        </w:rPr>
        <w:t>п о с т а н о в л я е т</w:t>
      </w:r>
      <w:r w:rsidRPr="007A4507">
        <w:rPr>
          <w:rFonts w:ascii="Times New Roman" w:hAnsi="Times New Roman"/>
          <w:i w:val="0"/>
          <w:iCs w:val="0"/>
        </w:rPr>
        <w:t>:</w:t>
      </w:r>
    </w:p>
    <w:p w:rsidR="00A97BFB" w:rsidRDefault="00A97BFB" w:rsidP="00A97BFB">
      <w:pPr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«Энергоэффективность и энергосбережение в Южском муниципальном районе» (далее – Программа), утвержденную постановлением Администрации Южского муниципального района от 11.12.2017 г. № 1216-п, следующие изменения:</w:t>
      </w:r>
    </w:p>
    <w:p w:rsidR="005747C6" w:rsidRDefault="005747C6" w:rsidP="005747C6">
      <w:pPr>
        <w:spacing w:line="240" w:lineRule="auto"/>
        <w:ind w:firstLine="360"/>
        <w:jc w:val="both"/>
        <w:rPr>
          <w:sz w:val="28"/>
          <w:szCs w:val="28"/>
        </w:rPr>
      </w:pPr>
      <w:r w:rsidRPr="005747C6">
        <w:rPr>
          <w:sz w:val="28"/>
          <w:szCs w:val="28"/>
        </w:rPr>
        <w:t>1.</w:t>
      </w:r>
      <w:r>
        <w:rPr>
          <w:sz w:val="28"/>
          <w:szCs w:val="28"/>
        </w:rPr>
        <w:t xml:space="preserve"> Строку шестую таблицы, указанной в разделе 1.1. «Паспорт муниципальной программы Южского муниципального района» Программы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5747C6" w:rsidRPr="007A4507" w:rsidTr="00327C7C">
        <w:tc>
          <w:tcPr>
            <w:tcW w:w="3227" w:type="dxa"/>
          </w:tcPr>
          <w:p w:rsidR="005747C6" w:rsidRPr="00B033CE" w:rsidRDefault="005747C6" w:rsidP="00CA2B37">
            <w:pPr>
              <w:pStyle w:val="aff0"/>
              <w:spacing w:after="0" w:line="240" w:lineRule="auto"/>
              <w:ind w:left="0"/>
            </w:pPr>
            <w:r w:rsidRPr="00B033CE">
              <w:rPr>
                <w:b w:val="0"/>
              </w:rPr>
              <w:t>«</w:t>
            </w:r>
            <w:r w:rsidR="00CA2B37">
              <w:rPr>
                <w:b w:val="0"/>
              </w:rPr>
              <w:t>Исполнители</w:t>
            </w:r>
          </w:p>
        </w:tc>
        <w:tc>
          <w:tcPr>
            <w:tcW w:w="6601" w:type="dxa"/>
          </w:tcPr>
          <w:p w:rsidR="00CA2B37" w:rsidRPr="00CA2B37" w:rsidRDefault="00CA2B37" w:rsidP="00CA2B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CA2B37">
              <w:rPr>
                <w:kern w:val="0"/>
                <w:sz w:val="28"/>
                <w:szCs w:val="28"/>
                <w:lang w:eastAsia="ru-RU"/>
              </w:rPr>
              <w:t xml:space="preserve">Администрация Южского муниципального района в лице: </w:t>
            </w:r>
          </w:p>
          <w:p w:rsidR="00CA2B37" w:rsidRDefault="00CA2B37" w:rsidP="00CA2B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- отдела экономического развития, торговли и сельского хозяйства;</w:t>
            </w:r>
          </w:p>
          <w:p w:rsidR="00CA2B37" w:rsidRDefault="00CA2B37" w:rsidP="00CA2B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CA2B37">
              <w:rPr>
                <w:kern w:val="0"/>
                <w:sz w:val="28"/>
                <w:szCs w:val="28"/>
                <w:lang w:eastAsia="ru-RU"/>
              </w:rPr>
              <w:t>- хозяйственного отдела;</w:t>
            </w:r>
          </w:p>
          <w:p w:rsidR="009A251B" w:rsidRPr="009A251B" w:rsidRDefault="009A251B" w:rsidP="00CA2B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- </w:t>
            </w:r>
            <w:r w:rsidRPr="009A251B">
              <w:rPr>
                <w:kern w:val="0"/>
                <w:sz w:val="28"/>
                <w:szCs w:val="28"/>
                <w:lang w:eastAsia="ru-RU"/>
              </w:rPr>
              <w:t xml:space="preserve">МКУ </w:t>
            </w:r>
            <w:r w:rsidRPr="009A251B">
              <w:rPr>
                <w:sz w:val="28"/>
                <w:szCs w:val="28"/>
              </w:rPr>
              <w:t>«Служба по обеспечению деятельности органов местного самоуправления</w:t>
            </w:r>
            <w:r>
              <w:rPr>
                <w:sz w:val="28"/>
                <w:szCs w:val="28"/>
              </w:rPr>
              <w:t xml:space="preserve"> Южского муниципального района»;</w:t>
            </w:r>
          </w:p>
          <w:p w:rsidR="00CA2B37" w:rsidRPr="00CA2B37" w:rsidRDefault="00CA2B37" w:rsidP="00CA2B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CA2B37">
              <w:rPr>
                <w:kern w:val="0"/>
                <w:sz w:val="28"/>
                <w:szCs w:val="28"/>
                <w:lang w:eastAsia="ru-RU"/>
              </w:rPr>
              <w:lastRenderedPageBreak/>
              <w:t>- МКУ «Южский молодежный центр».</w:t>
            </w:r>
          </w:p>
          <w:p w:rsidR="00CA2B37" w:rsidRPr="00CA2B37" w:rsidRDefault="00CA2B37" w:rsidP="00CA2B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CA2B37">
              <w:rPr>
                <w:kern w:val="0"/>
                <w:sz w:val="28"/>
                <w:szCs w:val="28"/>
                <w:lang w:eastAsia="ru-RU"/>
              </w:rPr>
              <w:t>Отдел образования администрации Южского муниципального района.</w:t>
            </w:r>
          </w:p>
          <w:p w:rsidR="00CA2B37" w:rsidRPr="00CA2B37" w:rsidRDefault="00CA2B37" w:rsidP="00CA2B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CA2B37">
              <w:rPr>
                <w:kern w:val="0"/>
                <w:sz w:val="28"/>
                <w:szCs w:val="28"/>
                <w:lang w:eastAsia="ru-RU"/>
              </w:rPr>
              <w:t>Комитет по управлению муниципальным имуществом администрации Южского муниципального района Ивановской области.</w:t>
            </w:r>
          </w:p>
          <w:p w:rsidR="00CA2B37" w:rsidRPr="00CA2B37" w:rsidRDefault="00CA2B37" w:rsidP="00CA2B3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 w:rsidRPr="00CA2B37">
              <w:rPr>
                <w:kern w:val="0"/>
                <w:sz w:val="28"/>
                <w:szCs w:val="28"/>
                <w:lang w:eastAsia="ru-RU"/>
              </w:rPr>
              <w:t>Администрации поселений Южского муниципального района.</w:t>
            </w:r>
          </w:p>
          <w:p w:rsidR="005747C6" w:rsidRPr="00B033CE" w:rsidRDefault="00CA2B37" w:rsidP="00CA2B37">
            <w:pPr>
              <w:pStyle w:val="aff0"/>
              <w:spacing w:after="0" w:line="240" w:lineRule="auto"/>
              <w:ind w:left="0"/>
            </w:pPr>
            <w:r w:rsidRPr="00CA2B37">
              <w:rPr>
                <w:rFonts w:eastAsia="Times New Roman"/>
                <w:b w:val="0"/>
                <w:bCs w:val="0"/>
                <w:kern w:val="0"/>
                <w:lang w:eastAsia="ru-RU"/>
              </w:rPr>
              <w:t>Население.</w:t>
            </w:r>
            <w:r w:rsidR="005747C6" w:rsidRPr="00CA2B37">
              <w:rPr>
                <w:b w:val="0"/>
              </w:rPr>
              <w:t>»</w:t>
            </w:r>
          </w:p>
        </w:tc>
      </w:tr>
    </w:tbl>
    <w:p w:rsidR="005747C6" w:rsidRDefault="005747C6" w:rsidP="005747C6">
      <w:pPr>
        <w:spacing w:line="240" w:lineRule="auto"/>
        <w:ind w:firstLine="360"/>
        <w:jc w:val="both"/>
        <w:rPr>
          <w:sz w:val="28"/>
          <w:szCs w:val="28"/>
        </w:rPr>
      </w:pPr>
    </w:p>
    <w:p w:rsidR="00347ADE" w:rsidRDefault="009A251B" w:rsidP="00537EF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7ADE">
        <w:rPr>
          <w:sz w:val="28"/>
          <w:szCs w:val="28"/>
        </w:rPr>
        <w:t>. В подпрограмме «</w:t>
      </w:r>
      <w:r w:rsidR="00347ADE" w:rsidRPr="00B033CE">
        <w:rPr>
          <w:sz w:val="28"/>
          <w:szCs w:val="28"/>
        </w:rPr>
        <w:t xml:space="preserve">Энергосбережение и повышение энергетической эффективности в </w:t>
      </w:r>
      <w:r w:rsidR="00347ADE">
        <w:rPr>
          <w:sz w:val="28"/>
          <w:szCs w:val="28"/>
        </w:rPr>
        <w:t>муниципальных учреждениях», являющейся приложением 1 к Программе:</w:t>
      </w:r>
    </w:p>
    <w:p w:rsidR="00347ADE" w:rsidRDefault="00347ADE" w:rsidP="00537EF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четвертую таблицы раздела 1 «Паспорт подпрограммы муниципальной программы Южского муниципального района» изложить в </w:t>
      </w:r>
      <w:r w:rsidR="009A251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6256"/>
      </w:tblGrid>
      <w:tr w:rsidR="00347ADE" w:rsidRPr="00537EF6" w:rsidTr="00327C7C">
        <w:trPr>
          <w:trHeight w:val="976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Pr="00537EF6" w:rsidRDefault="00347ADE" w:rsidP="00327C7C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«</w:t>
            </w:r>
            <w:r>
              <w:rPr>
                <w:bCs/>
                <w:kern w:val="0"/>
                <w:lang w:eastAsia="ru-RU"/>
              </w:rPr>
              <w:t xml:space="preserve">Исполнители </w:t>
            </w:r>
            <w:r w:rsidRPr="00347ADE">
              <w:rPr>
                <w:bCs/>
                <w:kern w:val="0"/>
                <w:lang w:eastAsia="ru-RU"/>
              </w:rPr>
              <w:t>основных мероприятий (мероприятий) подпрограммы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E" w:rsidRDefault="00347ADE" w:rsidP="00347ADE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lang w:eastAsia="ru-RU"/>
              </w:rPr>
            </w:pPr>
            <w:r w:rsidRPr="00347ADE">
              <w:rPr>
                <w:kern w:val="0"/>
                <w:lang w:eastAsia="ru-RU"/>
              </w:rPr>
              <w:t xml:space="preserve">Администрация Южского муниципального района в лице: </w:t>
            </w:r>
          </w:p>
          <w:p w:rsidR="00347ADE" w:rsidRPr="00347ADE" w:rsidRDefault="00347ADE" w:rsidP="00347ADE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- отдела экономического развития, торговли и сельского хозяйства;</w:t>
            </w:r>
          </w:p>
          <w:p w:rsidR="00347ADE" w:rsidRDefault="00347ADE" w:rsidP="00347ADE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lang w:eastAsia="ru-RU"/>
              </w:rPr>
            </w:pPr>
            <w:r w:rsidRPr="00347ADE">
              <w:rPr>
                <w:kern w:val="0"/>
                <w:lang w:eastAsia="ru-RU"/>
              </w:rPr>
              <w:t xml:space="preserve">-  хозяйственного отдела; </w:t>
            </w:r>
          </w:p>
          <w:p w:rsidR="009A251B" w:rsidRPr="009A251B" w:rsidRDefault="009A251B" w:rsidP="00347ADE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- </w:t>
            </w:r>
            <w:r w:rsidRPr="009A251B">
              <w:rPr>
                <w:kern w:val="0"/>
                <w:lang w:eastAsia="ru-RU"/>
              </w:rPr>
              <w:t xml:space="preserve">МКУ </w:t>
            </w:r>
            <w:r w:rsidRPr="009A251B">
              <w:t>«Служба по обеспечению деятельности органов местного самоуправления Южского муниципального района»;</w:t>
            </w:r>
          </w:p>
          <w:p w:rsidR="00347ADE" w:rsidRPr="00347ADE" w:rsidRDefault="00347ADE" w:rsidP="00347ADE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lang w:eastAsia="ru-RU"/>
              </w:rPr>
            </w:pPr>
            <w:r w:rsidRPr="00347ADE">
              <w:rPr>
                <w:kern w:val="0"/>
                <w:lang w:eastAsia="ru-RU"/>
              </w:rPr>
              <w:t>- МКУ «Южский молодежный центр».</w:t>
            </w:r>
          </w:p>
          <w:p w:rsidR="00347ADE" w:rsidRPr="00347ADE" w:rsidRDefault="00347ADE" w:rsidP="00347ADE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lang w:eastAsia="ru-RU"/>
              </w:rPr>
            </w:pPr>
            <w:r w:rsidRPr="00347ADE">
              <w:rPr>
                <w:kern w:val="0"/>
                <w:lang w:eastAsia="ru-RU"/>
              </w:rPr>
              <w:t>Отдел образования администрации Южского муниципального района.</w:t>
            </w:r>
          </w:p>
          <w:p w:rsidR="00347ADE" w:rsidRPr="00537EF6" w:rsidRDefault="00347ADE" w:rsidP="00347ADE">
            <w:pPr>
              <w:suppressAutoHyphens w:val="0"/>
              <w:spacing w:line="240" w:lineRule="auto"/>
              <w:contextualSpacing/>
              <w:rPr>
                <w:rFonts w:eastAsia="Calibri"/>
                <w:bCs/>
                <w:kern w:val="28"/>
                <w:lang w:eastAsia="en-US"/>
              </w:rPr>
            </w:pPr>
            <w:r w:rsidRPr="00347ADE">
              <w:rPr>
                <w:kern w:val="0"/>
                <w:lang w:eastAsia="ru-RU"/>
              </w:rPr>
              <w:t>Комитет по управлению муниципальным имуществом Администрации Южского муниципального района  Ивановской области.</w:t>
            </w:r>
            <w:r>
              <w:rPr>
                <w:rFonts w:eastAsia="Calibri"/>
                <w:bCs/>
                <w:kern w:val="28"/>
                <w:lang w:eastAsia="en-US"/>
              </w:rPr>
              <w:t>»</w:t>
            </w:r>
          </w:p>
        </w:tc>
      </w:tr>
    </w:tbl>
    <w:p w:rsidR="009A251B" w:rsidRDefault="009A251B" w:rsidP="00537EF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п.п.1.1. пункта 1 раздела 2</w:t>
      </w:r>
      <w:r w:rsidR="000841D2">
        <w:rPr>
          <w:sz w:val="28"/>
          <w:szCs w:val="28"/>
        </w:rPr>
        <w:t xml:space="preserve"> «Характеристика основных мероприятий подпрограммы» изложить в следующей редакции:</w:t>
      </w:r>
    </w:p>
    <w:p w:rsidR="000841D2" w:rsidRPr="000841D2" w:rsidRDefault="000841D2" w:rsidP="00537EF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«Исполнитель: Администрация Южского муниципального района в лице хозяйственного отдела, МКУ «</w:t>
      </w:r>
      <w:r w:rsidRPr="000841D2">
        <w:rPr>
          <w:sz w:val="28"/>
          <w:szCs w:val="28"/>
        </w:rPr>
        <w:t>Служба по обеспечению деятельности органов местного самоуправления Южского муниципального района»</w:t>
      </w:r>
      <w:r>
        <w:rPr>
          <w:sz w:val="28"/>
          <w:szCs w:val="28"/>
        </w:rPr>
        <w:t>.»</w:t>
      </w:r>
      <w:r w:rsidRPr="000841D2">
        <w:rPr>
          <w:sz w:val="28"/>
          <w:szCs w:val="28"/>
        </w:rPr>
        <w:t>;</w:t>
      </w:r>
    </w:p>
    <w:p w:rsidR="00347ADE" w:rsidRDefault="0047690D" w:rsidP="00537EF6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таблицу раздела 4 «</w:t>
      </w:r>
      <w:r w:rsidRPr="00B033CE">
        <w:rPr>
          <w:color w:val="000000"/>
          <w:sz w:val="28"/>
          <w:szCs w:val="28"/>
        </w:rPr>
        <w:t>Ресурсное обеспечение подпрограммы</w:t>
      </w:r>
      <w:r>
        <w:rPr>
          <w:color w:val="000000"/>
          <w:sz w:val="28"/>
          <w:szCs w:val="28"/>
        </w:rPr>
        <w:t xml:space="preserve"> (руб.)</w:t>
      </w:r>
      <w:r w:rsidRPr="00B033CE">
        <w:rPr>
          <w:sz w:val="28"/>
          <w:szCs w:val="28"/>
        </w:rPr>
        <w:t>»</w:t>
      </w:r>
      <w:r w:rsidR="000841D2">
        <w:rPr>
          <w:sz w:val="28"/>
          <w:szCs w:val="28"/>
        </w:rPr>
        <w:t xml:space="preserve"> изложить в следующей р</w:t>
      </w:r>
      <w:r>
        <w:rPr>
          <w:sz w:val="28"/>
          <w:szCs w:val="28"/>
        </w:rPr>
        <w:t>едакции: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276"/>
        <w:gridCol w:w="1134"/>
        <w:gridCol w:w="1134"/>
        <w:gridCol w:w="1134"/>
        <w:gridCol w:w="1134"/>
      </w:tblGrid>
      <w:tr w:rsidR="0047690D" w:rsidRPr="0047690D" w:rsidTr="001706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«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2022 год</w:t>
            </w:r>
          </w:p>
        </w:tc>
      </w:tr>
      <w:tr w:rsidR="0047690D" w:rsidRPr="0047690D" w:rsidTr="0047690D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1 455 051,44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59</w:t>
            </w: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996</w:t>
            </w: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460 000,00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460 000,00</w:t>
            </w:r>
          </w:p>
        </w:tc>
      </w:tr>
      <w:tr w:rsidR="0047690D" w:rsidRPr="0047690D" w:rsidTr="0047690D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1 455 051,44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59</w:t>
            </w: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996</w:t>
            </w: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460 000,00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460 000,00</w:t>
            </w:r>
          </w:p>
        </w:tc>
      </w:tr>
      <w:tr w:rsidR="0047690D" w:rsidRPr="0047690D" w:rsidTr="0047690D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47690D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47690D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lastRenderedPageBreak/>
              <w:t>- бюджет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1 455 051,44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59</w:t>
            </w: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996</w:t>
            </w: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460 000,00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460 000,00</w:t>
            </w:r>
          </w:p>
        </w:tc>
      </w:tr>
      <w:tr w:rsidR="0047690D" w:rsidRPr="0047690D" w:rsidTr="0047690D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i/>
                <w:kern w:val="28"/>
                <w:sz w:val="20"/>
                <w:szCs w:val="20"/>
                <w:u w:val="single"/>
                <w:lang w:eastAsia="ru-RU"/>
              </w:rPr>
              <w:t>1.Основное мероприятие «Повышение энергетической эффективности учреждений Южского муниципального района»</w:t>
            </w:r>
            <w:r w:rsidRPr="0047690D">
              <w:rPr>
                <w:rFonts w:eastAsia="Calibri"/>
                <w:b/>
                <w:bCs/>
                <w:i/>
                <w:kern w:val="28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1 435 151,44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59</w:t>
            </w: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996</w:t>
            </w: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460 000,00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460 000,00</w:t>
            </w:r>
          </w:p>
        </w:tc>
      </w:tr>
      <w:tr w:rsidR="0047690D" w:rsidRPr="0047690D" w:rsidTr="0047690D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  Осуществление комплекса мер по внедрению энергосберегающих технологий в муниципальных учреждениях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1 435 151,44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59</w:t>
            </w: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996</w:t>
            </w:r>
            <w:r w:rsidRPr="0047690D">
              <w:rPr>
                <w:rFonts w:eastAsia="Calibri"/>
                <w:b/>
                <w:bCs/>
                <w:kern w:val="28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460 000,00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460 000,00</w:t>
            </w:r>
          </w:p>
        </w:tc>
      </w:tr>
      <w:tr w:rsidR="0047690D" w:rsidRPr="0047690D" w:rsidTr="0047690D">
        <w:trPr>
          <w:cantSplit/>
          <w:trHeight w:val="286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Бюджетные ассигнования</w:t>
            </w:r>
          </w:p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1 435 151,44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690D" w:rsidRPr="0047690D" w:rsidRDefault="0047690D" w:rsidP="0047690D"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459 996,00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310 000,00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460 000,00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460 000,00</w:t>
            </w:r>
          </w:p>
        </w:tc>
      </w:tr>
      <w:tr w:rsidR="0047690D" w:rsidRPr="0047690D" w:rsidTr="0047690D">
        <w:trPr>
          <w:cantSplit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бюджет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1 435 151,44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459 996,00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460 000,00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460 000,00</w:t>
            </w:r>
          </w:p>
        </w:tc>
      </w:tr>
      <w:tr w:rsidR="000841D2" w:rsidRPr="0047690D" w:rsidTr="005F3A50">
        <w:trPr>
          <w:cantSplit/>
          <w:trHeight w:val="408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841D2" w:rsidRPr="0047690D" w:rsidRDefault="000841D2" w:rsidP="000841D2">
            <w:pPr>
              <w:suppressAutoHyphens w:val="0"/>
              <w:autoSpaceDE w:val="0"/>
              <w:spacing w:after="200" w:line="276" w:lineRule="auto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841D2" w:rsidRPr="0047690D" w:rsidRDefault="000841D2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841D2" w:rsidRPr="0047690D" w:rsidRDefault="000841D2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841D2" w:rsidRPr="0047690D" w:rsidRDefault="000841D2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1D2" w:rsidRPr="0047690D" w:rsidRDefault="000841D2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841D2" w:rsidRPr="0047690D" w:rsidRDefault="000841D2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150 000,00</w:t>
            </w:r>
          </w:p>
        </w:tc>
      </w:tr>
      <w:tr w:rsidR="000841D2" w:rsidRPr="0047690D" w:rsidTr="000841D2">
        <w:trPr>
          <w:cantSplit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D2" w:rsidRPr="0047690D" w:rsidRDefault="000841D2" w:rsidP="000841D2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бюджет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1D2" w:rsidRPr="0047690D" w:rsidRDefault="000841D2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1D2" w:rsidRPr="0047690D" w:rsidRDefault="000841D2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41D2" w:rsidRPr="0047690D" w:rsidRDefault="000841D2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41D2" w:rsidRPr="0047690D" w:rsidRDefault="000841D2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1D2" w:rsidRPr="0047690D" w:rsidRDefault="000841D2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150 000,00</w:t>
            </w:r>
          </w:p>
        </w:tc>
      </w:tr>
      <w:tr w:rsidR="0047690D" w:rsidRPr="0047690D" w:rsidTr="000841D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ind w:left="-108" w:right="-108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разработка проекта на замену системы отопления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841D2" w:rsidRPr="0047690D" w:rsidRDefault="000841D2" w:rsidP="000841D2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Администрация Южского муниципального района в лице хозяйственного</w:t>
            </w:r>
          </w:p>
          <w:p w:rsidR="0047690D" w:rsidRPr="0047690D" w:rsidRDefault="000841D2" w:rsidP="000841D2">
            <w:pPr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0841D2">
        <w:trPr>
          <w:cantSplit/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ind w:left="-108" w:right="-108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замена системы отопления с установкой новых биметаллических радиаторов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0841D2">
        <w:trPr>
          <w:cantSplit/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ind w:left="-108" w:right="-108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выполнение работ по установке входных дверей в здании Администрации Южского муниципального района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0841D2" w:rsidRPr="0047690D" w:rsidTr="005F3A50">
        <w:trPr>
          <w:cantSplit/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1D2" w:rsidRPr="0047690D" w:rsidRDefault="000841D2" w:rsidP="0047690D">
            <w:pPr>
              <w:suppressAutoHyphens w:val="0"/>
              <w:autoSpaceDE w:val="0"/>
              <w:spacing w:after="200" w:line="276" w:lineRule="auto"/>
              <w:ind w:left="-108" w:right="-108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D2" w:rsidRPr="0047690D" w:rsidRDefault="008019EC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замена системы отопления с установкой новых биметаллических радиаторов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841D2" w:rsidRPr="0047690D" w:rsidRDefault="000841D2" w:rsidP="000841D2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Администрация Южского муниципального района в лице</w:t>
            </w: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 xml:space="preserve"> МКУ </w:t>
            </w:r>
            <w:r w:rsidRPr="000841D2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«</w:t>
            </w:r>
            <w:r w:rsidRPr="000841D2">
              <w:rPr>
                <w:sz w:val="20"/>
                <w:szCs w:val="20"/>
              </w:rPr>
              <w:t>Служба по обеспечению деятельности органов местного самоуправления Южского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41D2" w:rsidRPr="0047690D" w:rsidRDefault="008019EC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41D2" w:rsidRPr="0047690D" w:rsidRDefault="008019EC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1D2" w:rsidRPr="0047690D" w:rsidRDefault="008019EC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1D2" w:rsidRPr="0047690D" w:rsidRDefault="008019EC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1D2" w:rsidRPr="0047690D" w:rsidRDefault="008019EC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150 000,00</w:t>
            </w:r>
          </w:p>
        </w:tc>
      </w:tr>
      <w:tr w:rsidR="000841D2" w:rsidRPr="0047690D" w:rsidTr="005F3A50">
        <w:trPr>
          <w:cantSplit/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1D2" w:rsidRPr="0047690D" w:rsidRDefault="000841D2" w:rsidP="0047690D">
            <w:pPr>
              <w:suppressAutoHyphens w:val="0"/>
              <w:autoSpaceDE w:val="0"/>
              <w:spacing w:after="200" w:line="276" w:lineRule="auto"/>
              <w:ind w:left="-108" w:right="-108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D2" w:rsidRPr="0047690D" w:rsidRDefault="008019EC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выполнение работ по установке входных дверей в здании Администрации Южского муниципального района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1D2" w:rsidRPr="0047690D" w:rsidRDefault="000841D2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41D2" w:rsidRPr="0047690D" w:rsidRDefault="008019EC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41D2" w:rsidRPr="0047690D" w:rsidRDefault="008019EC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1D2" w:rsidRPr="0047690D" w:rsidRDefault="008019EC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41D2" w:rsidRPr="0047690D" w:rsidRDefault="008019EC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1D2" w:rsidRPr="0047690D" w:rsidRDefault="008019EC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47690D">
        <w:trPr>
          <w:cantSplit/>
          <w:trHeight w:val="42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 xml:space="preserve">Отдел образования администрации Южского 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lastRenderedPageBreak/>
              <w:t>муниципального района</w:t>
            </w:r>
          </w:p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</w:p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</w:p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</w:p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</w:p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</w:p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</w:p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</w:p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</w:p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</w:p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</w:p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</w:p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</w:p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</w:p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lastRenderedPageBreak/>
              <w:t>1 205 768,56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59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996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260 000,00</w:t>
            </w:r>
          </w:p>
        </w:tc>
      </w:tr>
      <w:tr w:rsidR="0047690D" w:rsidRPr="0047690D" w:rsidTr="0047690D"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1 205 768,56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170661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59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996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260 000,00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0841D2">
            <w:pPr>
              <w:suppressAutoHyphens w:val="0"/>
              <w:autoSpaceDE w:val="0"/>
              <w:spacing w:after="200" w:line="276" w:lineRule="auto"/>
              <w:ind w:left="-108"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lastRenderedPageBreak/>
              <w:t xml:space="preserve">  1.1.</w:t>
            </w:r>
            <w:r w:rsidR="000841D2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6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замена окон на пластиковые в МБДОУ д/сад «Рябинушка»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146 633,23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0841D2">
            <w:pPr>
              <w:suppressAutoHyphens w:val="0"/>
              <w:autoSpaceDE w:val="0"/>
              <w:spacing w:after="200" w:line="276" w:lineRule="auto"/>
              <w:ind w:left="-108" w:right="-108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</w:t>
            </w:r>
            <w:r w:rsidR="000841D2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7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замена системы отопления с установкой новых биметаллических радиаторов в МБДОУ д/сад «Рябинушка»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50 000,00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0841D2">
            <w:pPr>
              <w:suppressAutoHyphens w:val="0"/>
              <w:autoSpaceDE w:val="0"/>
              <w:spacing w:after="200" w:line="276" w:lineRule="auto"/>
              <w:ind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</w:t>
            </w:r>
            <w:r w:rsidR="000841D2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8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замена окон на пластиковые в МБДОУ д/сад «Тополек»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235 626,90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60 000,00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0841D2">
            <w:pPr>
              <w:suppressAutoHyphens w:val="0"/>
              <w:autoSpaceDE w:val="0"/>
              <w:spacing w:after="200" w:line="276" w:lineRule="auto"/>
              <w:ind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</w:t>
            </w:r>
            <w:r w:rsidR="000841D2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9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замена окон на пластиковые в МБДОУ д/сад «Солнышко»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143 329,20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8019EC">
            <w:pPr>
              <w:suppressAutoHyphens w:val="0"/>
              <w:autoSpaceDE w:val="0"/>
              <w:spacing w:after="200" w:line="276" w:lineRule="auto"/>
              <w:ind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</w:t>
            </w:r>
            <w:r w:rsidR="008019EC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10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-замена системы отопления с установкой новых биметаллических радиаторов в МБДОУ д/сад «Солнышко»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8019EC">
            <w:pPr>
              <w:suppressAutoHyphens w:val="0"/>
              <w:autoSpaceDE w:val="0"/>
              <w:spacing w:after="200" w:line="276" w:lineRule="auto"/>
              <w:ind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</w:t>
            </w:r>
            <w:r w:rsidR="008019EC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11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замена электропроводки в МБДОУ д/сад «Тополек»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8019EC">
            <w:pPr>
              <w:suppressAutoHyphens w:val="0"/>
              <w:autoSpaceDE w:val="0"/>
              <w:spacing w:after="200" w:line="276" w:lineRule="auto"/>
              <w:ind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1.1.1</w:t>
            </w:r>
            <w:r w:rsidR="008019EC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замена окон на пластиковые в МБОУ СОШ №3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242 046,83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8019EC">
            <w:pPr>
              <w:suppressAutoHyphens w:val="0"/>
              <w:autoSpaceDE w:val="0"/>
              <w:spacing w:after="200" w:line="276" w:lineRule="auto"/>
              <w:ind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1.1.1</w:t>
            </w:r>
            <w:r w:rsidR="008019EC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3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 xml:space="preserve">- замена электропроводки в МБОУ Талицкая СОШ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8019EC">
            <w:pPr>
              <w:suppressAutoHyphens w:val="0"/>
              <w:autoSpaceDE w:val="0"/>
              <w:spacing w:after="200" w:line="276" w:lineRule="auto"/>
              <w:ind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1.1.1</w:t>
            </w:r>
            <w:r w:rsidR="008019EC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4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замена электропроводки в МБОУ СОШ №3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8019EC">
            <w:pPr>
              <w:suppressAutoHyphens w:val="0"/>
              <w:autoSpaceDE w:val="0"/>
              <w:spacing w:after="200" w:line="276" w:lineRule="auto"/>
              <w:ind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1.1.1</w:t>
            </w:r>
            <w:r w:rsidR="008019EC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замена окон на пластиковые в МБДОУ д/сад «Светлячок»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228 504,04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8019EC">
            <w:pPr>
              <w:suppressAutoHyphens w:val="0"/>
              <w:autoSpaceDE w:val="0"/>
              <w:spacing w:after="200" w:line="276" w:lineRule="auto"/>
              <w:ind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1.1.1</w:t>
            </w:r>
            <w:r w:rsidR="008019EC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6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замена окон на пластиковые в МБДОУ д/сад «Родничок»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8019EC">
            <w:pPr>
              <w:suppressAutoHyphens w:val="0"/>
              <w:autoSpaceDE w:val="0"/>
              <w:spacing w:after="200" w:line="276" w:lineRule="auto"/>
              <w:ind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1.1.1</w:t>
            </w:r>
            <w:r w:rsidR="008019EC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7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замена светильников на светодиодные в МБОУ СОШ №1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8019EC">
            <w:pPr>
              <w:suppressAutoHyphens w:val="0"/>
              <w:autoSpaceDE w:val="0"/>
              <w:spacing w:after="200" w:line="276" w:lineRule="auto"/>
              <w:ind w:left="-126" w:right="-108" w:firstLine="39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lastRenderedPageBreak/>
              <w:t>1.1.1</w:t>
            </w:r>
            <w:r w:rsidR="008019EC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8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 xml:space="preserve"> - замена светильников на светодиодные в МБОУ СОШ №3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8019EC">
            <w:pPr>
              <w:suppressAutoHyphens w:val="0"/>
              <w:autoSpaceDE w:val="0"/>
              <w:spacing w:after="200" w:line="276" w:lineRule="auto"/>
              <w:ind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1.1.1</w:t>
            </w:r>
            <w:r w:rsidR="008019EC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9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замена электропроводки в МКОУ СОШ №2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8019EC">
            <w:pPr>
              <w:suppressAutoHyphens w:val="0"/>
              <w:autoSpaceDE w:val="0"/>
              <w:spacing w:after="200" w:line="276" w:lineRule="auto"/>
              <w:ind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</w:t>
            </w:r>
            <w:r w:rsidR="008019EC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20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 xml:space="preserve">- замена электропроводки в МКСОШ с.Новоклязьминское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8019EC">
            <w:pPr>
              <w:suppressAutoHyphens w:val="0"/>
              <w:autoSpaceDE w:val="0"/>
              <w:spacing w:after="200" w:line="276" w:lineRule="auto"/>
              <w:ind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</w:t>
            </w:r>
            <w:r w:rsidR="008019EC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21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замена окон на пластиковые в МКДОУ д/сад «Радуга»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159 628,36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170661" w:rsidP="00170661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49</w:t>
            </w:r>
            <w:r w:rsidR="0047690D"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996</w:t>
            </w:r>
            <w:r w:rsidR="0047690D"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47690D">
        <w:trPr>
          <w:cantSplit/>
          <w:trHeight w:val="34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</w:tr>
      <w:tr w:rsidR="0047690D" w:rsidRPr="0047690D" w:rsidTr="0047690D"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</w:tr>
      <w:tr w:rsidR="0047690D" w:rsidRPr="0047690D" w:rsidTr="00170661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8019EC">
            <w:pPr>
              <w:suppressAutoHyphens w:val="0"/>
              <w:autoSpaceDE w:val="0"/>
              <w:spacing w:after="200" w:line="276" w:lineRule="auto"/>
              <w:ind w:left="-108"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 xml:space="preserve"> 1.1.2</w:t>
            </w:r>
            <w:r w:rsidR="008019EC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замена системы отопления с установкой новых биметаллических радиаторов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50 000,00</w:t>
            </w:r>
          </w:p>
        </w:tc>
      </w:tr>
      <w:tr w:rsidR="0047690D" w:rsidRPr="0047690D" w:rsidTr="0047690D">
        <w:trPr>
          <w:cantSplit/>
          <w:trHeight w:val="42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МКУ «Южский молодежный центр»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229 382,88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47690D">
        <w:trPr>
          <w:cantSplit/>
          <w:trHeight w:val="57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бюджет Южского муниципального района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229 382,88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170661">
        <w:trPr>
          <w:cantSplit/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8019EC">
            <w:pPr>
              <w:suppressAutoHyphens w:val="0"/>
              <w:autoSpaceDE w:val="0"/>
              <w:spacing w:after="200" w:line="276" w:lineRule="auto"/>
              <w:ind w:left="-108"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1.1.2</w:t>
            </w:r>
            <w:r w:rsidR="008019EC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3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- замена окон на пластиковые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229 382,88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47690D">
        <w:trPr>
          <w:cantSplit/>
          <w:trHeight w:val="577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i/>
                <w:kern w:val="28"/>
                <w:sz w:val="20"/>
                <w:szCs w:val="20"/>
                <w:u w:val="single"/>
                <w:lang w:eastAsia="ru-RU"/>
              </w:rPr>
              <w:t>2. Основное мероприятие «</w:t>
            </w:r>
            <w:r w:rsidRPr="0047690D">
              <w:rPr>
                <w:rFonts w:eastAsia="Calibri"/>
                <w:bCs/>
                <w:i/>
                <w:kern w:val="28"/>
                <w:sz w:val="20"/>
                <w:szCs w:val="20"/>
                <w:u w:val="single"/>
                <w:lang w:eastAsia="en-US"/>
              </w:rPr>
              <w:t>Проведение энергетических обследований (энергоаудита) муниципальных учреждений Южского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19 900,00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47690D">
        <w:trPr>
          <w:cantSplit/>
          <w:trHeight w:val="955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ind w:left="-108" w:right="-108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2.1. Проведение энергоаудита Комитета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19 900,00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47690D">
        <w:trPr>
          <w:cantSplit/>
          <w:trHeight w:val="57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autoSpaceDE w:val="0"/>
              <w:snapToGrid w:val="0"/>
              <w:spacing w:after="200" w:line="276" w:lineRule="auto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 xml:space="preserve">Комитет по управлению </w:t>
            </w: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lastRenderedPageBreak/>
              <w:t>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lastRenderedPageBreak/>
              <w:t>19 900,00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</w:tr>
      <w:tr w:rsidR="0047690D" w:rsidRPr="0047690D" w:rsidTr="0047690D">
        <w:trPr>
          <w:cantSplit/>
          <w:trHeight w:val="57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both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lastRenderedPageBreak/>
              <w:t>- бюджет Южского муниципального района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90D" w:rsidRPr="0047690D" w:rsidRDefault="0047690D" w:rsidP="0047690D">
            <w:pPr>
              <w:suppressAutoHyphens w:val="0"/>
              <w:spacing w:after="200" w:line="240" w:lineRule="auto"/>
              <w:rPr>
                <w:rFonts w:eastAsia="Calibri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19 900,00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90D" w:rsidRPr="0047690D" w:rsidRDefault="0047690D" w:rsidP="0047690D">
            <w:p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</w:pPr>
            <w:r w:rsidRPr="0047690D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0,00</w:t>
            </w:r>
            <w:r w:rsidR="00170661">
              <w:rPr>
                <w:rFonts w:eastAsia="Calibri"/>
                <w:bCs/>
                <w:kern w:val="28"/>
                <w:sz w:val="20"/>
                <w:szCs w:val="20"/>
                <w:lang w:eastAsia="en-US"/>
              </w:rPr>
              <w:t>»</w:t>
            </w:r>
          </w:p>
        </w:tc>
      </w:tr>
    </w:tbl>
    <w:p w:rsidR="008019EC" w:rsidRDefault="008019EC" w:rsidP="00C70ABD">
      <w:pPr>
        <w:pStyle w:val="3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8019EC" w:rsidRDefault="008019EC" w:rsidP="00C70ABD">
      <w:pPr>
        <w:pStyle w:val="3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70ABD" w:rsidRPr="00967EFE" w:rsidRDefault="008019EC" w:rsidP="00C70ABD">
      <w:pPr>
        <w:pStyle w:val="3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="00F01570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A2071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C70ABD" w:rsidRPr="00195AB2">
        <w:rPr>
          <w:rFonts w:ascii="Times New Roman" w:hAnsi="Times New Roman" w:cs="Times New Roman"/>
          <w:bCs w:val="0"/>
          <w:color w:val="auto"/>
          <w:sz w:val="28"/>
          <w:szCs w:val="28"/>
        </w:rPr>
        <w:t>Опубликовать</w:t>
      </w:r>
      <w:r w:rsidR="00C70ABD" w:rsidRPr="00967EF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</w:t>
      </w:r>
      <w:r w:rsidR="00C70ABD" w:rsidRPr="00967EFE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информационно-телекоммуникационной сети «Интернет».</w:t>
      </w:r>
    </w:p>
    <w:p w:rsidR="00C70ABD" w:rsidRDefault="00C70ABD" w:rsidP="00C70ABD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ABD" w:rsidRDefault="00C70ABD" w:rsidP="00C70ABD">
      <w:pPr>
        <w:pStyle w:val="Pro-Gramma0"/>
        <w:spacing w:line="240" w:lineRule="auto"/>
        <w:jc w:val="both"/>
        <w:rPr>
          <w:sz w:val="28"/>
          <w:szCs w:val="28"/>
        </w:rPr>
      </w:pPr>
    </w:p>
    <w:p w:rsidR="00C70ABD" w:rsidRPr="008019EC" w:rsidRDefault="008019EC" w:rsidP="00C70ABD">
      <w:pPr>
        <w:pStyle w:val="Pro-Gramma0"/>
        <w:spacing w:line="240" w:lineRule="auto"/>
        <w:jc w:val="both"/>
        <w:rPr>
          <w:b/>
          <w:sz w:val="28"/>
          <w:szCs w:val="28"/>
        </w:rPr>
      </w:pPr>
      <w:r w:rsidRPr="008019EC">
        <w:rPr>
          <w:b/>
          <w:sz w:val="28"/>
          <w:szCs w:val="28"/>
        </w:rPr>
        <w:t>Исполняющий полномочия</w:t>
      </w:r>
    </w:p>
    <w:p w:rsidR="00F3607A" w:rsidRDefault="008019EC" w:rsidP="00C70A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C70ABD">
        <w:rPr>
          <w:b/>
          <w:sz w:val="28"/>
          <w:szCs w:val="28"/>
        </w:rPr>
        <w:t xml:space="preserve"> Южского </w:t>
      </w:r>
    </w:p>
    <w:p w:rsidR="00C70ABD" w:rsidRPr="005D6557" w:rsidRDefault="00C70ABD" w:rsidP="00C70AB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 w:rsidR="00F3607A">
        <w:rPr>
          <w:b/>
          <w:sz w:val="28"/>
          <w:szCs w:val="28"/>
        </w:rPr>
        <w:t xml:space="preserve">                                     </w:t>
      </w:r>
      <w:r w:rsidR="00F01570">
        <w:rPr>
          <w:b/>
          <w:sz w:val="28"/>
          <w:szCs w:val="28"/>
        </w:rPr>
        <w:t xml:space="preserve">    </w:t>
      </w:r>
      <w:r w:rsidR="008019EC">
        <w:rPr>
          <w:b/>
          <w:sz w:val="28"/>
          <w:szCs w:val="28"/>
        </w:rPr>
        <w:t>С.В. Лелюхина</w:t>
      </w:r>
    </w:p>
    <w:sectPr w:rsidR="00C70ABD" w:rsidRPr="005D6557" w:rsidSect="00F3607A">
      <w:pgSz w:w="11906" w:h="16838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CD" w:rsidRDefault="00142ECD">
      <w:pPr>
        <w:spacing w:line="240" w:lineRule="auto"/>
      </w:pPr>
      <w:r>
        <w:separator/>
      </w:r>
    </w:p>
  </w:endnote>
  <w:endnote w:type="continuationSeparator" w:id="0">
    <w:p w:rsidR="00142ECD" w:rsidRDefault="00142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CD" w:rsidRDefault="00142ECD">
      <w:pPr>
        <w:spacing w:line="240" w:lineRule="auto"/>
      </w:pPr>
      <w:r>
        <w:separator/>
      </w:r>
    </w:p>
  </w:footnote>
  <w:footnote w:type="continuationSeparator" w:id="0">
    <w:p w:rsidR="00142ECD" w:rsidRDefault="00142E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6F47B61"/>
    <w:multiLevelType w:val="hybridMultilevel"/>
    <w:tmpl w:val="86644798"/>
    <w:lvl w:ilvl="0" w:tplc="CF6E3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EA172F4"/>
    <w:multiLevelType w:val="hybridMultilevel"/>
    <w:tmpl w:val="86644798"/>
    <w:lvl w:ilvl="0" w:tplc="CF6E3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01E00EC"/>
    <w:multiLevelType w:val="multilevel"/>
    <w:tmpl w:val="1804948E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8" w15:restartNumberingAfterBreak="0">
    <w:nsid w:val="12AA43D4"/>
    <w:multiLevelType w:val="hybridMultilevel"/>
    <w:tmpl w:val="86644798"/>
    <w:lvl w:ilvl="0" w:tplc="CF6E3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3CC21A2"/>
    <w:multiLevelType w:val="multilevel"/>
    <w:tmpl w:val="DE2E1B1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5F563CD"/>
    <w:multiLevelType w:val="multilevel"/>
    <w:tmpl w:val="DFCC1AC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D5F5097"/>
    <w:multiLevelType w:val="hybridMultilevel"/>
    <w:tmpl w:val="6CDA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903143"/>
    <w:multiLevelType w:val="multilevel"/>
    <w:tmpl w:val="4238DF6E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43" w15:restartNumberingAfterBreak="0">
    <w:nsid w:val="4D9342C8"/>
    <w:multiLevelType w:val="multilevel"/>
    <w:tmpl w:val="86260A34"/>
    <w:styleLink w:val="WW8Num8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4" w15:restartNumberingAfterBreak="0">
    <w:nsid w:val="539125C0"/>
    <w:multiLevelType w:val="multilevel"/>
    <w:tmpl w:val="C2B08D84"/>
    <w:styleLink w:val="WW8Num7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5" w15:restartNumberingAfterBreak="0">
    <w:nsid w:val="591D014F"/>
    <w:multiLevelType w:val="multilevel"/>
    <w:tmpl w:val="E03CE51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601720D2"/>
    <w:multiLevelType w:val="multilevel"/>
    <w:tmpl w:val="1D3CD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47" w15:restartNumberingAfterBreak="0">
    <w:nsid w:val="603462E4"/>
    <w:multiLevelType w:val="multilevel"/>
    <w:tmpl w:val="03F2AC10"/>
    <w:styleLink w:val="WW8Num4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64B70E38"/>
    <w:multiLevelType w:val="hybridMultilevel"/>
    <w:tmpl w:val="86644798"/>
    <w:lvl w:ilvl="0" w:tplc="CF6E3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831644C"/>
    <w:multiLevelType w:val="hybridMultilevel"/>
    <w:tmpl w:val="86644798"/>
    <w:lvl w:ilvl="0" w:tplc="CF6E3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982C02"/>
    <w:multiLevelType w:val="hybridMultilevel"/>
    <w:tmpl w:val="486AA28C"/>
    <w:lvl w:ilvl="0" w:tplc="CD50EB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EB1FD3"/>
    <w:multiLevelType w:val="hybridMultilevel"/>
    <w:tmpl w:val="C624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3B3EC7"/>
    <w:multiLevelType w:val="hybridMultilevel"/>
    <w:tmpl w:val="86644798"/>
    <w:lvl w:ilvl="0" w:tplc="CF6E3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8714FD6"/>
    <w:multiLevelType w:val="hybridMultilevel"/>
    <w:tmpl w:val="5752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D66DA3"/>
    <w:multiLevelType w:val="hybridMultilevel"/>
    <w:tmpl w:val="86644798"/>
    <w:lvl w:ilvl="0" w:tplc="CF6E3C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4457E2"/>
    <w:multiLevelType w:val="multilevel"/>
    <w:tmpl w:val="1D3CD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56" w15:restartNumberingAfterBreak="0">
    <w:nsid w:val="7AB255B1"/>
    <w:multiLevelType w:val="multilevel"/>
    <w:tmpl w:val="6AF6F5C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7B5710F3"/>
    <w:multiLevelType w:val="hybridMultilevel"/>
    <w:tmpl w:val="0B44B5CA"/>
    <w:lvl w:ilvl="0" w:tplc="D9DA3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6"/>
  </w:num>
  <w:num w:numId="3">
    <w:abstractNumId w:val="39"/>
  </w:num>
  <w:num w:numId="4">
    <w:abstractNumId w:val="40"/>
  </w:num>
  <w:num w:numId="5">
    <w:abstractNumId w:val="47"/>
  </w:num>
  <w:num w:numId="6">
    <w:abstractNumId w:val="42"/>
  </w:num>
  <w:num w:numId="7">
    <w:abstractNumId w:val="37"/>
  </w:num>
  <w:num w:numId="8">
    <w:abstractNumId w:val="44"/>
  </w:num>
  <w:num w:numId="9">
    <w:abstractNumId w:val="43"/>
  </w:num>
  <w:num w:numId="10">
    <w:abstractNumId w:val="45"/>
  </w:num>
  <w:num w:numId="11">
    <w:abstractNumId w:val="42"/>
    <w:lvlOverride w:ilvl="0"/>
  </w:num>
  <w:num w:numId="12">
    <w:abstractNumId w:val="37"/>
    <w:lvlOverride w:ilvl="0"/>
  </w:num>
  <w:num w:numId="13">
    <w:abstractNumId w:val="43"/>
    <w:lvlOverride w:ilvl="0"/>
  </w:num>
  <w:num w:numId="14">
    <w:abstractNumId w:val="44"/>
    <w:lvlOverride w:ilvl="0"/>
  </w:num>
  <w:num w:numId="15">
    <w:abstractNumId w:val="55"/>
  </w:num>
  <w:num w:numId="16">
    <w:abstractNumId w:val="49"/>
  </w:num>
  <w:num w:numId="17">
    <w:abstractNumId w:val="46"/>
  </w:num>
  <w:num w:numId="18">
    <w:abstractNumId w:val="35"/>
  </w:num>
  <w:num w:numId="19">
    <w:abstractNumId w:val="54"/>
  </w:num>
  <w:num w:numId="20">
    <w:abstractNumId w:val="48"/>
  </w:num>
  <w:num w:numId="21">
    <w:abstractNumId w:val="57"/>
  </w:num>
  <w:num w:numId="22">
    <w:abstractNumId w:val="38"/>
  </w:num>
  <w:num w:numId="23">
    <w:abstractNumId w:val="53"/>
  </w:num>
  <w:num w:numId="24">
    <w:abstractNumId w:val="52"/>
  </w:num>
  <w:num w:numId="25">
    <w:abstractNumId w:val="36"/>
  </w:num>
  <w:num w:numId="26">
    <w:abstractNumId w:val="51"/>
  </w:num>
  <w:num w:numId="27">
    <w:abstractNumId w:val="41"/>
  </w:num>
  <w:num w:numId="28">
    <w:abstractNumId w:val="5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6A"/>
    <w:rsid w:val="00004199"/>
    <w:rsid w:val="0000510A"/>
    <w:rsid w:val="00011558"/>
    <w:rsid w:val="00013666"/>
    <w:rsid w:val="00015F04"/>
    <w:rsid w:val="000244D0"/>
    <w:rsid w:val="000247D1"/>
    <w:rsid w:val="00024FDA"/>
    <w:rsid w:val="00026ED7"/>
    <w:rsid w:val="00035999"/>
    <w:rsid w:val="0003749E"/>
    <w:rsid w:val="00040102"/>
    <w:rsid w:val="0004684F"/>
    <w:rsid w:val="00046EDF"/>
    <w:rsid w:val="00053CD1"/>
    <w:rsid w:val="000549BD"/>
    <w:rsid w:val="00061C99"/>
    <w:rsid w:val="000623CC"/>
    <w:rsid w:val="00062A2C"/>
    <w:rsid w:val="000639D6"/>
    <w:rsid w:val="0006436C"/>
    <w:rsid w:val="00064B98"/>
    <w:rsid w:val="00070BF6"/>
    <w:rsid w:val="00072D34"/>
    <w:rsid w:val="00074D5B"/>
    <w:rsid w:val="00075307"/>
    <w:rsid w:val="00075365"/>
    <w:rsid w:val="00076C52"/>
    <w:rsid w:val="00077D59"/>
    <w:rsid w:val="00080BA0"/>
    <w:rsid w:val="00081974"/>
    <w:rsid w:val="00081CB7"/>
    <w:rsid w:val="00082BF1"/>
    <w:rsid w:val="000841D2"/>
    <w:rsid w:val="00087F0D"/>
    <w:rsid w:val="0009059B"/>
    <w:rsid w:val="00091522"/>
    <w:rsid w:val="000959EF"/>
    <w:rsid w:val="00096E49"/>
    <w:rsid w:val="000A1528"/>
    <w:rsid w:val="000A3E68"/>
    <w:rsid w:val="000B3D3A"/>
    <w:rsid w:val="000B4619"/>
    <w:rsid w:val="000C2B2E"/>
    <w:rsid w:val="000C4DEA"/>
    <w:rsid w:val="000C7041"/>
    <w:rsid w:val="000C7214"/>
    <w:rsid w:val="000C7480"/>
    <w:rsid w:val="000D405B"/>
    <w:rsid w:val="000D71BB"/>
    <w:rsid w:val="000E43BF"/>
    <w:rsid w:val="000E4743"/>
    <w:rsid w:val="000E4C8F"/>
    <w:rsid w:val="000E64B8"/>
    <w:rsid w:val="000F0236"/>
    <w:rsid w:val="000F186F"/>
    <w:rsid w:val="000F2A4C"/>
    <w:rsid w:val="00100112"/>
    <w:rsid w:val="00111236"/>
    <w:rsid w:val="001240BD"/>
    <w:rsid w:val="0012758F"/>
    <w:rsid w:val="00135ACE"/>
    <w:rsid w:val="001361CA"/>
    <w:rsid w:val="00137D10"/>
    <w:rsid w:val="00142180"/>
    <w:rsid w:val="00142CEB"/>
    <w:rsid w:val="00142ECD"/>
    <w:rsid w:val="00142F46"/>
    <w:rsid w:val="00152E20"/>
    <w:rsid w:val="00157D96"/>
    <w:rsid w:val="00161E0F"/>
    <w:rsid w:val="00162163"/>
    <w:rsid w:val="00162854"/>
    <w:rsid w:val="00170661"/>
    <w:rsid w:val="001711A8"/>
    <w:rsid w:val="00182BC2"/>
    <w:rsid w:val="00183554"/>
    <w:rsid w:val="00184B21"/>
    <w:rsid w:val="00191929"/>
    <w:rsid w:val="00194883"/>
    <w:rsid w:val="00195123"/>
    <w:rsid w:val="00195AB2"/>
    <w:rsid w:val="001963D5"/>
    <w:rsid w:val="00197B72"/>
    <w:rsid w:val="001A12BD"/>
    <w:rsid w:val="001A4BE3"/>
    <w:rsid w:val="001A603A"/>
    <w:rsid w:val="001A7103"/>
    <w:rsid w:val="001B39D1"/>
    <w:rsid w:val="001B425D"/>
    <w:rsid w:val="001B4C0A"/>
    <w:rsid w:val="001B5FC9"/>
    <w:rsid w:val="001B6310"/>
    <w:rsid w:val="001B65FA"/>
    <w:rsid w:val="001C2307"/>
    <w:rsid w:val="001C36BA"/>
    <w:rsid w:val="001C3E90"/>
    <w:rsid w:val="001C7FE7"/>
    <w:rsid w:val="001D095A"/>
    <w:rsid w:val="001D5B11"/>
    <w:rsid w:val="001D781B"/>
    <w:rsid w:val="001D7CF0"/>
    <w:rsid w:val="001E762D"/>
    <w:rsid w:val="001E7935"/>
    <w:rsid w:val="001F050E"/>
    <w:rsid w:val="001F613A"/>
    <w:rsid w:val="00205B8D"/>
    <w:rsid w:val="00206D88"/>
    <w:rsid w:val="00207CE3"/>
    <w:rsid w:val="00210103"/>
    <w:rsid w:val="00211179"/>
    <w:rsid w:val="00211635"/>
    <w:rsid w:val="002208E8"/>
    <w:rsid w:val="00220FDF"/>
    <w:rsid w:val="0022448B"/>
    <w:rsid w:val="002304A6"/>
    <w:rsid w:val="00231339"/>
    <w:rsid w:val="00233665"/>
    <w:rsid w:val="00235C93"/>
    <w:rsid w:val="002405EE"/>
    <w:rsid w:val="00241EA2"/>
    <w:rsid w:val="00242389"/>
    <w:rsid w:val="002427E2"/>
    <w:rsid w:val="00243830"/>
    <w:rsid w:val="00243A9F"/>
    <w:rsid w:val="0024764C"/>
    <w:rsid w:val="00253EB3"/>
    <w:rsid w:val="00255E83"/>
    <w:rsid w:val="0025676A"/>
    <w:rsid w:val="00256BF7"/>
    <w:rsid w:val="0026129C"/>
    <w:rsid w:val="00264EBD"/>
    <w:rsid w:val="002659C1"/>
    <w:rsid w:val="00266CFB"/>
    <w:rsid w:val="002721CC"/>
    <w:rsid w:val="0027405F"/>
    <w:rsid w:val="00282C61"/>
    <w:rsid w:val="002862FA"/>
    <w:rsid w:val="00294844"/>
    <w:rsid w:val="00296B0C"/>
    <w:rsid w:val="002A0160"/>
    <w:rsid w:val="002A3941"/>
    <w:rsid w:val="002A44A8"/>
    <w:rsid w:val="002A45B2"/>
    <w:rsid w:val="002A6155"/>
    <w:rsid w:val="002A71B9"/>
    <w:rsid w:val="002B30B1"/>
    <w:rsid w:val="002B681E"/>
    <w:rsid w:val="002C3933"/>
    <w:rsid w:val="002C527F"/>
    <w:rsid w:val="002C5884"/>
    <w:rsid w:val="002D12DF"/>
    <w:rsid w:val="002D2F57"/>
    <w:rsid w:val="002E087B"/>
    <w:rsid w:val="002E4F4D"/>
    <w:rsid w:val="002E6A6C"/>
    <w:rsid w:val="003021B7"/>
    <w:rsid w:val="003035AE"/>
    <w:rsid w:val="00306CA3"/>
    <w:rsid w:val="00307041"/>
    <w:rsid w:val="00313BA7"/>
    <w:rsid w:val="0031567E"/>
    <w:rsid w:val="00315716"/>
    <w:rsid w:val="003169E8"/>
    <w:rsid w:val="003174AE"/>
    <w:rsid w:val="00317A84"/>
    <w:rsid w:val="003217A4"/>
    <w:rsid w:val="00321864"/>
    <w:rsid w:val="0032328E"/>
    <w:rsid w:val="00327C7C"/>
    <w:rsid w:val="00327EB4"/>
    <w:rsid w:val="00330157"/>
    <w:rsid w:val="003311A7"/>
    <w:rsid w:val="00334A7C"/>
    <w:rsid w:val="00335CB3"/>
    <w:rsid w:val="00336677"/>
    <w:rsid w:val="00340AAB"/>
    <w:rsid w:val="00342619"/>
    <w:rsid w:val="00347ADE"/>
    <w:rsid w:val="00351AAD"/>
    <w:rsid w:val="003531D5"/>
    <w:rsid w:val="00360628"/>
    <w:rsid w:val="00364830"/>
    <w:rsid w:val="0036766A"/>
    <w:rsid w:val="0037630F"/>
    <w:rsid w:val="00376B3F"/>
    <w:rsid w:val="0038474B"/>
    <w:rsid w:val="0038516F"/>
    <w:rsid w:val="00387390"/>
    <w:rsid w:val="00390D1B"/>
    <w:rsid w:val="003914E3"/>
    <w:rsid w:val="00392D22"/>
    <w:rsid w:val="00394166"/>
    <w:rsid w:val="003A0ABE"/>
    <w:rsid w:val="003A27A0"/>
    <w:rsid w:val="003A43A1"/>
    <w:rsid w:val="003A51FD"/>
    <w:rsid w:val="003B6117"/>
    <w:rsid w:val="003B67BA"/>
    <w:rsid w:val="003C1776"/>
    <w:rsid w:val="003C1ACC"/>
    <w:rsid w:val="003C481C"/>
    <w:rsid w:val="003D001E"/>
    <w:rsid w:val="003D7A28"/>
    <w:rsid w:val="003E0C21"/>
    <w:rsid w:val="003F0B72"/>
    <w:rsid w:val="003F1BEE"/>
    <w:rsid w:val="003F1E9F"/>
    <w:rsid w:val="003F6A6E"/>
    <w:rsid w:val="00400DF1"/>
    <w:rsid w:val="004127E6"/>
    <w:rsid w:val="0041733E"/>
    <w:rsid w:val="00422531"/>
    <w:rsid w:val="004231FC"/>
    <w:rsid w:val="00425223"/>
    <w:rsid w:val="0043048E"/>
    <w:rsid w:val="00431CA5"/>
    <w:rsid w:val="00434157"/>
    <w:rsid w:val="00435344"/>
    <w:rsid w:val="004415BB"/>
    <w:rsid w:val="00442C10"/>
    <w:rsid w:val="0044729D"/>
    <w:rsid w:val="004515CB"/>
    <w:rsid w:val="00453857"/>
    <w:rsid w:val="004548EF"/>
    <w:rsid w:val="00455163"/>
    <w:rsid w:val="00456184"/>
    <w:rsid w:val="00457CFC"/>
    <w:rsid w:val="00467E13"/>
    <w:rsid w:val="00471968"/>
    <w:rsid w:val="00475DFE"/>
    <w:rsid w:val="0047690D"/>
    <w:rsid w:val="004846D2"/>
    <w:rsid w:val="00490F73"/>
    <w:rsid w:val="00490F96"/>
    <w:rsid w:val="00491219"/>
    <w:rsid w:val="0049552C"/>
    <w:rsid w:val="00497628"/>
    <w:rsid w:val="004A0494"/>
    <w:rsid w:val="004A1786"/>
    <w:rsid w:val="004A1A38"/>
    <w:rsid w:val="004A3423"/>
    <w:rsid w:val="004A4CB4"/>
    <w:rsid w:val="004A6032"/>
    <w:rsid w:val="004A61AF"/>
    <w:rsid w:val="004B2E9E"/>
    <w:rsid w:val="004B4E31"/>
    <w:rsid w:val="004B5AF0"/>
    <w:rsid w:val="004B7176"/>
    <w:rsid w:val="004C5C8B"/>
    <w:rsid w:val="004D1D71"/>
    <w:rsid w:val="004D3493"/>
    <w:rsid w:val="004D49A9"/>
    <w:rsid w:val="004D539B"/>
    <w:rsid w:val="004D5E89"/>
    <w:rsid w:val="004E1277"/>
    <w:rsid w:val="004E5F63"/>
    <w:rsid w:val="004E7833"/>
    <w:rsid w:val="004F3ECF"/>
    <w:rsid w:val="004F5B0E"/>
    <w:rsid w:val="00502B48"/>
    <w:rsid w:val="00503B7D"/>
    <w:rsid w:val="00506368"/>
    <w:rsid w:val="0052500A"/>
    <w:rsid w:val="005316A0"/>
    <w:rsid w:val="005317F3"/>
    <w:rsid w:val="005325C6"/>
    <w:rsid w:val="00534947"/>
    <w:rsid w:val="00537568"/>
    <w:rsid w:val="00537EF6"/>
    <w:rsid w:val="00547CED"/>
    <w:rsid w:val="00547F5B"/>
    <w:rsid w:val="00550008"/>
    <w:rsid w:val="00551728"/>
    <w:rsid w:val="0055559F"/>
    <w:rsid w:val="005618D7"/>
    <w:rsid w:val="00561AD6"/>
    <w:rsid w:val="00562E7B"/>
    <w:rsid w:val="0057044C"/>
    <w:rsid w:val="00570BD8"/>
    <w:rsid w:val="005747C6"/>
    <w:rsid w:val="0057676B"/>
    <w:rsid w:val="00576EDE"/>
    <w:rsid w:val="005771D7"/>
    <w:rsid w:val="00577F96"/>
    <w:rsid w:val="0058548F"/>
    <w:rsid w:val="00587910"/>
    <w:rsid w:val="00587AFE"/>
    <w:rsid w:val="00590DE3"/>
    <w:rsid w:val="005934D9"/>
    <w:rsid w:val="00597FF2"/>
    <w:rsid w:val="005A0879"/>
    <w:rsid w:val="005A4EC5"/>
    <w:rsid w:val="005B3E32"/>
    <w:rsid w:val="005B5BFB"/>
    <w:rsid w:val="005C262C"/>
    <w:rsid w:val="005D0FC3"/>
    <w:rsid w:val="005D315A"/>
    <w:rsid w:val="005D59AF"/>
    <w:rsid w:val="005E0DD4"/>
    <w:rsid w:val="005E31F1"/>
    <w:rsid w:val="005E54F6"/>
    <w:rsid w:val="005F310F"/>
    <w:rsid w:val="005F3A50"/>
    <w:rsid w:val="006029BA"/>
    <w:rsid w:val="0061222D"/>
    <w:rsid w:val="0061301A"/>
    <w:rsid w:val="00616EA8"/>
    <w:rsid w:val="00621768"/>
    <w:rsid w:val="00632FFF"/>
    <w:rsid w:val="0063401C"/>
    <w:rsid w:val="00637DCA"/>
    <w:rsid w:val="0064170C"/>
    <w:rsid w:val="006446BD"/>
    <w:rsid w:val="00647C8D"/>
    <w:rsid w:val="006515A2"/>
    <w:rsid w:val="00653A90"/>
    <w:rsid w:val="00664C73"/>
    <w:rsid w:val="00666EF8"/>
    <w:rsid w:val="0067084E"/>
    <w:rsid w:val="00673EB2"/>
    <w:rsid w:val="00682F2E"/>
    <w:rsid w:val="00683D8D"/>
    <w:rsid w:val="006862DB"/>
    <w:rsid w:val="00690C1D"/>
    <w:rsid w:val="00692B26"/>
    <w:rsid w:val="00692FA1"/>
    <w:rsid w:val="00693C7C"/>
    <w:rsid w:val="006A16E3"/>
    <w:rsid w:val="006A2DA7"/>
    <w:rsid w:val="006B0AD9"/>
    <w:rsid w:val="006B33AB"/>
    <w:rsid w:val="006B6360"/>
    <w:rsid w:val="006B77F6"/>
    <w:rsid w:val="006C100D"/>
    <w:rsid w:val="006C1296"/>
    <w:rsid w:val="006C1A29"/>
    <w:rsid w:val="006D55C7"/>
    <w:rsid w:val="006D66A9"/>
    <w:rsid w:val="006E604E"/>
    <w:rsid w:val="006F1E92"/>
    <w:rsid w:val="006F3610"/>
    <w:rsid w:val="006F472D"/>
    <w:rsid w:val="006F514E"/>
    <w:rsid w:val="006F52BE"/>
    <w:rsid w:val="00701C2D"/>
    <w:rsid w:val="0070322E"/>
    <w:rsid w:val="0070719B"/>
    <w:rsid w:val="007125B2"/>
    <w:rsid w:val="00713130"/>
    <w:rsid w:val="00713AFE"/>
    <w:rsid w:val="0072394E"/>
    <w:rsid w:val="00727074"/>
    <w:rsid w:val="00730D18"/>
    <w:rsid w:val="00732904"/>
    <w:rsid w:val="00732DE9"/>
    <w:rsid w:val="0073364B"/>
    <w:rsid w:val="00733CA7"/>
    <w:rsid w:val="00733F09"/>
    <w:rsid w:val="0073668D"/>
    <w:rsid w:val="00740449"/>
    <w:rsid w:val="00743FC6"/>
    <w:rsid w:val="0075267A"/>
    <w:rsid w:val="00760032"/>
    <w:rsid w:val="00761E83"/>
    <w:rsid w:val="00762059"/>
    <w:rsid w:val="00762952"/>
    <w:rsid w:val="00765913"/>
    <w:rsid w:val="0076727C"/>
    <w:rsid w:val="00770E5D"/>
    <w:rsid w:val="00771353"/>
    <w:rsid w:val="00772B2D"/>
    <w:rsid w:val="00773099"/>
    <w:rsid w:val="00773A77"/>
    <w:rsid w:val="007743AB"/>
    <w:rsid w:val="00775ED7"/>
    <w:rsid w:val="007767E2"/>
    <w:rsid w:val="00780B66"/>
    <w:rsid w:val="00781A73"/>
    <w:rsid w:val="00782370"/>
    <w:rsid w:val="007845B9"/>
    <w:rsid w:val="00785634"/>
    <w:rsid w:val="00787B9B"/>
    <w:rsid w:val="00794C38"/>
    <w:rsid w:val="0079515D"/>
    <w:rsid w:val="007953CA"/>
    <w:rsid w:val="00795B1B"/>
    <w:rsid w:val="00796135"/>
    <w:rsid w:val="007A2BA4"/>
    <w:rsid w:val="007A4507"/>
    <w:rsid w:val="007A6603"/>
    <w:rsid w:val="007B2C30"/>
    <w:rsid w:val="007B5441"/>
    <w:rsid w:val="007B75E6"/>
    <w:rsid w:val="007B77F9"/>
    <w:rsid w:val="007B798E"/>
    <w:rsid w:val="007C04AF"/>
    <w:rsid w:val="007C1FA6"/>
    <w:rsid w:val="007C2888"/>
    <w:rsid w:val="007C3A23"/>
    <w:rsid w:val="007C690D"/>
    <w:rsid w:val="007C75FD"/>
    <w:rsid w:val="007E5853"/>
    <w:rsid w:val="007E5B0B"/>
    <w:rsid w:val="007E6BAA"/>
    <w:rsid w:val="007F0EB6"/>
    <w:rsid w:val="007F1380"/>
    <w:rsid w:val="008019EC"/>
    <w:rsid w:val="00810D03"/>
    <w:rsid w:val="008144EF"/>
    <w:rsid w:val="00814C17"/>
    <w:rsid w:val="00814F21"/>
    <w:rsid w:val="008164BD"/>
    <w:rsid w:val="008216CD"/>
    <w:rsid w:val="008225F9"/>
    <w:rsid w:val="00834E38"/>
    <w:rsid w:val="00837398"/>
    <w:rsid w:val="00843350"/>
    <w:rsid w:val="0084776A"/>
    <w:rsid w:val="00851EFA"/>
    <w:rsid w:val="00860CBA"/>
    <w:rsid w:val="00861386"/>
    <w:rsid w:val="00871276"/>
    <w:rsid w:val="0087759C"/>
    <w:rsid w:val="00885D21"/>
    <w:rsid w:val="008908C5"/>
    <w:rsid w:val="00892DA9"/>
    <w:rsid w:val="00892E24"/>
    <w:rsid w:val="00894928"/>
    <w:rsid w:val="0089609D"/>
    <w:rsid w:val="008A5343"/>
    <w:rsid w:val="008A7234"/>
    <w:rsid w:val="008B2A4B"/>
    <w:rsid w:val="008B6F2A"/>
    <w:rsid w:val="008C1A30"/>
    <w:rsid w:val="008C342D"/>
    <w:rsid w:val="008C3FDE"/>
    <w:rsid w:val="008C5268"/>
    <w:rsid w:val="008C53EE"/>
    <w:rsid w:val="008D35AF"/>
    <w:rsid w:val="008D3E1E"/>
    <w:rsid w:val="008E2038"/>
    <w:rsid w:val="008E71AA"/>
    <w:rsid w:val="008F75F3"/>
    <w:rsid w:val="00900576"/>
    <w:rsid w:val="00905511"/>
    <w:rsid w:val="009078F1"/>
    <w:rsid w:val="009110E8"/>
    <w:rsid w:val="00911189"/>
    <w:rsid w:val="00917464"/>
    <w:rsid w:val="009205AC"/>
    <w:rsid w:val="00924315"/>
    <w:rsid w:val="009263D3"/>
    <w:rsid w:val="0093056E"/>
    <w:rsid w:val="00931A32"/>
    <w:rsid w:val="0094264C"/>
    <w:rsid w:val="00942CEA"/>
    <w:rsid w:val="00943E19"/>
    <w:rsid w:val="0095100A"/>
    <w:rsid w:val="00952A59"/>
    <w:rsid w:val="00954FF3"/>
    <w:rsid w:val="00960F8F"/>
    <w:rsid w:val="00961B79"/>
    <w:rsid w:val="00962A9B"/>
    <w:rsid w:val="00963455"/>
    <w:rsid w:val="00967EFE"/>
    <w:rsid w:val="0097230A"/>
    <w:rsid w:val="0097318E"/>
    <w:rsid w:val="009753B8"/>
    <w:rsid w:val="00975ED0"/>
    <w:rsid w:val="00976CA0"/>
    <w:rsid w:val="00987ADD"/>
    <w:rsid w:val="00991262"/>
    <w:rsid w:val="00995F25"/>
    <w:rsid w:val="009A0F7B"/>
    <w:rsid w:val="009A12E3"/>
    <w:rsid w:val="009A1A5B"/>
    <w:rsid w:val="009A251B"/>
    <w:rsid w:val="009B080A"/>
    <w:rsid w:val="009B1CC4"/>
    <w:rsid w:val="009B35B2"/>
    <w:rsid w:val="009C26F4"/>
    <w:rsid w:val="009C7622"/>
    <w:rsid w:val="009D39EF"/>
    <w:rsid w:val="009D4BD8"/>
    <w:rsid w:val="009D7EB1"/>
    <w:rsid w:val="009E0EFD"/>
    <w:rsid w:val="009E51F4"/>
    <w:rsid w:val="009E73AD"/>
    <w:rsid w:val="009F35D4"/>
    <w:rsid w:val="00A03B83"/>
    <w:rsid w:val="00A0668C"/>
    <w:rsid w:val="00A0754C"/>
    <w:rsid w:val="00A1108E"/>
    <w:rsid w:val="00A12F33"/>
    <w:rsid w:val="00A20712"/>
    <w:rsid w:val="00A31C82"/>
    <w:rsid w:val="00A407DD"/>
    <w:rsid w:val="00A41148"/>
    <w:rsid w:val="00A431FE"/>
    <w:rsid w:val="00A524E4"/>
    <w:rsid w:val="00A53166"/>
    <w:rsid w:val="00A53749"/>
    <w:rsid w:val="00A551D9"/>
    <w:rsid w:val="00A56687"/>
    <w:rsid w:val="00A56B36"/>
    <w:rsid w:val="00A62270"/>
    <w:rsid w:val="00A634C3"/>
    <w:rsid w:val="00A6530D"/>
    <w:rsid w:val="00A65670"/>
    <w:rsid w:val="00A6661E"/>
    <w:rsid w:val="00A727C9"/>
    <w:rsid w:val="00A7761F"/>
    <w:rsid w:val="00A81707"/>
    <w:rsid w:val="00A852E3"/>
    <w:rsid w:val="00A8550C"/>
    <w:rsid w:val="00A8787D"/>
    <w:rsid w:val="00A93E14"/>
    <w:rsid w:val="00A95AAD"/>
    <w:rsid w:val="00A97BFB"/>
    <w:rsid w:val="00AA559E"/>
    <w:rsid w:val="00AC3FC3"/>
    <w:rsid w:val="00AC61D7"/>
    <w:rsid w:val="00AD5373"/>
    <w:rsid w:val="00AE783C"/>
    <w:rsid w:val="00AE7B97"/>
    <w:rsid w:val="00AF1FAE"/>
    <w:rsid w:val="00AF6FA8"/>
    <w:rsid w:val="00B01A75"/>
    <w:rsid w:val="00B02B66"/>
    <w:rsid w:val="00B033CE"/>
    <w:rsid w:val="00B07D58"/>
    <w:rsid w:val="00B104E4"/>
    <w:rsid w:val="00B114E7"/>
    <w:rsid w:val="00B11BAB"/>
    <w:rsid w:val="00B1279F"/>
    <w:rsid w:val="00B13790"/>
    <w:rsid w:val="00B24D14"/>
    <w:rsid w:val="00B27F87"/>
    <w:rsid w:val="00B33F0C"/>
    <w:rsid w:val="00B35F91"/>
    <w:rsid w:val="00B37F84"/>
    <w:rsid w:val="00B41B2F"/>
    <w:rsid w:val="00B4408E"/>
    <w:rsid w:val="00B45405"/>
    <w:rsid w:val="00B45800"/>
    <w:rsid w:val="00B462A3"/>
    <w:rsid w:val="00B515CB"/>
    <w:rsid w:val="00B616DB"/>
    <w:rsid w:val="00B72984"/>
    <w:rsid w:val="00B77CD0"/>
    <w:rsid w:val="00B823C1"/>
    <w:rsid w:val="00B83D1E"/>
    <w:rsid w:val="00B840B4"/>
    <w:rsid w:val="00B8479F"/>
    <w:rsid w:val="00B85E4F"/>
    <w:rsid w:val="00BA1298"/>
    <w:rsid w:val="00BA1770"/>
    <w:rsid w:val="00BA332A"/>
    <w:rsid w:val="00BA4F78"/>
    <w:rsid w:val="00BB4393"/>
    <w:rsid w:val="00BB4BA1"/>
    <w:rsid w:val="00BB5B1A"/>
    <w:rsid w:val="00BC2976"/>
    <w:rsid w:val="00BC3D62"/>
    <w:rsid w:val="00BC5409"/>
    <w:rsid w:val="00BD00D6"/>
    <w:rsid w:val="00BD3AB1"/>
    <w:rsid w:val="00BD6FCE"/>
    <w:rsid w:val="00BE27B3"/>
    <w:rsid w:val="00BF39A9"/>
    <w:rsid w:val="00BF6037"/>
    <w:rsid w:val="00BF79D4"/>
    <w:rsid w:val="00C024FD"/>
    <w:rsid w:val="00C053F3"/>
    <w:rsid w:val="00C12244"/>
    <w:rsid w:val="00C2169D"/>
    <w:rsid w:val="00C226D1"/>
    <w:rsid w:val="00C23C89"/>
    <w:rsid w:val="00C27A34"/>
    <w:rsid w:val="00C35A86"/>
    <w:rsid w:val="00C40C90"/>
    <w:rsid w:val="00C41450"/>
    <w:rsid w:val="00C41992"/>
    <w:rsid w:val="00C45FA6"/>
    <w:rsid w:val="00C46C5F"/>
    <w:rsid w:val="00C47170"/>
    <w:rsid w:val="00C47814"/>
    <w:rsid w:val="00C50087"/>
    <w:rsid w:val="00C5739A"/>
    <w:rsid w:val="00C61B2E"/>
    <w:rsid w:val="00C6310D"/>
    <w:rsid w:val="00C63A89"/>
    <w:rsid w:val="00C65DB1"/>
    <w:rsid w:val="00C70ABD"/>
    <w:rsid w:val="00C70FAB"/>
    <w:rsid w:val="00C74D09"/>
    <w:rsid w:val="00C74D77"/>
    <w:rsid w:val="00C9099E"/>
    <w:rsid w:val="00C92A1A"/>
    <w:rsid w:val="00C9643F"/>
    <w:rsid w:val="00CA0A25"/>
    <w:rsid w:val="00CA16E9"/>
    <w:rsid w:val="00CA2B37"/>
    <w:rsid w:val="00CA3C89"/>
    <w:rsid w:val="00CA75E7"/>
    <w:rsid w:val="00CB02BB"/>
    <w:rsid w:val="00CB25D8"/>
    <w:rsid w:val="00CB30CD"/>
    <w:rsid w:val="00CB30E0"/>
    <w:rsid w:val="00CC00E1"/>
    <w:rsid w:val="00CC28FE"/>
    <w:rsid w:val="00CC5D00"/>
    <w:rsid w:val="00CD0548"/>
    <w:rsid w:val="00CD6D21"/>
    <w:rsid w:val="00CE31D4"/>
    <w:rsid w:val="00CE4A66"/>
    <w:rsid w:val="00CE7840"/>
    <w:rsid w:val="00CF0B95"/>
    <w:rsid w:val="00CF1D04"/>
    <w:rsid w:val="00CF282B"/>
    <w:rsid w:val="00CF2E77"/>
    <w:rsid w:val="00CF4085"/>
    <w:rsid w:val="00CF6F52"/>
    <w:rsid w:val="00D12664"/>
    <w:rsid w:val="00D14EEA"/>
    <w:rsid w:val="00D150FF"/>
    <w:rsid w:val="00D152CC"/>
    <w:rsid w:val="00D24011"/>
    <w:rsid w:val="00D249D0"/>
    <w:rsid w:val="00D250CD"/>
    <w:rsid w:val="00D2605A"/>
    <w:rsid w:val="00D266D8"/>
    <w:rsid w:val="00D27892"/>
    <w:rsid w:val="00D2798C"/>
    <w:rsid w:val="00D27C1D"/>
    <w:rsid w:val="00D30733"/>
    <w:rsid w:val="00D31BC0"/>
    <w:rsid w:val="00D3221F"/>
    <w:rsid w:val="00D33032"/>
    <w:rsid w:val="00D34275"/>
    <w:rsid w:val="00D3668D"/>
    <w:rsid w:val="00D36EC5"/>
    <w:rsid w:val="00D40D02"/>
    <w:rsid w:val="00D419A8"/>
    <w:rsid w:val="00D43210"/>
    <w:rsid w:val="00D46E70"/>
    <w:rsid w:val="00D4704F"/>
    <w:rsid w:val="00D5291A"/>
    <w:rsid w:val="00D52CB7"/>
    <w:rsid w:val="00D607BE"/>
    <w:rsid w:val="00D662E7"/>
    <w:rsid w:val="00D70767"/>
    <w:rsid w:val="00D71D15"/>
    <w:rsid w:val="00D744AF"/>
    <w:rsid w:val="00D800FF"/>
    <w:rsid w:val="00D90BBD"/>
    <w:rsid w:val="00D9318D"/>
    <w:rsid w:val="00D96E6E"/>
    <w:rsid w:val="00DA2CDE"/>
    <w:rsid w:val="00DA36EB"/>
    <w:rsid w:val="00DA4AAA"/>
    <w:rsid w:val="00DA5299"/>
    <w:rsid w:val="00DA6590"/>
    <w:rsid w:val="00DB3CA8"/>
    <w:rsid w:val="00DB76AD"/>
    <w:rsid w:val="00DC4B94"/>
    <w:rsid w:val="00DC7B24"/>
    <w:rsid w:val="00DD091E"/>
    <w:rsid w:val="00DD0FA3"/>
    <w:rsid w:val="00DD110A"/>
    <w:rsid w:val="00DD298B"/>
    <w:rsid w:val="00DD5951"/>
    <w:rsid w:val="00DD7824"/>
    <w:rsid w:val="00DE32C1"/>
    <w:rsid w:val="00DE7875"/>
    <w:rsid w:val="00DF781D"/>
    <w:rsid w:val="00DF7B90"/>
    <w:rsid w:val="00E01222"/>
    <w:rsid w:val="00E04EB3"/>
    <w:rsid w:val="00E05A74"/>
    <w:rsid w:val="00E06B17"/>
    <w:rsid w:val="00E10CBC"/>
    <w:rsid w:val="00E11307"/>
    <w:rsid w:val="00E15674"/>
    <w:rsid w:val="00E1684F"/>
    <w:rsid w:val="00E23879"/>
    <w:rsid w:val="00E24927"/>
    <w:rsid w:val="00E24CAD"/>
    <w:rsid w:val="00E35D07"/>
    <w:rsid w:val="00E41470"/>
    <w:rsid w:val="00E45ADA"/>
    <w:rsid w:val="00E470E1"/>
    <w:rsid w:val="00E47CBE"/>
    <w:rsid w:val="00E50CBE"/>
    <w:rsid w:val="00E536D4"/>
    <w:rsid w:val="00E563DD"/>
    <w:rsid w:val="00E61094"/>
    <w:rsid w:val="00E669BC"/>
    <w:rsid w:val="00E670A3"/>
    <w:rsid w:val="00E708F1"/>
    <w:rsid w:val="00E71986"/>
    <w:rsid w:val="00E73480"/>
    <w:rsid w:val="00E76923"/>
    <w:rsid w:val="00E811E6"/>
    <w:rsid w:val="00E8349C"/>
    <w:rsid w:val="00E85FE6"/>
    <w:rsid w:val="00E909EC"/>
    <w:rsid w:val="00EB37D9"/>
    <w:rsid w:val="00EB41E5"/>
    <w:rsid w:val="00EC05B7"/>
    <w:rsid w:val="00EC0BB0"/>
    <w:rsid w:val="00EC4146"/>
    <w:rsid w:val="00EC4D7A"/>
    <w:rsid w:val="00EC7E81"/>
    <w:rsid w:val="00ED55CA"/>
    <w:rsid w:val="00EE2602"/>
    <w:rsid w:val="00EE374C"/>
    <w:rsid w:val="00EE4E7E"/>
    <w:rsid w:val="00EF28C5"/>
    <w:rsid w:val="00EF3D0F"/>
    <w:rsid w:val="00EF527F"/>
    <w:rsid w:val="00F00000"/>
    <w:rsid w:val="00F01570"/>
    <w:rsid w:val="00F0398E"/>
    <w:rsid w:val="00F041AE"/>
    <w:rsid w:val="00F0725E"/>
    <w:rsid w:val="00F14E2D"/>
    <w:rsid w:val="00F16B61"/>
    <w:rsid w:val="00F23FF1"/>
    <w:rsid w:val="00F27254"/>
    <w:rsid w:val="00F27EFF"/>
    <w:rsid w:val="00F30C40"/>
    <w:rsid w:val="00F30E38"/>
    <w:rsid w:val="00F31C94"/>
    <w:rsid w:val="00F3266B"/>
    <w:rsid w:val="00F34503"/>
    <w:rsid w:val="00F34614"/>
    <w:rsid w:val="00F3607A"/>
    <w:rsid w:val="00F36ABB"/>
    <w:rsid w:val="00F37F98"/>
    <w:rsid w:val="00F40CCE"/>
    <w:rsid w:val="00F43244"/>
    <w:rsid w:val="00F510B9"/>
    <w:rsid w:val="00F51EE8"/>
    <w:rsid w:val="00F60249"/>
    <w:rsid w:val="00F618A9"/>
    <w:rsid w:val="00F62168"/>
    <w:rsid w:val="00F62E7F"/>
    <w:rsid w:val="00F64498"/>
    <w:rsid w:val="00F66A1F"/>
    <w:rsid w:val="00F80667"/>
    <w:rsid w:val="00F8311C"/>
    <w:rsid w:val="00F845D7"/>
    <w:rsid w:val="00F86943"/>
    <w:rsid w:val="00F87AFC"/>
    <w:rsid w:val="00FA2844"/>
    <w:rsid w:val="00FA5C0E"/>
    <w:rsid w:val="00FA61B5"/>
    <w:rsid w:val="00FA6263"/>
    <w:rsid w:val="00FB0589"/>
    <w:rsid w:val="00FB5A0E"/>
    <w:rsid w:val="00FB642B"/>
    <w:rsid w:val="00FB7294"/>
    <w:rsid w:val="00FC035F"/>
    <w:rsid w:val="00FC3805"/>
    <w:rsid w:val="00FC4A2D"/>
    <w:rsid w:val="00FD6D6A"/>
    <w:rsid w:val="00FE50CA"/>
    <w:rsid w:val="00FE6AFA"/>
    <w:rsid w:val="00FE787D"/>
    <w:rsid w:val="00FF1110"/>
    <w:rsid w:val="00FF2073"/>
    <w:rsid w:val="00FF2254"/>
    <w:rsid w:val="00FF34CB"/>
    <w:rsid w:val="00FF555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6EA8E40-A20C-414E-9EE6-0AACF37A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sz w:val="40"/>
      <w:szCs w:val="32"/>
    </w:rPr>
  </w:style>
  <w:style w:type="paragraph" w:styleId="2">
    <w:name w:val="heading 2"/>
    <w:basedOn w:val="a"/>
    <w:next w:val="a0"/>
    <w:qFormat/>
    <w:pPr>
      <w:keepNext/>
      <w:pageBreakBefore/>
      <w:numPr>
        <w:ilvl w:val="1"/>
        <w:numId w:val="1"/>
      </w:numPr>
      <w:pBdr>
        <w:bottom w:val="single" w:sz="20" w:space="5" w:color="808080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0"/>
    <w:link w:val="60"/>
    <w:qFormat/>
    <w:pPr>
      <w:numPr>
        <w:ilvl w:val="5"/>
        <w:numId w:val="1"/>
      </w:numPr>
      <w:outlineLvl w:val="5"/>
    </w:pPr>
    <w:rPr>
      <w:sz w:val="21"/>
      <w:szCs w:val="21"/>
    </w:rPr>
  </w:style>
  <w:style w:type="paragraph" w:styleId="7">
    <w:name w:val="heading 7"/>
    <w:basedOn w:val="a1"/>
    <w:next w:val="a0"/>
    <w:link w:val="70"/>
    <w:qFormat/>
    <w:pPr>
      <w:numPr>
        <w:ilvl w:val="6"/>
        <w:numId w:val="1"/>
      </w:numPr>
      <w:outlineLvl w:val="6"/>
    </w:pPr>
    <w:rPr>
      <w:sz w:val="21"/>
      <w:szCs w:val="21"/>
    </w:rPr>
  </w:style>
  <w:style w:type="paragraph" w:styleId="8">
    <w:name w:val="heading 8"/>
    <w:basedOn w:val="a1"/>
    <w:next w:val="a0"/>
    <w:link w:val="80"/>
    <w:qFormat/>
    <w:pPr>
      <w:numPr>
        <w:ilvl w:val="7"/>
        <w:numId w:val="1"/>
      </w:numPr>
      <w:outlineLvl w:val="7"/>
    </w:pPr>
    <w:rPr>
      <w:sz w:val="21"/>
      <w:szCs w:val="21"/>
    </w:rPr>
  </w:style>
  <w:style w:type="paragraph" w:styleId="9">
    <w:name w:val="heading 9"/>
    <w:basedOn w:val="a1"/>
    <w:next w:val="a0"/>
    <w:link w:val="90"/>
    <w:qFormat/>
    <w:pPr>
      <w:numPr>
        <w:ilvl w:val="8"/>
        <w:numId w:val="1"/>
      </w:numPr>
      <w:outlineLvl w:val="8"/>
    </w:pPr>
    <w:rPr>
      <w:sz w:val="21"/>
      <w:szCs w:val="21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/>
      <w:color w:val="auto"/>
      <w:sz w:val="18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Wingdings" w:hAnsi="Wingdings"/>
      <w:color w:val="auto"/>
      <w:sz w:val="18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efaultParagraphFont">
    <w:name w:val="Default Paragraph Font"/>
  </w:style>
  <w:style w:type="character" w:customStyle="1" w:styleId="a5">
    <w:name w:val="Нижний колонтитул Знак"/>
    <w:basedOn w:val="DefaultParagraphFont"/>
  </w:style>
  <w:style w:type="character" w:customStyle="1" w:styleId="Pro-Marka">
    <w:name w:val="Pro-Marka"/>
    <w:basedOn w:val="DefaultParagraphFont"/>
  </w:style>
  <w:style w:type="character" w:customStyle="1" w:styleId="Pro-">
    <w:name w:val="Pro-Ссылка"/>
    <w:basedOn w:val="DefaultParagraphFont"/>
  </w:style>
  <w:style w:type="character" w:customStyle="1" w:styleId="TextNPA">
    <w:name w:val="Text NPA"/>
    <w:basedOn w:val="DefaultParagraphFont"/>
  </w:style>
  <w:style w:type="character" w:customStyle="1" w:styleId="a6">
    <w:name w:val="Верхний колонтитул Знак"/>
    <w:basedOn w:val="DefaultParagraphFont"/>
  </w:style>
  <w:style w:type="character" w:styleId="a7">
    <w:name w:val="Hyperlink"/>
    <w:rPr>
      <w:color w:val="0000FF"/>
      <w:u w:val="single"/>
      <w:lang/>
    </w:rPr>
  </w:style>
  <w:style w:type="character" w:customStyle="1" w:styleId="11">
    <w:name w:val="Заголовок 1 Знак"/>
    <w:basedOn w:val="DefaultParagraphFont"/>
  </w:style>
  <w:style w:type="character" w:customStyle="1" w:styleId="21">
    <w:name w:val="Заголовок 2 Знак"/>
    <w:basedOn w:val="DefaultParagraphFont"/>
  </w:style>
  <w:style w:type="character" w:customStyle="1" w:styleId="30">
    <w:name w:val="Заголовок 3 Знак"/>
    <w:basedOn w:val="DefaultParagraphFont"/>
  </w:style>
  <w:style w:type="character" w:customStyle="1" w:styleId="40">
    <w:name w:val="Заголовок 4 Знак"/>
    <w:basedOn w:val="DefaultParagraphFont"/>
  </w:style>
  <w:style w:type="character" w:customStyle="1" w:styleId="annotationreference">
    <w:name w:val="annotation reference"/>
    <w:basedOn w:val="DefaultParagraphFont"/>
  </w:style>
  <w:style w:type="character" w:customStyle="1" w:styleId="footnotereference">
    <w:name w:val="footnote reference"/>
    <w:basedOn w:val="DefaultParagraphFont"/>
  </w:style>
  <w:style w:type="character" w:customStyle="1" w:styleId="a8">
    <w:name w:val="Название Знак"/>
    <w:basedOn w:val="DefaultParagraphFont"/>
  </w:style>
  <w:style w:type="character" w:customStyle="1" w:styleId="pagenumber">
    <w:name w:val="page number"/>
    <w:basedOn w:val="DefaultParagraphFont"/>
  </w:style>
  <w:style w:type="character" w:customStyle="1" w:styleId="a9">
    <w:name w:val="Подзаголовок Знак"/>
    <w:basedOn w:val="DefaultParagraphFont"/>
  </w:style>
  <w:style w:type="character" w:customStyle="1" w:styleId="aa">
    <w:name w:val="Схема документа Знак"/>
    <w:basedOn w:val="DefaultParagraphFont"/>
  </w:style>
  <w:style w:type="character" w:customStyle="1" w:styleId="ab">
    <w:name w:val="Текст выноски Знак"/>
    <w:basedOn w:val="DefaultParagraphFont"/>
  </w:style>
  <w:style w:type="character" w:customStyle="1" w:styleId="ac">
    <w:name w:val="Текст примечания Знак"/>
    <w:basedOn w:val="DefaultParagraphFont"/>
  </w:style>
  <w:style w:type="character" w:customStyle="1" w:styleId="ad">
    <w:name w:val="Текст сноски Знак"/>
    <w:basedOn w:val="DefaultParagraphFont"/>
  </w:style>
  <w:style w:type="character" w:customStyle="1" w:styleId="ae">
    <w:name w:val="Тема примечания Знак"/>
    <w:basedOn w:val="ac"/>
  </w:style>
  <w:style w:type="character" w:styleId="af">
    <w:name w:val="Emphasis"/>
    <w:qFormat/>
    <w:rPr>
      <w:i/>
      <w:iCs/>
    </w:rPr>
  </w:style>
  <w:style w:type="character" w:customStyle="1" w:styleId="af0">
    <w:name w:val="Основной текст с отступом Знак"/>
    <w:basedOn w:val="DefaultParagraphFont"/>
  </w:style>
  <w:style w:type="character" w:customStyle="1" w:styleId="22">
    <w:name w:val="Основной текст с отступом 2 Знак"/>
    <w:basedOn w:val="DefaultParagraphFont"/>
  </w:style>
  <w:style w:type="character" w:customStyle="1" w:styleId="Pro-Gramma">
    <w:name w:val="Pro-Gramma Знак"/>
    <w:basedOn w:val="DefaultParagraphFont"/>
  </w:style>
  <w:style w:type="character" w:customStyle="1" w:styleId="50">
    <w:name w:val="Заголовок 5 Знак"/>
    <w:basedOn w:val="DefaultParagraphFont"/>
  </w:style>
  <w:style w:type="character" w:customStyle="1" w:styleId="ListLabel1">
    <w:name w:val="ListLabel 1"/>
    <w:rPr>
      <w:color w:val="8000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C41C16"/>
      <w:sz w:val="24"/>
      <w:szCs w:val="24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af1">
    <w:name w:val="Маркеры списка"/>
    <w:rPr>
      <w:rFonts w:ascii="OpenSymbol" w:eastAsia="OpenSymbol" w:hAnsi="OpenSymbol" w:cs="OpenSymbol"/>
    </w:rPr>
  </w:style>
  <w:style w:type="character" w:customStyle="1" w:styleId="af2">
    <w:name w:val="Символ нумерации"/>
  </w:style>
  <w:style w:type="character" w:customStyle="1" w:styleId="WW8Num13z0">
    <w:name w:val="WW8Num13z0"/>
    <w:rPr>
      <w:rFonts w:ascii="Symbol" w:hAnsi="Symbol" w:cs="OpenSymbol"/>
    </w:rPr>
  </w:style>
  <w:style w:type="paragraph" w:customStyle="1" w:styleId="a1">
    <w:name w:val="Заголовок"/>
    <w:basedOn w:val="a"/>
    <w:next w:val="a0"/>
    <w:pPr>
      <w:keepNext/>
      <w:pBdr>
        <w:bottom w:val="single" w:sz="40" w:space="18" w:color="FF0000"/>
      </w:pBdr>
      <w:spacing w:before="3000" w:after="5520"/>
      <w:ind w:left="1678"/>
      <w:jc w:val="right"/>
    </w:pPr>
    <w:rPr>
      <w:rFonts w:ascii="Verdana" w:eastAsia="Lucida Sans Unicode" w:hAnsi="Verdana" w:cs="Arial"/>
      <w:b/>
      <w:bCs/>
      <w:sz w:val="40"/>
      <w:szCs w:val="32"/>
    </w:rPr>
  </w:style>
  <w:style w:type="paragraph" w:styleId="a0">
    <w:name w:val="Body Text"/>
    <w:basedOn w:val="a"/>
    <w:pPr>
      <w:spacing w:after="120"/>
    </w:pPr>
  </w:style>
  <w:style w:type="paragraph" w:styleId="af3">
    <w:name w:val="List"/>
    <w:basedOn w:val="a0"/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styleId="af4">
    <w:name w:val="Title"/>
    <w:basedOn w:val="a1"/>
    <w:next w:val="af5"/>
    <w:link w:val="12"/>
    <w:qFormat/>
  </w:style>
  <w:style w:type="paragraph" w:styleId="af5">
    <w:name w:val="Subtitle"/>
    <w:basedOn w:val="a"/>
    <w:next w:val="a0"/>
    <w:link w:val="13"/>
    <w:qFormat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Mangal"/>
    </w:rPr>
  </w:style>
  <w:style w:type="paragraph" w:styleId="af6">
    <w:name w:val="footer"/>
    <w:basedOn w:val="a"/>
    <w:link w:val="16"/>
    <w:pPr>
      <w:suppressLineNumbers/>
      <w:tabs>
        <w:tab w:val="center" w:pos="4677"/>
        <w:tab w:val="right" w:pos="9355"/>
      </w:tabs>
    </w:pPr>
  </w:style>
  <w:style w:type="paragraph" w:customStyle="1" w:styleId="Bottom">
    <w:name w:val="Bottom"/>
    <w:basedOn w:val="af6"/>
  </w:style>
  <w:style w:type="paragraph" w:customStyle="1" w:styleId="Pro-Gramma0">
    <w:name w:val="Pro-Gramma"/>
    <w:basedOn w:val="a"/>
  </w:style>
  <w:style w:type="paragraph" w:customStyle="1" w:styleId="Pro-List1">
    <w:name w:val="Pro-List #1"/>
    <w:basedOn w:val="Pro-Gramma0"/>
  </w:style>
  <w:style w:type="paragraph" w:customStyle="1" w:styleId="NPAText">
    <w:name w:val="NPA Text"/>
    <w:basedOn w:val="Pro-List1"/>
  </w:style>
  <w:style w:type="paragraph" w:customStyle="1" w:styleId="NPA-Comment">
    <w:name w:val="NPA-Comment"/>
    <w:basedOn w:val="Pro-Gramma0"/>
  </w:style>
  <w:style w:type="paragraph" w:customStyle="1" w:styleId="Pro-List2">
    <w:name w:val="Pro-List #2"/>
    <w:basedOn w:val="Pro-List1"/>
  </w:style>
  <w:style w:type="paragraph" w:customStyle="1" w:styleId="Pro-List3">
    <w:name w:val="Pro-List #3"/>
    <w:basedOn w:val="Pro-List2"/>
  </w:style>
  <w:style w:type="paragraph" w:customStyle="1" w:styleId="Pro-List-1">
    <w:name w:val="Pro-List -1"/>
    <w:basedOn w:val="Pro-List1"/>
  </w:style>
  <w:style w:type="paragraph" w:customStyle="1" w:styleId="Pro-List-2">
    <w:name w:val="Pro-List -2"/>
    <w:basedOn w:val="Pro-List-1"/>
  </w:style>
  <w:style w:type="paragraph" w:customStyle="1" w:styleId="Pro-Tab">
    <w:name w:val="Pro-Tab"/>
    <w:basedOn w:val="Pro-Gramma0"/>
  </w:style>
  <w:style w:type="paragraph" w:customStyle="1" w:styleId="Pro-TabHead">
    <w:name w:val="Pro-Tab Head"/>
    <w:basedOn w:val="Pro-Tab"/>
  </w:style>
  <w:style w:type="paragraph" w:customStyle="1" w:styleId="Pro-TabName">
    <w:name w:val="Pro-Tab Name"/>
    <w:basedOn w:val="Pro-TabHead"/>
  </w:style>
  <w:style w:type="paragraph" w:customStyle="1" w:styleId="ListParagraph">
    <w:name w:val="List Paragraph"/>
    <w:basedOn w:val="a"/>
  </w:style>
  <w:style w:type="paragraph" w:styleId="af7">
    <w:name w:val="header"/>
    <w:basedOn w:val="a"/>
    <w:link w:val="17"/>
    <w:pPr>
      <w:suppressLineNumbers/>
      <w:tabs>
        <w:tab w:val="center" w:pos="4677"/>
        <w:tab w:val="right" w:pos="9355"/>
      </w:tabs>
    </w:pPr>
  </w:style>
  <w:style w:type="paragraph" w:styleId="18">
    <w:name w:val="toc 1"/>
    <w:basedOn w:val="a"/>
    <w:pPr>
      <w:pBdr>
        <w:bottom w:val="single" w:sz="8" w:space="1" w:color="808080"/>
      </w:pBdr>
      <w:tabs>
        <w:tab w:val="right" w:pos="9921"/>
      </w:tabs>
      <w:spacing w:before="360" w:after="360"/>
    </w:pPr>
    <w:rPr>
      <w:rFonts w:ascii="Verdana" w:hAnsi="Verdana"/>
      <w:bCs/>
      <w:szCs w:val="22"/>
    </w:rPr>
  </w:style>
  <w:style w:type="paragraph" w:styleId="33">
    <w:name w:val="toc 3"/>
    <w:basedOn w:val="a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customStyle="1" w:styleId="DocumentMap">
    <w:name w:val="Document Map"/>
    <w:basedOn w:val="a"/>
  </w:style>
  <w:style w:type="paragraph" w:customStyle="1" w:styleId="BalloonText">
    <w:name w:val="Balloon Text"/>
    <w:basedOn w:val="a"/>
  </w:style>
  <w:style w:type="paragraph" w:customStyle="1" w:styleId="annotationtext">
    <w:name w:val="annotation text"/>
    <w:basedOn w:val="a"/>
  </w:style>
  <w:style w:type="paragraph" w:customStyle="1" w:styleId="footnotetext">
    <w:name w:val="footnote text"/>
    <w:basedOn w:val="a"/>
  </w:style>
  <w:style w:type="paragraph" w:customStyle="1" w:styleId="annotationsubject">
    <w:name w:val="annotation subject"/>
    <w:basedOn w:val="annotationtext"/>
  </w:style>
  <w:style w:type="paragraph" w:customStyle="1" w:styleId="af8">
    <w:name w:val="Знак Знак Знак"/>
    <w:basedOn w:val="a"/>
  </w:style>
  <w:style w:type="paragraph" w:customStyle="1" w:styleId="310">
    <w:name w:val="Основной текст 31"/>
    <w:basedOn w:val="a"/>
  </w:style>
  <w:style w:type="paragraph" w:customStyle="1" w:styleId="ConsPlusNormal">
    <w:name w:val="ConsPlusNormal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sz w:val="22"/>
      <w:szCs w:val="22"/>
      <w:lang w:eastAsia="ar-SA"/>
    </w:rPr>
  </w:style>
  <w:style w:type="paragraph" w:styleId="af9">
    <w:name w:val="Body Text Indent"/>
    <w:basedOn w:val="a"/>
    <w:link w:val="19"/>
    <w:pPr>
      <w:spacing w:after="120"/>
      <w:ind w:left="283" w:firstLine="720"/>
      <w:jc w:val="both"/>
    </w:pPr>
    <w:rPr>
      <w:sz w:val="28"/>
      <w:szCs w:val="20"/>
    </w:rPr>
  </w:style>
  <w:style w:type="paragraph" w:customStyle="1" w:styleId="ConsPlusCell">
    <w:name w:val="ConsPlusCell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sz w:val="22"/>
      <w:szCs w:val="22"/>
      <w:lang w:eastAsia="ar-SA"/>
    </w:rPr>
  </w:style>
  <w:style w:type="paragraph" w:customStyle="1" w:styleId="BodyTextIndent2">
    <w:name w:val="Body Text Indent 2"/>
    <w:basedOn w:val="a"/>
  </w:style>
  <w:style w:type="paragraph" w:customStyle="1" w:styleId="ConsPlusNonformat">
    <w:name w:val="ConsPlusNonformat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sz w:val="22"/>
      <w:szCs w:val="22"/>
      <w:lang w:eastAsia="ar-SA"/>
    </w:rPr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sz w:val="22"/>
      <w:szCs w:val="22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Абзац"/>
    <w:basedOn w:val="a"/>
    <w:pPr>
      <w:spacing w:line="380" w:lineRule="exact"/>
      <w:ind w:firstLine="567"/>
      <w:jc w:val="both"/>
    </w:pPr>
  </w:style>
  <w:style w:type="paragraph" w:customStyle="1" w:styleId="TableContents">
    <w:name w:val="Table Contents"/>
    <w:basedOn w:val="a"/>
    <w:pPr>
      <w:widowControl w:val="0"/>
      <w:suppressAutoHyphens w:val="0"/>
      <w:autoSpaceDE w:val="0"/>
    </w:pPr>
    <w:rPr>
      <w:rFonts w:ascii="Arial" w:hAnsi="Arial" w:cs="Mangal"/>
      <w:sz w:val="20"/>
      <w:lang w:eastAsia="hi-IN" w:bidi="hi-I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f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Pr>
      <w:lang w:val="en-US"/>
    </w:rPr>
  </w:style>
  <w:style w:type="paragraph" w:customStyle="1" w:styleId="311">
    <w:name w:val="Основной текст с отступом 31"/>
    <w:basedOn w:val="a"/>
    <w:pPr>
      <w:ind w:firstLine="708"/>
      <w:jc w:val="both"/>
    </w:pPr>
    <w:rPr>
      <w:sz w:val="28"/>
    </w:rPr>
  </w:style>
  <w:style w:type="paragraph" w:customStyle="1" w:styleId="Standard">
    <w:name w:val="Standard"/>
    <w:rsid w:val="00BC3D62"/>
    <w:pPr>
      <w:suppressAutoHyphens/>
      <w:autoSpaceDN w:val="0"/>
      <w:spacing w:after="200" w:line="276" w:lineRule="auto"/>
      <w:textAlignment w:val="baseline"/>
    </w:pPr>
    <w:rPr>
      <w:rFonts w:eastAsia="Calibri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C45FA6"/>
    <w:pPr>
      <w:spacing w:after="120" w:line="100" w:lineRule="atLeast"/>
    </w:pPr>
    <w:rPr>
      <w:rFonts w:eastAsia="Times New Roman"/>
      <w:b w:val="0"/>
      <w:bCs w:val="0"/>
      <w:sz w:val="24"/>
      <w:szCs w:val="24"/>
    </w:rPr>
  </w:style>
  <w:style w:type="paragraph" w:customStyle="1" w:styleId="Caption">
    <w:name w:val="Caption"/>
    <w:basedOn w:val="Standard"/>
    <w:rsid w:val="00C45FA6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C45FA6"/>
    <w:pPr>
      <w:suppressLineNumbers/>
    </w:pPr>
    <w:rPr>
      <w:rFonts w:ascii="Arial" w:hAnsi="Arial" w:cs="Mangal"/>
      <w:sz w:val="24"/>
    </w:rPr>
  </w:style>
  <w:style w:type="paragraph" w:customStyle="1" w:styleId="Heading3">
    <w:name w:val="Heading 3"/>
    <w:basedOn w:val="Standard"/>
    <w:next w:val="Standard"/>
    <w:rsid w:val="00C45FA6"/>
    <w:pPr>
      <w:keepNext/>
      <w:spacing w:before="240" w:after="60"/>
      <w:outlineLvl w:val="2"/>
    </w:pPr>
    <w:rPr>
      <w:rFonts w:ascii="Cambria" w:eastAsia="Times New Roman" w:hAnsi="Cambria"/>
      <w:sz w:val="26"/>
      <w:szCs w:val="26"/>
    </w:rPr>
  </w:style>
  <w:style w:type="paragraph" w:customStyle="1" w:styleId="Heading4">
    <w:name w:val="Heading 4"/>
    <w:basedOn w:val="Standard"/>
    <w:next w:val="Pro-Gramma0"/>
    <w:rsid w:val="00C45FA6"/>
    <w:pPr>
      <w:keepNext/>
      <w:spacing w:before="480" w:after="240" w:line="240" w:lineRule="auto"/>
      <w:outlineLvl w:val="3"/>
    </w:pPr>
    <w:rPr>
      <w:rFonts w:ascii="Verdana" w:eastAsia="Times New Roman" w:hAnsi="Verdana"/>
      <w:sz w:val="20"/>
    </w:rPr>
  </w:style>
  <w:style w:type="paragraph" w:styleId="aff0">
    <w:name w:val="List Paragraph"/>
    <w:basedOn w:val="Standard"/>
    <w:uiPriority w:val="34"/>
    <w:qFormat/>
    <w:rsid w:val="00C45FA6"/>
    <w:pPr>
      <w:ind w:left="720"/>
    </w:pPr>
  </w:style>
  <w:style w:type="paragraph" w:styleId="aff1">
    <w:name w:val="Balloon Text"/>
    <w:basedOn w:val="Standard"/>
    <w:link w:val="1a"/>
    <w:rsid w:val="00C4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ff1"/>
    <w:rsid w:val="00C45FA6"/>
    <w:rPr>
      <w:rFonts w:ascii="Tahoma" w:eastAsia="Calibri" w:hAnsi="Tahoma" w:cs="Tahoma"/>
      <w:b/>
      <w:bCs/>
      <w:kern w:val="3"/>
      <w:sz w:val="16"/>
      <w:szCs w:val="16"/>
      <w:lang w:eastAsia="zh-CN"/>
    </w:rPr>
  </w:style>
  <w:style w:type="paragraph" w:customStyle="1" w:styleId="Footer">
    <w:name w:val="Footer"/>
    <w:basedOn w:val="Standard"/>
    <w:rsid w:val="00C45FA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bCs w:val="0"/>
      <w:sz w:val="24"/>
      <w:szCs w:val="24"/>
    </w:rPr>
  </w:style>
  <w:style w:type="paragraph" w:styleId="aff2">
    <w:name w:val="Normal (Web)"/>
    <w:basedOn w:val="Standard"/>
    <w:uiPriority w:val="99"/>
    <w:rsid w:val="00C45FA6"/>
    <w:pPr>
      <w:spacing w:before="280" w:after="280" w:line="240" w:lineRule="auto"/>
    </w:pPr>
    <w:rPr>
      <w:rFonts w:eastAsia="Times New Roman"/>
      <w:b w:val="0"/>
      <w:bCs w:val="0"/>
      <w:sz w:val="24"/>
      <w:szCs w:val="24"/>
    </w:rPr>
  </w:style>
  <w:style w:type="paragraph" w:customStyle="1" w:styleId="1b">
    <w:name w:val="Обычный1"/>
    <w:basedOn w:val="Standard"/>
    <w:rsid w:val="00C45FA6"/>
    <w:pPr>
      <w:shd w:val="clear" w:color="auto" w:fill="FFFFFF"/>
      <w:spacing w:after="225" w:line="240" w:lineRule="auto"/>
    </w:pPr>
    <w:rPr>
      <w:b w:val="0"/>
      <w:bCs w:val="0"/>
      <w:sz w:val="24"/>
      <w:szCs w:val="24"/>
    </w:rPr>
  </w:style>
  <w:style w:type="paragraph" w:customStyle="1" w:styleId="Header">
    <w:name w:val="Header"/>
    <w:basedOn w:val="Standard"/>
    <w:rsid w:val="00C45FA6"/>
    <w:pPr>
      <w:tabs>
        <w:tab w:val="center" w:pos="4677"/>
        <w:tab w:val="right" w:pos="9355"/>
      </w:tabs>
    </w:pPr>
  </w:style>
  <w:style w:type="paragraph" w:customStyle="1" w:styleId="1c">
    <w:name w:val="Основной текст1"/>
    <w:basedOn w:val="Standard"/>
    <w:rsid w:val="00C45FA6"/>
    <w:pPr>
      <w:shd w:val="clear" w:color="auto" w:fill="FFFFFF"/>
      <w:spacing w:after="5160" w:line="317" w:lineRule="exact"/>
      <w:ind w:hanging="720"/>
    </w:pPr>
    <w:rPr>
      <w:rFonts w:ascii="Calibri" w:hAnsi="Calibri" w:cs="Calibri"/>
      <w:b w:val="0"/>
      <w:bCs w:val="0"/>
      <w:sz w:val="27"/>
      <w:szCs w:val="27"/>
    </w:rPr>
  </w:style>
  <w:style w:type="paragraph" w:customStyle="1" w:styleId="aff3">
    <w:name w:val="Знак Знак Знак Знак Знак Знак Знак Знак Знак Знак Знак Знак Знак"/>
    <w:basedOn w:val="Standard"/>
    <w:rsid w:val="00C45FA6"/>
    <w:pPr>
      <w:spacing w:after="160" w:line="240" w:lineRule="exact"/>
    </w:pPr>
    <w:rPr>
      <w:rFonts w:ascii="Verdana" w:eastAsia="Times New Roman" w:hAnsi="Verdana"/>
      <w:b w:val="0"/>
      <w:bCs w:val="0"/>
      <w:sz w:val="24"/>
      <w:szCs w:val="24"/>
      <w:lang w:val="en-US"/>
    </w:rPr>
  </w:style>
  <w:style w:type="paragraph" w:customStyle="1" w:styleId="1d">
    <w:name w:val="Текст примечания1"/>
    <w:basedOn w:val="Standard"/>
    <w:rsid w:val="00C45FA6"/>
    <w:pPr>
      <w:spacing w:after="0" w:line="240" w:lineRule="auto"/>
    </w:pPr>
    <w:rPr>
      <w:rFonts w:eastAsia="Times New Roman"/>
      <w:b w:val="0"/>
      <w:bCs w:val="0"/>
      <w:sz w:val="20"/>
      <w:szCs w:val="20"/>
    </w:rPr>
  </w:style>
  <w:style w:type="paragraph" w:customStyle="1" w:styleId="TableHeading">
    <w:name w:val="Table Heading"/>
    <w:basedOn w:val="TableContents"/>
    <w:rsid w:val="00C45FA6"/>
    <w:pPr>
      <w:suppressLineNumbers/>
      <w:suppressAutoHyphens/>
      <w:autoSpaceDE/>
      <w:autoSpaceDN w:val="0"/>
      <w:spacing w:line="240" w:lineRule="auto"/>
      <w:jc w:val="center"/>
      <w:textAlignment w:val="baseline"/>
    </w:pPr>
    <w:rPr>
      <w:rFonts w:eastAsia="Lucida Sans Unicode"/>
      <w:b/>
      <w:bCs/>
      <w:kern w:val="3"/>
      <w:lang w:eastAsia="zh-CN"/>
    </w:rPr>
  </w:style>
  <w:style w:type="paragraph" w:customStyle="1" w:styleId="Framecontents">
    <w:name w:val="Frame contents"/>
    <w:basedOn w:val="Textbody"/>
    <w:rsid w:val="00C45FA6"/>
  </w:style>
  <w:style w:type="paragraph" w:customStyle="1" w:styleId="ConsPlusDocList0">
    <w:name w:val="ConsPlusDocList"/>
    <w:next w:val="Standard"/>
    <w:rsid w:val="00C45FA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msonormalcxspmiddle">
    <w:name w:val="msonormalcxspmiddle"/>
    <w:basedOn w:val="Standard"/>
    <w:rsid w:val="00C45FA6"/>
    <w:pPr>
      <w:suppressAutoHyphens w:val="0"/>
      <w:spacing w:before="100" w:after="100"/>
    </w:pPr>
    <w:rPr>
      <w:rFonts w:eastAsia="Times New Roman"/>
      <w:sz w:val="24"/>
    </w:rPr>
  </w:style>
  <w:style w:type="paragraph" w:customStyle="1" w:styleId="ConsPlusTitle0">
    <w:name w:val="ConsPlusTitle"/>
    <w:rsid w:val="00C45FA6"/>
    <w:pPr>
      <w:suppressAutoHyphens/>
      <w:autoSpaceDE w:val="0"/>
      <w:autoSpaceDN w:val="0"/>
      <w:textAlignment w:val="baseline"/>
    </w:pPr>
    <w:rPr>
      <w:rFonts w:eastAsia="Arial"/>
      <w:b/>
      <w:bCs/>
      <w:kern w:val="3"/>
      <w:sz w:val="28"/>
      <w:szCs w:val="28"/>
      <w:lang w:eastAsia="zh-CN"/>
    </w:rPr>
  </w:style>
  <w:style w:type="paragraph" w:customStyle="1" w:styleId="s1">
    <w:name w:val="s_1"/>
    <w:basedOn w:val="Standard"/>
    <w:rsid w:val="00C45FA6"/>
    <w:pPr>
      <w:suppressAutoHyphens w:val="0"/>
      <w:spacing w:before="280" w:after="280" w:line="240" w:lineRule="auto"/>
    </w:pPr>
    <w:rPr>
      <w:rFonts w:eastAsia="Times New Roman"/>
      <w:b w:val="0"/>
      <w:bCs w:val="0"/>
      <w:sz w:val="24"/>
      <w:szCs w:val="24"/>
    </w:rPr>
  </w:style>
  <w:style w:type="character" w:customStyle="1" w:styleId="WW8Num6z1">
    <w:name w:val="WW8Num6z1"/>
    <w:rsid w:val="00C45FA6"/>
    <w:rPr>
      <w:rFonts w:ascii="OpenSymbol, 'Arial Unicode MS'" w:hAnsi="OpenSymbol, 'Arial Unicode MS'" w:cs="OpenSymbol, 'Arial Unicode MS'"/>
    </w:rPr>
  </w:style>
  <w:style w:type="character" w:customStyle="1" w:styleId="WW8Num7z1">
    <w:name w:val="WW8Num7z1"/>
    <w:rsid w:val="00C45FA6"/>
    <w:rPr>
      <w:rFonts w:ascii="OpenSymbol, 'Arial Unicode MS'" w:hAnsi="OpenSymbol, 'Arial Unicode MS'" w:cs="OpenSymbol, 'Arial Unicode MS'"/>
    </w:rPr>
  </w:style>
  <w:style w:type="character" w:customStyle="1" w:styleId="WW8Num8z1">
    <w:name w:val="WW8Num8z1"/>
    <w:rsid w:val="00C45FA6"/>
    <w:rPr>
      <w:rFonts w:ascii="OpenSymbol, 'Arial Unicode MS'" w:hAnsi="OpenSymbol, 'Arial Unicode MS'" w:cs="OpenSymbol, 'Arial Unicode MS'"/>
    </w:rPr>
  </w:style>
  <w:style w:type="character" w:customStyle="1" w:styleId="34">
    <w:name w:val="Основной шрифт абзаца3"/>
    <w:rsid w:val="00C45FA6"/>
  </w:style>
  <w:style w:type="character" w:customStyle="1" w:styleId="WW8Num9z1">
    <w:name w:val="WW8Num9z1"/>
    <w:rsid w:val="00C45FA6"/>
    <w:rPr>
      <w:b/>
    </w:rPr>
  </w:style>
  <w:style w:type="character" w:customStyle="1" w:styleId="WW8Num10z1">
    <w:name w:val="WW8Num10z1"/>
    <w:rsid w:val="00C45FA6"/>
    <w:rPr>
      <w:rFonts w:ascii="OpenSymbol, 'Arial Unicode MS'" w:hAnsi="OpenSymbol, 'Arial Unicode MS'"/>
      <w:b/>
    </w:rPr>
  </w:style>
  <w:style w:type="character" w:customStyle="1" w:styleId="WW8Num1z0">
    <w:name w:val="WW8Num1z0"/>
    <w:rsid w:val="00C45FA6"/>
    <w:rPr>
      <w:rFonts w:ascii="Symbol" w:hAnsi="Symbol"/>
    </w:rPr>
  </w:style>
  <w:style w:type="character" w:customStyle="1" w:styleId="WW8Num1z1">
    <w:name w:val="WW8Num1z1"/>
    <w:rsid w:val="00C45FA6"/>
    <w:rPr>
      <w:rFonts w:ascii="OpenSymbol, 'Arial Unicode MS'" w:hAnsi="OpenSymbol, 'Arial Unicode MS'" w:cs="Courier New"/>
    </w:rPr>
  </w:style>
  <w:style w:type="character" w:customStyle="1" w:styleId="WW8Num4z1">
    <w:name w:val="WW8Num4z1"/>
    <w:rsid w:val="00C45FA6"/>
    <w:rPr>
      <w:rFonts w:ascii="Courier New" w:hAnsi="Courier New" w:cs="Courier New"/>
    </w:rPr>
  </w:style>
  <w:style w:type="character" w:customStyle="1" w:styleId="WW8Num4z2">
    <w:name w:val="WW8Num4z2"/>
    <w:rsid w:val="00C45FA6"/>
    <w:rPr>
      <w:rFonts w:ascii="Wingdings" w:hAnsi="Wingdings"/>
    </w:rPr>
  </w:style>
  <w:style w:type="character" w:customStyle="1" w:styleId="WW8Num5z1">
    <w:name w:val="WW8Num5z1"/>
    <w:rsid w:val="00C45FA6"/>
    <w:rPr>
      <w:rFonts w:ascii="Courier New" w:hAnsi="Courier New" w:cs="Courier New"/>
    </w:rPr>
  </w:style>
  <w:style w:type="character" w:customStyle="1" w:styleId="WW8Num5z2">
    <w:name w:val="WW8Num5z2"/>
    <w:rsid w:val="00C45FA6"/>
    <w:rPr>
      <w:rFonts w:ascii="Wingdings" w:hAnsi="Wingdings"/>
    </w:rPr>
  </w:style>
  <w:style w:type="character" w:customStyle="1" w:styleId="StrongEmphasis">
    <w:name w:val="Strong Emphasis"/>
    <w:rsid w:val="00C45FA6"/>
    <w:rPr>
      <w:b/>
      <w:bCs/>
    </w:rPr>
  </w:style>
  <w:style w:type="character" w:customStyle="1" w:styleId="aff4">
    <w:name w:val="Основной текст Знак"/>
    <w:rsid w:val="00C45FA6"/>
    <w:rPr>
      <w:rFonts w:eastAsia="Times New Roman"/>
      <w:kern w:val="3"/>
      <w:sz w:val="24"/>
      <w:szCs w:val="24"/>
    </w:rPr>
  </w:style>
  <w:style w:type="character" w:customStyle="1" w:styleId="NumberingSymbols">
    <w:name w:val="Numbering Symbols"/>
    <w:rsid w:val="00C45FA6"/>
  </w:style>
  <w:style w:type="character" w:customStyle="1" w:styleId="Internetlink">
    <w:name w:val="Internet link"/>
    <w:rsid w:val="00C45FA6"/>
    <w:rPr>
      <w:color w:val="0000FF"/>
      <w:u w:val="single"/>
    </w:rPr>
  </w:style>
  <w:style w:type="character" w:customStyle="1" w:styleId="BulletSymbols">
    <w:name w:val="Bullet Symbols"/>
    <w:rsid w:val="00C45FA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pple-converted-space">
    <w:name w:val="apple-converted-space"/>
    <w:basedOn w:val="20"/>
    <w:rsid w:val="00C45FA6"/>
  </w:style>
  <w:style w:type="numbering" w:customStyle="1" w:styleId="WW8Num1">
    <w:name w:val="WW8Num1"/>
    <w:basedOn w:val="a4"/>
    <w:rsid w:val="00C45FA6"/>
    <w:pPr>
      <w:numPr>
        <w:numId w:val="2"/>
      </w:numPr>
    </w:pPr>
  </w:style>
  <w:style w:type="numbering" w:customStyle="1" w:styleId="WW8Num2">
    <w:name w:val="WW8Num2"/>
    <w:basedOn w:val="a4"/>
    <w:rsid w:val="00C45FA6"/>
    <w:pPr>
      <w:numPr>
        <w:numId w:val="3"/>
      </w:numPr>
    </w:pPr>
  </w:style>
  <w:style w:type="numbering" w:customStyle="1" w:styleId="WW8Num3">
    <w:name w:val="WW8Num3"/>
    <w:basedOn w:val="a4"/>
    <w:rsid w:val="00C45FA6"/>
    <w:pPr>
      <w:numPr>
        <w:numId w:val="4"/>
      </w:numPr>
    </w:pPr>
  </w:style>
  <w:style w:type="numbering" w:customStyle="1" w:styleId="WW8Num4">
    <w:name w:val="WW8Num4"/>
    <w:basedOn w:val="a4"/>
    <w:rsid w:val="00C45FA6"/>
    <w:pPr>
      <w:numPr>
        <w:numId w:val="5"/>
      </w:numPr>
    </w:pPr>
  </w:style>
  <w:style w:type="numbering" w:customStyle="1" w:styleId="WW8Num5">
    <w:name w:val="WW8Num5"/>
    <w:basedOn w:val="a4"/>
    <w:rsid w:val="00C45FA6"/>
    <w:pPr>
      <w:numPr>
        <w:numId w:val="6"/>
      </w:numPr>
    </w:pPr>
  </w:style>
  <w:style w:type="numbering" w:customStyle="1" w:styleId="WW8Num6">
    <w:name w:val="WW8Num6"/>
    <w:basedOn w:val="a4"/>
    <w:rsid w:val="00C45FA6"/>
    <w:pPr>
      <w:numPr>
        <w:numId w:val="7"/>
      </w:numPr>
    </w:pPr>
  </w:style>
  <w:style w:type="numbering" w:customStyle="1" w:styleId="WW8Num7">
    <w:name w:val="WW8Num7"/>
    <w:basedOn w:val="a4"/>
    <w:rsid w:val="00C45FA6"/>
    <w:pPr>
      <w:numPr>
        <w:numId w:val="8"/>
      </w:numPr>
    </w:pPr>
  </w:style>
  <w:style w:type="numbering" w:customStyle="1" w:styleId="WW8Num8">
    <w:name w:val="WW8Num8"/>
    <w:basedOn w:val="a4"/>
    <w:rsid w:val="00C45FA6"/>
    <w:pPr>
      <w:numPr>
        <w:numId w:val="9"/>
      </w:numPr>
    </w:pPr>
  </w:style>
  <w:style w:type="numbering" w:customStyle="1" w:styleId="WW8Num9">
    <w:name w:val="WW8Num9"/>
    <w:basedOn w:val="a4"/>
    <w:rsid w:val="00C45FA6"/>
    <w:pPr>
      <w:numPr>
        <w:numId w:val="10"/>
      </w:numPr>
    </w:pPr>
  </w:style>
  <w:style w:type="character" w:customStyle="1" w:styleId="WW8Num108z0">
    <w:name w:val="WW8Num108z0"/>
    <w:rsid w:val="00E73480"/>
    <w:rPr>
      <w:rFonts w:ascii="Symbol" w:hAnsi="Symbol"/>
    </w:rPr>
  </w:style>
  <w:style w:type="character" w:customStyle="1" w:styleId="60">
    <w:name w:val="Заголовок 6 Знак"/>
    <w:link w:val="6"/>
    <w:rsid w:val="0057676B"/>
    <w:rPr>
      <w:rFonts w:ascii="Verdana" w:eastAsia="Lucida Sans Unicode" w:hAnsi="Verdana" w:cs="Arial"/>
      <w:b/>
      <w:bCs/>
      <w:kern w:val="1"/>
      <w:sz w:val="21"/>
      <w:szCs w:val="21"/>
      <w:lang w:eastAsia="ar-SA"/>
    </w:rPr>
  </w:style>
  <w:style w:type="character" w:customStyle="1" w:styleId="70">
    <w:name w:val="Заголовок 7 Знак"/>
    <w:link w:val="7"/>
    <w:rsid w:val="0057676B"/>
    <w:rPr>
      <w:rFonts w:ascii="Verdana" w:eastAsia="Lucida Sans Unicode" w:hAnsi="Verdana" w:cs="Arial"/>
      <w:b/>
      <w:bCs/>
      <w:kern w:val="1"/>
      <w:sz w:val="21"/>
      <w:szCs w:val="21"/>
      <w:lang w:eastAsia="ar-SA"/>
    </w:rPr>
  </w:style>
  <w:style w:type="character" w:customStyle="1" w:styleId="80">
    <w:name w:val="Заголовок 8 Знак"/>
    <w:link w:val="8"/>
    <w:rsid w:val="0057676B"/>
    <w:rPr>
      <w:rFonts w:ascii="Verdana" w:eastAsia="Lucida Sans Unicode" w:hAnsi="Verdana" w:cs="Arial"/>
      <w:b/>
      <w:bCs/>
      <w:kern w:val="1"/>
      <w:sz w:val="21"/>
      <w:szCs w:val="21"/>
      <w:lang w:eastAsia="ar-SA"/>
    </w:rPr>
  </w:style>
  <w:style w:type="character" w:customStyle="1" w:styleId="90">
    <w:name w:val="Заголовок 9 Знак"/>
    <w:link w:val="9"/>
    <w:rsid w:val="0057676B"/>
    <w:rPr>
      <w:rFonts w:ascii="Verdana" w:eastAsia="Lucida Sans Unicode" w:hAnsi="Verdana" w:cs="Arial"/>
      <w:b/>
      <w:bCs/>
      <w:kern w:val="1"/>
      <w:sz w:val="21"/>
      <w:szCs w:val="21"/>
      <w:lang w:eastAsia="ar-SA"/>
    </w:rPr>
  </w:style>
  <w:style w:type="character" w:customStyle="1" w:styleId="12">
    <w:name w:val="Название Знак1"/>
    <w:link w:val="af4"/>
    <w:rsid w:val="0057676B"/>
    <w:rPr>
      <w:rFonts w:ascii="Verdana" w:eastAsia="Lucida Sans Unicode" w:hAnsi="Verdana" w:cs="Arial"/>
      <w:b/>
      <w:bCs/>
      <w:kern w:val="1"/>
      <w:sz w:val="40"/>
      <w:szCs w:val="32"/>
      <w:lang w:eastAsia="ar-SA"/>
    </w:rPr>
  </w:style>
  <w:style w:type="character" w:customStyle="1" w:styleId="13">
    <w:name w:val="Подзаголовок Знак1"/>
    <w:link w:val="af5"/>
    <w:rsid w:val="0057676B"/>
    <w:rPr>
      <w:rFonts w:ascii="Cambria" w:hAnsi="Cambria"/>
      <w:i/>
      <w:iCs/>
      <w:kern w:val="1"/>
      <w:sz w:val="28"/>
      <w:szCs w:val="28"/>
      <w:lang w:eastAsia="ar-SA"/>
    </w:rPr>
  </w:style>
  <w:style w:type="character" w:customStyle="1" w:styleId="16">
    <w:name w:val="Нижний колонтитул Знак1"/>
    <w:link w:val="af6"/>
    <w:rsid w:val="0057676B"/>
    <w:rPr>
      <w:kern w:val="1"/>
      <w:sz w:val="24"/>
      <w:szCs w:val="24"/>
      <w:lang w:eastAsia="ar-SA"/>
    </w:rPr>
  </w:style>
  <w:style w:type="character" w:customStyle="1" w:styleId="17">
    <w:name w:val="Верхний колонтитул Знак1"/>
    <w:link w:val="af7"/>
    <w:rsid w:val="0057676B"/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link w:val="af9"/>
    <w:rsid w:val="0057676B"/>
    <w:rPr>
      <w:kern w:val="1"/>
      <w:sz w:val="28"/>
      <w:lang w:eastAsia="ar-SA"/>
    </w:rPr>
  </w:style>
  <w:style w:type="paragraph" w:customStyle="1" w:styleId="consplusnormal0">
    <w:name w:val="consplusnormal"/>
    <w:basedOn w:val="a"/>
    <w:rsid w:val="00B24D1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35">
    <w:name w:val="Body Text Indent 3"/>
    <w:basedOn w:val="a"/>
    <w:link w:val="36"/>
    <w:uiPriority w:val="99"/>
    <w:unhideWhenUsed/>
    <w:rsid w:val="0003749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rsid w:val="0003749E"/>
    <w:rPr>
      <w:kern w:val="1"/>
      <w:sz w:val="16"/>
      <w:szCs w:val="16"/>
      <w:lang w:eastAsia="ar-SA"/>
    </w:rPr>
  </w:style>
  <w:style w:type="table" w:styleId="aff5">
    <w:name w:val="Table Grid"/>
    <w:basedOn w:val="a3"/>
    <w:uiPriority w:val="59"/>
    <w:rsid w:val="0009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iPriority w:val="99"/>
    <w:unhideWhenUsed/>
    <w:rsid w:val="00EE2602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EE2602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D402B-ACEA-4A90-A32D-69D63153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7306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Шацкий</dc:creator>
  <cp:keywords/>
  <dc:description/>
  <cp:lastModifiedBy>Александр</cp:lastModifiedBy>
  <cp:revision>2</cp:revision>
  <cp:lastPrinted>2020-03-17T12:49:00Z</cp:lastPrinted>
  <dcterms:created xsi:type="dcterms:W3CDTF">2020-03-19T13:07:00Z</dcterms:created>
  <dcterms:modified xsi:type="dcterms:W3CDTF">2020-03-19T13:07:00Z</dcterms:modified>
</cp:coreProperties>
</file>