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40" w:rsidRPr="008265F7" w:rsidRDefault="00AA6940" w:rsidP="006C77DF">
      <w:pPr>
        <w:jc w:val="right"/>
        <w:rPr>
          <w:rFonts w:ascii="Times New Roman" w:hAnsi="Times New Roman" w:cs="Times New Roman"/>
        </w:rPr>
      </w:pPr>
      <w:r w:rsidRPr="008265F7">
        <w:rPr>
          <w:rFonts w:ascii="Times New Roman" w:hAnsi="Times New Roman" w:cs="Times New Roman"/>
        </w:rPr>
        <w:t>ПРОЕКТ</w:t>
      </w:r>
    </w:p>
    <w:p w:rsidR="00AA6940" w:rsidRPr="00651893" w:rsidRDefault="00AA6940" w:rsidP="006C77DF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1893">
        <w:rPr>
          <w:rFonts w:ascii="Times New Roman" w:hAnsi="Times New Roman" w:cs="Times New Roman"/>
          <w:i/>
          <w:iCs/>
          <w:sz w:val="28"/>
          <w:szCs w:val="28"/>
        </w:rPr>
        <w:t>Срок проведения независимой правовой экспертизы 3 дня</w:t>
      </w:r>
    </w:p>
    <w:p w:rsidR="00AA6940" w:rsidRPr="006C77DF" w:rsidRDefault="00AA6940" w:rsidP="009229E1">
      <w:pPr>
        <w:pStyle w:val="1"/>
        <w:spacing w:line="240" w:lineRule="auto"/>
        <w:rPr>
          <w:b/>
          <w:bCs/>
          <w:sz w:val="24"/>
          <w:szCs w:val="24"/>
        </w:rPr>
      </w:pPr>
    </w:p>
    <w:p w:rsidR="00AA6940" w:rsidRPr="006C77DF" w:rsidRDefault="00AA6940" w:rsidP="009229E1">
      <w:pPr>
        <w:pStyle w:val="1"/>
        <w:spacing w:line="240" w:lineRule="auto"/>
        <w:rPr>
          <w:b/>
          <w:bCs/>
          <w:sz w:val="24"/>
          <w:szCs w:val="24"/>
        </w:rPr>
      </w:pPr>
    </w:p>
    <w:p w:rsidR="00AA6940" w:rsidRPr="00F2005E" w:rsidRDefault="00EF7C4F" w:rsidP="009229E1">
      <w:pPr>
        <w:pStyle w:val="1"/>
        <w:spacing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940" w:rsidRDefault="00AA6940" w:rsidP="005C1DDC">
      <w:pPr>
        <w:rPr>
          <w:b/>
          <w:bCs/>
          <w:color w:val="373737"/>
          <w:spacing w:val="-3"/>
          <w:sz w:val="28"/>
          <w:szCs w:val="28"/>
        </w:rPr>
      </w:pPr>
    </w:p>
    <w:p w:rsidR="00AA6940" w:rsidRDefault="00AA6940" w:rsidP="005C1DDC">
      <w:pPr>
        <w:pStyle w:val="1"/>
        <w:tabs>
          <w:tab w:val="left" w:pos="0"/>
        </w:tabs>
        <w:spacing w:line="240" w:lineRule="auto"/>
        <w:ind w:left="0" w:firstLine="0"/>
        <w:rPr>
          <w:sz w:val="40"/>
          <w:szCs w:val="40"/>
        </w:rPr>
      </w:pPr>
      <w:r>
        <w:rPr>
          <w:b/>
          <w:bCs/>
          <w:sz w:val="40"/>
          <w:szCs w:val="40"/>
        </w:rPr>
        <w:t>РОССИЙСКАЯ ФЕДЕРАЦИЯ</w:t>
      </w:r>
    </w:p>
    <w:p w:rsidR="00AA6940" w:rsidRDefault="00AA6940" w:rsidP="005C1DDC">
      <w:pPr>
        <w:pStyle w:val="2"/>
        <w:tabs>
          <w:tab w:val="left" w:pos="0"/>
        </w:tabs>
        <w:spacing w:line="240" w:lineRule="auto"/>
        <w:ind w:left="0" w:firstLine="0"/>
        <w:rPr>
          <w:sz w:val="40"/>
          <w:szCs w:val="40"/>
        </w:rPr>
      </w:pPr>
      <w:r>
        <w:rPr>
          <w:sz w:val="40"/>
          <w:szCs w:val="40"/>
        </w:rPr>
        <w:t>Ивановская область</w:t>
      </w:r>
    </w:p>
    <w:p w:rsidR="00AA6940" w:rsidRDefault="00AA6940" w:rsidP="005C1DDC">
      <w:pPr>
        <w:pStyle w:val="3"/>
        <w:tabs>
          <w:tab w:val="left" w:pos="0"/>
        </w:tabs>
        <w:spacing w:line="240" w:lineRule="auto"/>
        <w:ind w:left="0" w:firstLine="0"/>
        <w:rPr>
          <w:rFonts w:eastAsia="Times New Roman"/>
        </w:rPr>
      </w:pPr>
      <w:r>
        <w:rPr>
          <w:sz w:val="40"/>
          <w:szCs w:val="40"/>
        </w:rPr>
        <w:t xml:space="preserve">Совет Южского муниципального района </w:t>
      </w:r>
    </w:p>
    <w:p w:rsidR="00AA6940" w:rsidRDefault="00AA6940" w:rsidP="005C1DDC">
      <w:pPr>
        <w:pStyle w:val="2"/>
        <w:tabs>
          <w:tab w:val="left" w:pos="0"/>
        </w:tabs>
        <w:spacing w:line="240" w:lineRule="auto"/>
        <w:ind w:left="0" w:firstLine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AA6940" w:rsidRDefault="00AA6940" w:rsidP="005C1DDC">
      <w:pPr>
        <w:pStyle w:val="4"/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>
        <w:t>Р Е Ш Е Н И Е</w:t>
      </w:r>
    </w:p>
    <w:p w:rsidR="00AA6940" w:rsidRDefault="00AA6940" w:rsidP="005C1DDC">
      <w:pPr>
        <w:jc w:val="center"/>
        <w:rPr>
          <w:rFonts w:eastAsia="Arial Unicode MS"/>
          <w:b/>
          <w:bCs/>
          <w:sz w:val="28"/>
          <w:szCs w:val="28"/>
        </w:rPr>
      </w:pPr>
    </w:p>
    <w:p w:rsidR="00AA6940" w:rsidRPr="005C1DDC" w:rsidRDefault="00AA6940" w:rsidP="005C1D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1DDC">
        <w:rPr>
          <w:rFonts w:ascii="Times New Roman" w:eastAsia="Arial Unicode MS" w:hAnsi="Times New Roman" w:cs="Times New Roman"/>
          <w:b/>
          <w:bCs/>
          <w:sz w:val="28"/>
          <w:szCs w:val="28"/>
        </w:rPr>
        <w:t>от _____________ № ____</w:t>
      </w:r>
    </w:p>
    <w:p w:rsidR="00AA6940" w:rsidRPr="005C1DDC" w:rsidRDefault="00AA6940" w:rsidP="005C1DD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5C1DDC">
        <w:rPr>
          <w:rFonts w:ascii="Times New Roman" w:eastAsia="Arial Unicode MS" w:hAnsi="Times New Roman" w:cs="Times New Roman"/>
          <w:sz w:val="24"/>
          <w:szCs w:val="24"/>
        </w:rPr>
        <w:t>г.Южа</w:t>
      </w:r>
    </w:p>
    <w:p w:rsidR="00AA6940" w:rsidRPr="00F2005E" w:rsidRDefault="00AA6940" w:rsidP="009229E1">
      <w:pPr>
        <w:spacing w:after="0" w:line="200" w:lineRule="atLeast"/>
        <w:jc w:val="center"/>
        <w:rPr>
          <w:rFonts w:ascii="Times New Roman" w:eastAsia="Arial Unicode MS" w:hAnsi="Times New Roman"/>
          <w:sz w:val="24"/>
          <w:szCs w:val="24"/>
        </w:rPr>
      </w:pPr>
    </w:p>
    <w:p w:rsidR="00AA6940" w:rsidRPr="005C1DDC" w:rsidRDefault="00AA6940" w:rsidP="009229E1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C1DDC">
        <w:rPr>
          <w:rFonts w:ascii="Times New Roman" w:hAnsi="Times New Roman" w:cs="Times New Roman"/>
          <w:b/>
          <w:bCs/>
          <w:sz w:val="28"/>
          <w:szCs w:val="28"/>
        </w:rPr>
        <w:t>О принятии контрольно-счетным органом Южского муниципального района полномочий контрольно-счетного органа Мугреево-Никольского сельского поселения, входящего в состав Южского муниципального района по осуществлению внешнего муниципального финансового контроля</w:t>
      </w:r>
      <w:bookmarkEnd w:id="0"/>
      <w:r w:rsidRPr="005C1D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6940" w:rsidRPr="005C1DDC" w:rsidRDefault="00AA6940" w:rsidP="00922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940" w:rsidRPr="005C1DDC" w:rsidRDefault="00AA6940" w:rsidP="00EF71BD">
      <w:pPr>
        <w:pStyle w:val="p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1DDC">
        <w:rPr>
          <w:sz w:val="28"/>
          <w:szCs w:val="28"/>
        </w:rPr>
        <w:t xml:space="preserve">Руководствуясь пунктом 11 статьи 3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C1DDC">
        <w:rPr>
          <w:color w:val="000000"/>
          <w:sz w:val="28"/>
          <w:szCs w:val="28"/>
        </w:rPr>
        <w:t>решением Совета Мугреево-Никольского</w:t>
      </w:r>
      <w:r w:rsidRPr="005C1DDC">
        <w:rPr>
          <w:b/>
          <w:bCs/>
          <w:color w:val="000000"/>
          <w:sz w:val="28"/>
          <w:szCs w:val="28"/>
        </w:rPr>
        <w:t xml:space="preserve"> </w:t>
      </w:r>
      <w:r w:rsidRPr="005C1DDC">
        <w:rPr>
          <w:color w:val="000000"/>
          <w:sz w:val="28"/>
          <w:szCs w:val="28"/>
        </w:rPr>
        <w:t>сельского поселения от</w:t>
      </w:r>
      <w:r>
        <w:rPr>
          <w:color w:val="000000"/>
          <w:sz w:val="28"/>
          <w:szCs w:val="28"/>
        </w:rPr>
        <w:t xml:space="preserve"> 14</w:t>
      </w:r>
      <w:r w:rsidRPr="005C1DDC">
        <w:rPr>
          <w:color w:val="000000"/>
          <w:sz w:val="28"/>
          <w:szCs w:val="28"/>
        </w:rPr>
        <w:t xml:space="preserve">.02.2020 года № </w:t>
      </w:r>
      <w:r>
        <w:rPr>
          <w:color w:val="000000"/>
          <w:sz w:val="28"/>
          <w:szCs w:val="28"/>
        </w:rPr>
        <w:t>1</w:t>
      </w:r>
      <w:r w:rsidRPr="005C1DDC">
        <w:rPr>
          <w:sz w:val="28"/>
          <w:szCs w:val="28"/>
        </w:rPr>
        <w:t xml:space="preserve"> «</w:t>
      </w:r>
      <w:r w:rsidRPr="005C1DDC">
        <w:rPr>
          <w:rStyle w:val="s2"/>
          <w:sz w:val="28"/>
          <w:szCs w:val="28"/>
        </w:rPr>
        <w:t xml:space="preserve">Об утверждении проекта соглашения о передаче полномочий Контрольно-счетного органа </w:t>
      </w:r>
      <w:r w:rsidRPr="005C1DDC">
        <w:rPr>
          <w:sz w:val="28"/>
          <w:szCs w:val="28"/>
        </w:rPr>
        <w:t>Мугреево-Никольского</w:t>
      </w:r>
      <w:r w:rsidRPr="005C1DDC">
        <w:rPr>
          <w:rStyle w:val="s2"/>
          <w:sz w:val="28"/>
          <w:szCs w:val="28"/>
        </w:rPr>
        <w:t xml:space="preserve"> сельского поселения Контрольно-счетному органу Южского муниципального района по осуществлению внешнего муниципального финансового контроля</w:t>
      </w:r>
      <w:r w:rsidRPr="005C1DDC">
        <w:rPr>
          <w:sz w:val="28"/>
          <w:szCs w:val="28"/>
        </w:rPr>
        <w:t xml:space="preserve">», Уставом Южского муниципального района, Совет Южского муниципального района </w:t>
      </w:r>
      <w:r w:rsidRPr="005C1DDC">
        <w:rPr>
          <w:b/>
          <w:bCs/>
          <w:sz w:val="28"/>
          <w:szCs w:val="28"/>
        </w:rPr>
        <w:t>РЕШИЛ</w:t>
      </w:r>
      <w:r w:rsidRPr="005C1DDC">
        <w:rPr>
          <w:sz w:val="28"/>
          <w:szCs w:val="28"/>
        </w:rPr>
        <w:t>:</w:t>
      </w:r>
    </w:p>
    <w:p w:rsidR="00AA6940" w:rsidRPr="005C1DDC" w:rsidRDefault="00AA6940" w:rsidP="00922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940" w:rsidRPr="005C1DDC" w:rsidRDefault="00AA6940" w:rsidP="009229E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DDC">
        <w:rPr>
          <w:rFonts w:ascii="Times New Roman" w:hAnsi="Times New Roman" w:cs="Times New Roman"/>
          <w:sz w:val="28"/>
          <w:szCs w:val="28"/>
        </w:rPr>
        <w:t>1</w:t>
      </w:r>
      <w:r w:rsidRPr="005C1DDC">
        <w:rPr>
          <w:rFonts w:ascii="Times New Roman" w:hAnsi="Times New Roman" w:cs="Times New Roman"/>
          <w:color w:val="000000"/>
          <w:sz w:val="28"/>
          <w:szCs w:val="28"/>
        </w:rPr>
        <w:t xml:space="preserve">. Принять Контрольно-счетному органу Южского муниципального района полномочия контрольно-счетного органа </w:t>
      </w:r>
      <w:r w:rsidRPr="005C1DDC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5C1D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1DD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Южского муниципального района по осуществлению внешнего муниципального финансового контроля.  </w:t>
      </w:r>
    </w:p>
    <w:p w:rsidR="00AA6940" w:rsidRPr="005C1DDC" w:rsidRDefault="00AA6940" w:rsidP="009229E1">
      <w:pPr>
        <w:tabs>
          <w:tab w:val="left" w:pos="4962"/>
          <w:tab w:val="left" w:pos="5387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DD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Утвердить Соглашение о передаче Контрольно-счетному органу Южского муниципального района полномочий Контрольно-счетного органа </w:t>
      </w:r>
      <w:r w:rsidRPr="005C1DDC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5C1DD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 осуществлению внешнего муниципального финансового контроля (прилагается).</w:t>
      </w:r>
    </w:p>
    <w:p w:rsidR="00AA6940" w:rsidRPr="005C1DDC" w:rsidRDefault="00AA6940" w:rsidP="009229E1">
      <w:pPr>
        <w:tabs>
          <w:tab w:val="left" w:pos="4962"/>
          <w:tab w:val="left" w:pos="5387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DDC">
        <w:rPr>
          <w:rFonts w:ascii="Times New Roman" w:hAnsi="Times New Roman" w:cs="Times New Roman"/>
          <w:color w:val="000000"/>
          <w:sz w:val="28"/>
          <w:szCs w:val="28"/>
        </w:rPr>
        <w:t xml:space="preserve">3. Финансирование передаваемых полномочий осуществлять за счет межбюджетных трансфертов, предоставляемых из бюджета </w:t>
      </w:r>
      <w:r w:rsidRPr="005C1DDC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5C1DD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AA6940" w:rsidRPr="005C1DDC" w:rsidRDefault="00AA6940" w:rsidP="009229E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DDC">
        <w:rPr>
          <w:rFonts w:ascii="Times New Roman" w:hAnsi="Times New Roman" w:cs="Times New Roman"/>
          <w:color w:val="000000"/>
          <w:sz w:val="28"/>
          <w:szCs w:val="28"/>
        </w:rPr>
        <w:t xml:space="preserve">4. Председателю Совета Южского муниципального района подписать соглашение о передаче Контрольно-счетному органу Южского муниципального района полномочий Контрольно-счетного органа </w:t>
      </w:r>
      <w:r w:rsidRPr="005C1DDC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5C1DD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 осуществлению внешнего муниципального финансового контроля.  </w:t>
      </w:r>
    </w:p>
    <w:p w:rsidR="00AA6940" w:rsidRPr="005C1DDC" w:rsidRDefault="00AA6940" w:rsidP="009229E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DDC">
        <w:rPr>
          <w:rFonts w:ascii="Times New Roman" w:hAnsi="Times New Roman" w:cs="Times New Roman"/>
          <w:color w:val="000000"/>
          <w:sz w:val="28"/>
          <w:szCs w:val="28"/>
        </w:rPr>
        <w:t xml:space="preserve">5. Настоящее решение вступает в силу после его официального опубликования в официальном издании «Правовой Вестник Южского муниципального района» и действует с 01.03.2020 года до 31.12.2020 года. </w:t>
      </w:r>
    </w:p>
    <w:p w:rsidR="00AA6940" w:rsidRPr="005C1DDC" w:rsidRDefault="00AA6940" w:rsidP="009229E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DDC">
        <w:rPr>
          <w:rFonts w:ascii="Times New Roman" w:hAnsi="Times New Roman" w:cs="Times New Roman"/>
          <w:color w:val="000000"/>
          <w:sz w:val="28"/>
          <w:szCs w:val="28"/>
        </w:rPr>
        <w:t>6. Контроль за исполнением настоящего решения возложить на постоянно действующую комиссию Совета Южского муниципального района по экономической, бюджетной и аграрной политике.</w:t>
      </w:r>
    </w:p>
    <w:p w:rsidR="00AA6940" w:rsidRPr="005C1DDC" w:rsidRDefault="00AA6940" w:rsidP="009229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940" w:rsidRPr="005C1DDC" w:rsidRDefault="00AA6940" w:rsidP="009229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940" w:rsidRPr="005C1DDC" w:rsidRDefault="00AA6940" w:rsidP="009229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940" w:rsidRPr="005C1DDC" w:rsidRDefault="00AA6940" w:rsidP="009229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1DDC">
        <w:rPr>
          <w:rFonts w:ascii="Times New Roman" w:hAnsi="Times New Roman" w:cs="Times New Roman"/>
          <w:b/>
          <w:bCs/>
          <w:sz w:val="28"/>
          <w:szCs w:val="28"/>
        </w:rPr>
        <w:t>Глава Южского                                      Председатель Совета</w:t>
      </w:r>
    </w:p>
    <w:p w:rsidR="00AA6940" w:rsidRPr="005C1DDC" w:rsidRDefault="00AA6940" w:rsidP="009229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1DD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1DDC">
        <w:rPr>
          <w:rFonts w:ascii="Times New Roman" w:hAnsi="Times New Roman" w:cs="Times New Roman"/>
          <w:b/>
          <w:bCs/>
          <w:sz w:val="28"/>
          <w:szCs w:val="28"/>
        </w:rPr>
        <w:t xml:space="preserve">Южского муниципального района                           </w:t>
      </w:r>
    </w:p>
    <w:p w:rsidR="00AA6940" w:rsidRPr="005C1DDC" w:rsidRDefault="00AA6940" w:rsidP="009229E1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1DDC">
        <w:rPr>
          <w:rFonts w:ascii="Times New Roman" w:hAnsi="Times New Roman" w:cs="Times New Roman"/>
          <w:b/>
          <w:bCs/>
          <w:sz w:val="28"/>
          <w:szCs w:val="28"/>
        </w:rPr>
        <w:t xml:space="preserve">В.И. Оврашко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C1DDC">
        <w:rPr>
          <w:rFonts w:ascii="Times New Roman" w:hAnsi="Times New Roman" w:cs="Times New Roman"/>
          <w:b/>
          <w:bCs/>
          <w:sz w:val="28"/>
          <w:szCs w:val="28"/>
        </w:rPr>
        <w:t>Е.А. Муратова</w:t>
      </w:r>
    </w:p>
    <w:p w:rsidR="00AA6940" w:rsidRPr="005C1DDC" w:rsidRDefault="00AA6940" w:rsidP="009229E1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40" w:rsidRPr="005C1DDC" w:rsidRDefault="00AA6940" w:rsidP="009229E1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40" w:rsidRPr="005C1DDC" w:rsidRDefault="00AA6940" w:rsidP="009229E1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40" w:rsidRPr="005C1DDC" w:rsidRDefault="00AA6940" w:rsidP="009229E1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40" w:rsidRPr="005C1DDC" w:rsidRDefault="00AA6940" w:rsidP="009229E1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40" w:rsidRPr="005C1DDC" w:rsidRDefault="00AA6940" w:rsidP="009229E1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40" w:rsidRPr="005C1DDC" w:rsidRDefault="00AA6940" w:rsidP="009229E1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40" w:rsidRPr="005C1DDC" w:rsidRDefault="00AA6940" w:rsidP="009229E1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40" w:rsidRPr="005C1DDC" w:rsidRDefault="00AA6940" w:rsidP="009229E1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40" w:rsidRPr="005C1DDC" w:rsidRDefault="00AA6940" w:rsidP="009229E1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40" w:rsidRPr="005C1DDC" w:rsidRDefault="00AA6940" w:rsidP="009229E1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40" w:rsidRPr="005C1DDC" w:rsidRDefault="00AA6940" w:rsidP="009229E1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40" w:rsidRPr="005C1DDC" w:rsidRDefault="00AA6940" w:rsidP="009229E1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40" w:rsidRPr="005C1DDC" w:rsidRDefault="00AA6940" w:rsidP="009229E1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40" w:rsidRPr="005C1DDC" w:rsidRDefault="00AA6940" w:rsidP="009229E1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40" w:rsidRPr="005C1DDC" w:rsidRDefault="00AA6940" w:rsidP="009229E1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40" w:rsidRDefault="00AA6940" w:rsidP="00EF71BD">
      <w:pPr>
        <w:pStyle w:val="p1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СОГЛАШЕНИЕ</w:t>
      </w:r>
    </w:p>
    <w:p w:rsidR="00AA6940" w:rsidRDefault="00AA6940" w:rsidP="00EF71BD">
      <w:pPr>
        <w:pStyle w:val="p14"/>
        <w:spacing w:before="0" w:beforeAutospacing="0" w:after="0" w:afterAutospacing="0"/>
        <w:jc w:val="center"/>
        <w:rPr>
          <w:b/>
          <w:bCs/>
        </w:rPr>
      </w:pPr>
    </w:p>
    <w:p w:rsidR="00AA6940" w:rsidRDefault="00AA6940" w:rsidP="00EF71BD">
      <w:pPr>
        <w:pStyle w:val="p14"/>
        <w:spacing w:before="0" w:beforeAutospacing="0" w:after="0" w:afterAutospacing="0"/>
        <w:jc w:val="center"/>
      </w:pPr>
      <w:r>
        <w:t xml:space="preserve">о передаче Контрольно-счетному органу Южского муниципального района </w:t>
      </w:r>
    </w:p>
    <w:p w:rsidR="00AA6940" w:rsidRDefault="00AA6940" w:rsidP="00EF71BD">
      <w:pPr>
        <w:pStyle w:val="p14"/>
        <w:spacing w:before="0" w:beforeAutospacing="0" w:after="0" w:afterAutospacing="0"/>
        <w:jc w:val="center"/>
      </w:pPr>
      <w:r>
        <w:t xml:space="preserve">полномочий Контрольно-счетного органа Мугреево-Никольского сельского поселения </w:t>
      </w:r>
    </w:p>
    <w:p w:rsidR="00AA6940" w:rsidRDefault="00AA6940" w:rsidP="00EF71BD">
      <w:pPr>
        <w:pStyle w:val="p14"/>
        <w:spacing w:before="0" w:beforeAutospacing="0" w:after="0" w:afterAutospacing="0"/>
        <w:jc w:val="center"/>
      </w:pPr>
      <w:r>
        <w:t>по осуществлению внешнего муниципального финансового контроля</w:t>
      </w:r>
    </w:p>
    <w:p w:rsidR="00AA6940" w:rsidRDefault="00AA6940" w:rsidP="00EF71BD">
      <w:pPr>
        <w:pStyle w:val="p14"/>
        <w:spacing w:before="0" w:beforeAutospacing="0" w:after="0" w:afterAutospacing="0"/>
        <w:jc w:val="both"/>
      </w:pPr>
    </w:p>
    <w:p w:rsidR="00AA6940" w:rsidRDefault="00AA6940" w:rsidP="00EF71BD">
      <w:pPr>
        <w:pStyle w:val="p14"/>
        <w:spacing w:before="0" w:beforeAutospacing="0" w:after="0" w:afterAutospacing="0"/>
        <w:jc w:val="both"/>
      </w:pPr>
      <w:r>
        <w:t xml:space="preserve">             «___» февраля  2020г.</w:t>
      </w:r>
    </w:p>
    <w:p w:rsidR="00AA6940" w:rsidRDefault="00AA6940" w:rsidP="00EF71BD">
      <w:pPr>
        <w:pStyle w:val="p14"/>
        <w:spacing w:before="0" w:beforeAutospacing="0" w:after="0" w:afterAutospacing="0"/>
        <w:jc w:val="both"/>
      </w:pP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 w:rsidRPr="00980796">
        <w:rPr>
          <w:color w:val="000000"/>
        </w:rPr>
        <w:t xml:space="preserve">Совет Южского  муниципального района, именуемый в дальнейшем «Совет района», в лице Председателя Совета Южского муниципального района Муратовой Елены Александровны, действующей на основании Устава, с одной стороны, и Совет Мугреево-Никольского сельского поселения, именуемое </w:t>
      </w:r>
      <w:r>
        <w:t>в дальнейшем «поселение», в лице  Председателя Совета Мугреево-Никольского сельского поселения Баркарь Павла Петровича, действующего на основании Устава, с другой стороны, совместно именуемые «Стороны», руководствуясь частью 4 статьи 15 Федерального закона от 06.10.2003 года № 131-ФЗ «Об общих принципах организации местного самоуправления в Российской Федерации», заключили настоящее Соглашение о следующем: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 xml:space="preserve">1. </w:t>
      </w:r>
      <w:r>
        <w:rPr>
          <w:rFonts w:ascii="Arial Unicode MS" w:eastAsia="Arial Unicode MS" w:hAnsi="Arial Unicode MS" w:cs="Arial Unicode MS" w:hint="eastAsia"/>
        </w:rPr>
        <w:t>​</w:t>
      </w:r>
      <w:r>
        <w:t> Предмет Соглашения.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1.1. Предметом настоящего Соглашения является передача контрольно-счетному органу Южского муниципального района (далее по тексту контрольно-счетный орган района) полномочий контрольно-счетного органа Мугреево-Никольского сельского поселения по осуществлению внешнего муниципального финансового контроля и передача из бюджета поселения в бюджет Южского муниципального района межбюджетных трансфертов на осуществление переданных полномочий.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1.2. Контрольно-счетному органу района передаются следующие полномочия контрольно-счетного органа поселения: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1.2.1. контроль за исполнением бюджета поселения;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1.2.2. экспертиза проекта бюджета поселения;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1.2.3. внешняя проверка годового отчета об исполнении бюджета поселения;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1.2.4. организация и осуществление контроля за законностью, результативностью (эффективностью и экономностью)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1.2.5. контроль за соблюдением установленного порядка управления и распоряжения имуществом, находящимся в муниципальной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1.2.6.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1.2.7.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а также муниципальной программы;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1.2.8. анализ бюджетного процесса в поселении и подготовка предложений, направленных на его совершенствование;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1.2.9.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Совет поселения и Главе поселения;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lastRenderedPageBreak/>
        <w:t>1.2.10. участие в пределах полномочий в мероприятиях, направленных на противодействие коррупции;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1.2.11. иные полномочия в сфере внешнего муниципального финансового контроля, установленные федеральными законами, законами Ивановской области, Уставом поселения и иными нормативными правовыми актами поселения.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1.3. Внешний муниципальный финансовый контроль осуществляется контрольно-счетным органом района в рамках настоящего Соглашения: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1.3.1. в отношении органов местного самоуправления и муниципальных органов, муниципальных учреждений и унитарных предприятий поселения, а также иных организаций, если они используют имущество, находящееся в муниципальной собственности поселения;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1.3.2. в отношении иных организаций путем осуществления проверки соблюдения условий получения ими субсидий, кредитов, гарантий за счет средств бюджета поселения в порядке контроля за деятельностью главных распорядителей (распорядителей) и получателей средств бюджета поселения,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поселения.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1.4. При осуществлении внешнего муниципального финансового контроля в поселении контрольно-счетный орган района руководствуется Конституцией Российской Федерации, законодательством Российской Федерации, законодательством Ивановской области, нормативными правовыми актами поселения, а также стандартами внешнего муниципального финансового контроля.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1.5. В течение срока действия Соглашения сотрудники контрольно-счетного органа района вправе участвовать в заседаниях Совета поселения и в заседаниях иных органов местного самоуправления поселения, а также в заседаниях комитетов, комиссий и рабочих групп, создаваемых Советом поселения.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2. Срок действия Соглашения.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2.1. Настоящее Соглашение заключено на срок с 01.03.2020 по 31.12.2020 года.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 w:rsidRPr="00612CD2">
        <w:rPr>
          <w:color w:val="FF0000"/>
          <w:sz w:val="25"/>
          <w:szCs w:val="25"/>
        </w:rPr>
        <w:t>Настоящее соглашение вступает в силу после официального опубликования в официальном издании «Правовой Вестник Южского муниципального района» и официального обнародования  на</w:t>
      </w:r>
      <w:r>
        <w:rPr>
          <w:color w:val="FF0000"/>
          <w:sz w:val="25"/>
          <w:szCs w:val="25"/>
        </w:rPr>
        <w:t xml:space="preserve"> официальном сайте администрации </w:t>
      </w:r>
      <w:r w:rsidRPr="00612CD2">
        <w:rPr>
          <w:color w:val="FF0000"/>
          <w:sz w:val="25"/>
          <w:szCs w:val="25"/>
        </w:rPr>
        <w:t>Х</w:t>
      </w:r>
      <w:r>
        <w:rPr>
          <w:color w:val="FF0000"/>
          <w:sz w:val="25"/>
          <w:szCs w:val="25"/>
        </w:rPr>
        <w:t>олуйского</w:t>
      </w:r>
      <w:r w:rsidRPr="00612CD2">
        <w:rPr>
          <w:color w:val="FF0000"/>
          <w:sz w:val="25"/>
          <w:szCs w:val="25"/>
        </w:rPr>
        <w:t xml:space="preserve"> сельского поселения</w:t>
      </w:r>
      <w:r>
        <w:rPr>
          <w:color w:val="FF0000"/>
          <w:sz w:val="25"/>
          <w:szCs w:val="25"/>
        </w:rPr>
        <w:t xml:space="preserve"> в сети «Интернет»</w:t>
      </w:r>
      <w:r w:rsidRPr="00BC4BBD">
        <w:rPr>
          <w:rFonts w:ascii="Arial" w:hAnsi="Arial" w:cs="Arial"/>
          <w:color w:val="FF0000"/>
          <w:spacing w:val="2"/>
          <w:sz w:val="25"/>
          <w:szCs w:val="25"/>
        </w:rPr>
        <w:t xml:space="preserve"> 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2.2. В случае если решением Совета поселения о бюджете поселения не будут утверждены межбюджетные трансферты бюджету Южского муниципального района, предусмотренные настоящим Соглашением, действие Соглашения приостанавливается с начала календарного года до момента утверждения соответствующих межбюджетных трансфертов.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3. Порядок определения ежегодного объема финансовых средств (межбюджетных трансфертов).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3.1. Средства для обеспечения исполнения указанных в статье 1 настоящего Соглашения полномочий поселения предусматриваются в структуре расходов бюджета поселения.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3.2. Передача средств, для осуществления полномочий, указанных в статье 1 настоящего Соглашения, производится в пределах, утвержденных в бюджете поселения на 2020 год.</w:t>
      </w:r>
    </w:p>
    <w:p w:rsidR="00AA6940" w:rsidRDefault="00AA6940" w:rsidP="005C1DDC">
      <w:pPr>
        <w:pStyle w:val="p14"/>
        <w:spacing w:before="0" w:beforeAutospacing="0" w:after="0" w:afterAutospacing="0"/>
        <w:ind w:firstLine="708"/>
        <w:jc w:val="both"/>
      </w:pPr>
      <w:r>
        <w:t>3.3. Сумма средств, передаваемых из бюджета поселения в бюджет Южского муниципального района на реализацию полномочий в соответствии со статьей 1 настоящего Соглашения на 10 месяцев 2020 года, составляет 30460,20 руб. (Тридцать тысяч четыреста шестьдесят рублей 20 копеек).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3.4. Полномочия осуществляются в пределах средств, предусмотренных пунктом 3.3 настоящей статьи.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lastRenderedPageBreak/>
        <w:t>3.5. Перечисление указанной суммы производится ежемесячно не позднее десятого числа каждого месяца в размере 1/10 от общей суммы межбюджетных трансфертов.</w:t>
      </w:r>
    </w:p>
    <w:p w:rsidR="00AA6940" w:rsidRPr="004E49AF" w:rsidRDefault="00AA6940" w:rsidP="007C303C">
      <w:pPr>
        <w:pStyle w:val="p14"/>
        <w:spacing w:before="0" w:beforeAutospacing="0" w:after="0" w:afterAutospacing="0"/>
        <w:ind w:firstLine="708"/>
        <w:jc w:val="both"/>
      </w:pPr>
      <w:r w:rsidRPr="004E49AF">
        <w:t>3.6. В случае прекращения действия Соглашения, неиспользованные средства, выделенные из бюджета поселения на осуществление контрольно-счетным органом района полномочий, передаваемых в соответствии с настоящим Соглашением, подлежат перечислению в бюджет поселения в порядке, определенном бюджетным законодательством Российской Федерации.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 Права и обязанности сторон.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4.1. Совет района: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4.1.1.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4.1.2.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4.1.3. может устанавливать случаи и порядок использования собственных материальных ресурсов и финансовых средств Южского муниципального района для осуществления предусмотренных настоящим Соглашением полномочий;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4.1.4. имеет право получать от контрольно-счетного органа района информацию об осуществлении предусмотренных настоящим Соглашением полномочий и результатах, проведенных контрольных и экспертно-аналитических мероприятиях.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4.2. Контрольно-счетный орган района: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4.2.2. включает в планы своей работы контрольные и экспертно-аналитические мероприятия, предусмотренные поручениями Совета поселения при условии предоставления достаточных ресурсов для их исполнения;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4.2.3. включает в планы своей работы контрольные и экспертно-аналитические мероприятия, предложенные Советом поселения или Главой поселения;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4.2.4. проводит предусмотренные планом совей работы мероприятия в сроки, определенные по согласованию с инициатором проведения мероприятия (если сроки не установлены законодательством Российской Федерации);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4.2.5.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4.2.6.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 внешнего муниципального финансового контроля и с учетом предложений инициатора проведения мероприятия;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4.2.7.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4.2.8. направляет отчеты и заключения по результатам проведенных мероприятий в Совет поселения и Главе поселения, размещает информацию о проведенных мероприятиях на своем официальном сайте в сети «Интернет»;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4.2.9.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Российской Федерации меры по устранению и предотвращению выявляемых нарушений;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 xml:space="preserve">4.2.10. при выявлении возможностей по совершенствованию бюджетного процесса, системы управления и распоряжения имуществом, находящимся в собственности </w:t>
      </w:r>
      <w:r>
        <w:lastRenderedPageBreak/>
        <w:t>поселения, направляет Совету поселения и Главе поселения соответствующие предложения;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4.2.11.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4.2.12. обеспечивает использование средств, предусмотренных настоящим Соглашением межбюджетных трансфертов исключительно на оплату труда своего работника с начислениями на фонд оплаты его труда;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4.2.13.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Южского муниципального района;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4.2.14. ежегодно предоставляет Совету поселения и Совету района информацию об осуществлении предусмотренных настоящим Соглашением полномочий;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4.2.15. сообщает Совету поселения о мерах по устранению нарушений законодательства Российской Федерации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поселения о необходимости их устранения;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4.2.16.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Южского муниципального района.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4.3. Совет поселения: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4.3.1. утверждает в решении о бюджете поселения межбюджетные трансферты бюджету Южского муниципального района на осуществление переданных полномочий в объеме, определенном в соответствии с настоящим Соглашением и обеспечивает контроль за их перечислением в бюджет Южского муниципального района;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4.3.2. имеет право направлять в контрольно-счетный орган 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4.3.3. имеет право предлагать контрольно-счетному органу района сроки, цели, задачи проводимых мероприятий, способы их проведения, проверяемые органы и организации;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4.3.4. имеет право направлять депутатов поселения для участия в проведении контрольных и экспертно-аналитических мероприятий контрольно-счетного органа района;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4.3.5.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4.3.6.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 другим органам и организациям;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4.3.7.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4.3.8.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контрольно-счетным органом района его обязанностей;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4.3.9. имеет право принимать обязательные для контрольно-счетного органа района решения об устранении нарушений, допущенных при осуществлении предусмотренных настоящим Соглашением полномочий;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4.3.10. имеет право приостановить перечисление предусмотренных настоящим Соглашением межбюджетных трансфертов в случае невыполнения контрольно-счетным органом района своих обязательств.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5. Ответственность сторон.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 w:rsidRPr="00E31CCC">
        <w:rPr>
          <w:color w:val="FF0000"/>
        </w:rPr>
        <w:t xml:space="preserve">5.2. </w:t>
      </w:r>
      <w:r w:rsidRPr="00E31CCC">
        <w:rPr>
          <w:color w:val="FF0000"/>
          <w:sz w:val="25"/>
          <w:szCs w:val="25"/>
        </w:rPr>
        <w:t>В случае неисполнения (ненадлежащего исполнения, ненадлежащего проведения мероприятий) контрольно-счетным органом района предусмотренных настоящим Соглашением полномочий, Совет поселения вправе обратиться с жалобой на действие (бездействие) контрольно-счетного органа района в Совет  муниципального района, прокуратуру Южского муниципального района.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5.3. Совет поселения осуществляет контроль за исполнением передаваемых полномочий и за целевым использованием финансовых средств, переданных для осуществления полномочий.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5.4. При обнаружении фактов ненадлежащего осуществления (или неосуществления) контрольно-счетным органом района переданных полномочий, Председатель Совета поселения назначает комиссию для составления соответствующего протокола. Председатель Совета района, председатель контрольно-счетного органа района должны быть письменно уведомлены об этом не позднее чем за 3 рабочих дня до начала работы соответствующей комиссии и имеют право направить своих представителей для участия в работе комиссии.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5.5. Установление факта ненадлежащего осуществления контрольно-счетным органом района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перечисленного межбюджетного трансферта, за вычетом фактических расходов, подтвержденных документально, в течение 30 (тридцати) календарных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1/300 ставки рефинансирования Центрального банка Российской Федерации, действующей на день уплаты неустойки, от суммы межбюджетного трансферта за отчетный год, выделенного из бюджета поселения на осуществление указанных полномочий.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 xml:space="preserve">5.6. В случае неисполнения </w:t>
      </w:r>
      <w:r w:rsidRPr="00000B5C">
        <w:t>Советом</w:t>
      </w:r>
      <w:r>
        <w:t xml:space="preserve"> поселения вытекающих из настоящего Соглашения обязательств по финансированию осуществления контрольно-счетным органом района переданных полномочий, Совет района вправе требовать расторжения данного Соглашения, уплаты неустойки в размере 1/300 ставки рефинансирования Центрального банка Российской Федерации, действующей на день уплаты неустойки, от суммы межбюджетного трансферта за отчетный год, а также возмещения понесенных убытков.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5.7. Контрольно-счетный орган района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AA6940" w:rsidRPr="00BC4BBD" w:rsidRDefault="00AA6940" w:rsidP="005C1DDC">
      <w:pPr>
        <w:pStyle w:val="p14"/>
        <w:spacing w:before="0" w:beforeAutospacing="0" w:after="0" w:afterAutospacing="0"/>
        <w:ind w:firstLine="708"/>
        <w:jc w:val="both"/>
        <w:rPr>
          <w:color w:val="FF0000"/>
          <w:sz w:val="25"/>
          <w:szCs w:val="25"/>
        </w:rPr>
      </w:pPr>
      <w:r w:rsidRPr="00BC4BBD">
        <w:rPr>
          <w:color w:val="FF0000"/>
          <w:sz w:val="25"/>
          <w:szCs w:val="25"/>
        </w:rPr>
        <w:t>6. Контроль за осуществлением переданных полномочий</w:t>
      </w:r>
    </w:p>
    <w:p w:rsidR="00AA6940" w:rsidRPr="00BC4BBD" w:rsidRDefault="00AA6940" w:rsidP="005C1DDC">
      <w:pPr>
        <w:pStyle w:val="p14"/>
        <w:spacing w:before="0" w:beforeAutospacing="0" w:after="0" w:afterAutospacing="0"/>
        <w:ind w:firstLine="708"/>
        <w:jc w:val="both"/>
        <w:rPr>
          <w:color w:val="FF0000"/>
          <w:sz w:val="25"/>
          <w:szCs w:val="25"/>
        </w:rPr>
      </w:pPr>
      <w:r w:rsidRPr="00BC4BBD">
        <w:rPr>
          <w:color w:val="FF0000"/>
          <w:sz w:val="25"/>
          <w:szCs w:val="25"/>
        </w:rPr>
        <w:t>6.1. Контроль  осуществляется путем проведения проверок, запросов необходимых документов и информации об исполнении полномочий.</w:t>
      </w:r>
    </w:p>
    <w:p w:rsidR="00AA6940" w:rsidRPr="00BC4BBD" w:rsidRDefault="00AA6940" w:rsidP="005C1DDC">
      <w:pPr>
        <w:pStyle w:val="p14"/>
        <w:spacing w:before="0" w:beforeAutospacing="0" w:after="0" w:afterAutospacing="0"/>
        <w:ind w:firstLine="708"/>
        <w:jc w:val="both"/>
        <w:rPr>
          <w:color w:val="FF0000"/>
          <w:sz w:val="25"/>
          <w:szCs w:val="25"/>
        </w:rPr>
      </w:pPr>
      <w:r w:rsidRPr="00BC4BBD">
        <w:rPr>
          <w:color w:val="FF0000"/>
          <w:sz w:val="25"/>
          <w:szCs w:val="25"/>
        </w:rPr>
        <w:t>6.2. В случае выявления Стороной, передавшей полномочия по осуществлению внешнего финансового контроля нарушений, она вправе давать обязательные для исполнения Стороной, принявшей полномочия, письменные предписания по устранению таких нарушений.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7. Заключительные положения.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7.1. Настоящее Соглашение вступает в силу со дня официального обнародования.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7.2.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7.3. Действие настоящего Соглашения может быть прекращено досрочно: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7.3.1. по соглашению Сторон;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7.3.2. в одностороннем порядке в случае:</w:t>
      </w:r>
    </w:p>
    <w:p w:rsidR="00AA6940" w:rsidRDefault="00AA6940" w:rsidP="00EF71BD">
      <w:pPr>
        <w:pStyle w:val="p14"/>
        <w:spacing w:before="0" w:beforeAutospacing="0" w:after="0" w:afterAutospacing="0"/>
        <w:jc w:val="both"/>
      </w:pPr>
      <w:r>
        <w:t>- изменения действующего законодательства Российской Федерации,</w:t>
      </w:r>
    </w:p>
    <w:p w:rsidR="00AA6940" w:rsidRDefault="00AA6940" w:rsidP="00EF71BD">
      <w:pPr>
        <w:pStyle w:val="p14"/>
        <w:spacing w:before="0" w:beforeAutospacing="0" w:after="0" w:afterAutospacing="0"/>
        <w:jc w:val="both"/>
      </w:pPr>
      <w:r>
        <w:t>- неисполнения или ненадлежащего исполнения одной из Сторон своих обязательств в соответствии с настоящим Соглашением,</w:t>
      </w:r>
    </w:p>
    <w:p w:rsidR="00AA6940" w:rsidRDefault="00AA6940" w:rsidP="00EF71BD">
      <w:pPr>
        <w:pStyle w:val="p14"/>
        <w:spacing w:before="0" w:beforeAutospacing="0" w:after="0" w:afterAutospacing="0"/>
        <w:jc w:val="both"/>
      </w:pPr>
      <w: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контрольно-счетным органом поселения самостоятельно.</w:t>
      </w:r>
    </w:p>
    <w:p w:rsidR="00AA6940" w:rsidRDefault="00AA6940" w:rsidP="00EF71BD">
      <w:pPr>
        <w:pStyle w:val="p14"/>
        <w:spacing w:before="0" w:beforeAutospacing="0" w:after="0" w:afterAutospacing="0"/>
        <w:jc w:val="both"/>
      </w:pPr>
      <w:r>
        <w:t>Уведомление о расторжении настоящего Соглашения в одностороннем порядке направляется второй Стороне не менее чем за 1 календарный месяц, при этом второй Стороне возмещаются все убытки, связанные с досрочным расторжением Соглашения.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7.4.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7.5. При прекращении действия Соглашения Совет поселения (Совет района) обеспечивает перечисление в бюджет Южского муниципального района (бюджет поселения) определенную в соответствии с настоящим Соглашением часть объема межбюджетных трансфертов, приходящуюся на проведение (на не проведенные) мероприятия.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7.6. Все споры и разногласия, возникшие в ходе исполнения настоящего Соглашения (в том числе конфликты интересов поселения и Южского муниципального района), разрешаются Сторонами путем переговоров и с использованием иных согласительных процедур.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По соглашению Сторон для урегулирования возникших разногласий может создаваться согласительная комиссия, включающая на паритетных началах представителей органов местного самоуправления поселения и Южского муниципального района.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В случае если возникший спор не был разрешен с использованием согласительных процедур (не достигнуто согласованное решение), спор рассматривается в установленном законодательством Российской Федерации судебном порядке.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7.7. Настоящее Соглашение составлено на русском языке, на 8 (восьми) листах, в двух экземплярах, имеющих одинаковую юридическую силу, по одному экземпляру для каждой из сторон.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7.8. В случае реорганизации любой из сторон обязательства Сторон осуществляются органом, являющимся правопреемником реорганизованной стороны.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7.9. По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8. Подписи сторон: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</w:p>
    <w:p w:rsidR="00AA6940" w:rsidRDefault="00AA6940" w:rsidP="00EF71BD">
      <w:pPr>
        <w:pStyle w:val="p14"/>
        <w:spacing w:before="0" w:beforeAutospacing="0" w:after="0" w:afterAutospacing="0"/>
      </w:pPr>
      <w:r>
        <w:t xml:space="preserve"> Председатель Совета  Мугреево-Никольского                    Председатель Совета Южского                                              </w:t>
      </w:r>
    </w:p>
    <w:p w:rsidR="00AA6940" w:rsidRDefault="00AA6940" w:rsidP="00EF71BD">
      <w:pPr>
        <w:pStyle w:val="p14"/>
        <w:spacing w:before="0" w:beforeAutospacing="0" w:after="0" w:afterAutospacing="0"/>
      </w:pPr>
      <w:r>
        <w:t>сельского поселения                                                                муниципального района</w:t>
      </w:r>
    </w:p>
    <w:p w:rsidR="00AA6940" w:rsidRDefault="00AA6940" w:rsidP="00EF71BD">
      <w:pPr>
        <w:pStyle w:val="p14"/>
        <w:spacing w:before="0" w:beforeAutospacing="0" w:after="0" w:afterAutospacing="0"/>
      </w:pPr>
    </w:p>
    <w:p w:rsidR="00AA6940" w:rsidRDefault="00AA6940" w:rsidP="00EF71BD">
      <w:pPr>
        <w:pStyle w:val="p14"/>
        <w:spacing w:before="0" w:beforeAutospacing="0" w:after="0" w:afterAutospacing="0"/>
        <w:jc w:val="both"/>
      </w:pPr>
      <w:r>
        <w:t>________________ (П.П.Баркарь)                                ________________ (Е.А. Муратова)</w:t>
      </w:r>
    </w:p>
    <w:p w:rsidR="00AA6940" w:rsidRDefault="00AA6940" w:rsidP="00EF71BD">
      <w:pPr>
        <w:pStyle w:val="p14"/>
        <w:spacing w:before="0" w:beforeAutospacing="0" w:after="0" w:afterAutospacing="0"/>
        <w:jc w:val="both"/>
      </w:pPr>
      <w:r>
        <w:t xml:space="preserve"> </w:t>
      </w:r>
    </w:p>
    <w:p w:rsidR="00AA6940" w:rsidRDefault="00AA6940" w:rsidP="00EF71BD">
      <w:pPr>
        <w:pStyle w:val="p14"/>
        <w:spacing w:before="0" w:beforeAutospacing="0" w:after="0" w:afterAutospacing="0"/>
        <w:jc w:val="both"/>
      </w:pPr>
    </w:p>
    <w:p w:rsidR="00AA6940" w:rsidRDefault="00AA6940" w:rsidP="00EF71BD">
      <w:pPr>
        <w:pStyle w:val="p14"/>
        <w:spacing w:before="0" w:beforeAutospacing="0" w:after="0" w:afterAutospacing="0"/>
        <w:jc w:val="right"/>
      </w:pPr>
      <w:r>
        <w:t>Приложение №1</w:t>
      </w:r>
    </w:p>
    <w:p w:rsidR="00AA6940" w:rsidRDefault="00AA6940" w:rsidP="006D53B3">
      <w:pPr>
        <w:pStyle w:val="p14"/>
        <w:spacing w:before="0" w:beforeAutospacing="0" w:after="0" w:afterAutospacing="0"/>
        <w:jc w:val="right"/>
      </w:pPr>
      <w:r>
        <w:t xml:space="preserve">                                               к Соглашению «О</w:t>
      </w:r>
      <w:r w:rsidRPr="004E49AF">
        <w:t xml:space="preserve"> передаче контрольно-счетному органу </w:t>
      </w:r>
      <w:r>
        <w:t xml:space="preserve"> </w:t>
      </w:r>
    </w:p>
    <w:p w:rsidR="00AA6940" w:rsidRPr="004E49AF" w:rsidRDefault="00AA6940" w:rsidP="006D53B3">
      <w:pPr>
        <w:pStyle w:val="p14"/>
        <w:spacing w:before="0" w:beforeAutospacing="0" w:after="0" w:afterAutospacing="0"/>
        <w:jc w:val="right"/>
      </w:pPr>
      <w:r w:rsidRPr="004E49AF">
        <w:t xml:space="preserve">Южского муниципального района </w:t>
      </w:r>
    </w:p>
    <w:p w:rsidR="00AA6940" w:rsidRDefault="00AA6940" w:rsidP="006D53B3">
      <w:pPr>
        <w:pStyle w:val="p14"/>
        <w:spacing w:before="0" w:beforeAutospacing="0" w:after="0" w:afterAutospacing="0"/>
        <w:jc w:val="right"/>
      </w:pPr>
      <w:r w:rsidRPr="004E49AF">
        <w:t xml:space="preserve">полномочий контрольно-счетного органа </w:t>
      </w:r>
    </w:p>
    <w:p w:rsidR="00AA6940" w:rsidRPr="004E49AF" w:rsidRDefault="00AA6940" w:rsidP="006D53B3">
      <w:pPr>
        <w:pStyle w:val="p14"/>
        <w:spacing w:before="0" w:beforeAutospacing="0" w:after="0" w:afterAutospacing="0"/>
        <w:jc w:val="right"/>
      </w:pPr>
      <w:r>
        <w:t xml:space="preserve">Мугреево-Никольского </w:t>
      </w:r>
      <w:r w:rsidRPr="004E49AF">
        <w:t xml:space="preserve"> сельского поселения </w:t>
      </w:r>
    </w:p>
    <w:p w:rsidR="00AA6940" w:rsidRDefault="00AA6940" w:rsidP="006D53B3">
      <w:pPr>
        <w:pStyle w:val="p14"/>
        <w:spacing w:before="0" w:beforeAutospacing="0" w:after="0" w:afterAutospacing="0"/>
        <w:jc w:val="right"/>
      </w:pPr>
      <w:r w:rsidRPr="004E49AF">
        <w:t xml:space="preserve">по осуществлению внешнего муниципального </w:t>
      </w:r>
    </w:p>
    <w:p w:rsidR="00AA6940" w:rsidRPr="004E49AF" w:rsidRDefault="00AA6940" w:rsidP="006D53B3">
      <w:pPr>
        <w:pStyle w:val="p14"/>
        <w:spacing w:before="0" w:beforeAutospacing="0" w:after="0" w:afterAutospacing="0"/>
        <w:jc w:val="right"/>
      </w:pPr>
      <w:r w:rsidRPr="004E49AF">
        <w:t>финансового контроля</w:t>
      </w:r>
      <w:r>
        <w:t>»</w:t>
      </w:r>
    </w:p>
    <w:p w:rsidR="00AA6940" w:rsidRDefault="00AA6940" w:rsidP="00EF71BD">
      <w:pPr>
        <w:pStyle w:val="p14"/>
        <w:spacing w:before="0" w:beforeAutospacing="0" w:after="0" w:afterAutospacing="0"/>
        <w:jc w:val="right"/>
      </w:pPr>
    </w:p>
    <w:p w:rsidR="00AA6940" w:rsidRDefault="00AA6940" w:rsidP="00EF71BD">
      <w:pPr>
        <w:pStyle w:val="p14"/>
        <w:spacing w:before="0" w:beforeAutospacing="0" w:after="0" w:afterAutospacing="0"/>
        <w:jc w:val="right"/>
      </w:pPr>
    </w:p>
    <w:p w:rsidR="00AA6940" w:rsidRDefault="00AA6940" w:rsidP="006D53B3">
      <w:pPr>
        <w:pStyle w:val="p14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 w:rsidRPr="006D53B3">
        <w:rPr>
          <w:b/>
          <w:bCs/>
          <w:color w:val="000000"/>
        </w:rPr>
        <w:t>Порядок расчета межбюджетных трансфертов Южскому муниципальному району из бюджета Мугреево-Никольского сельского поселения на реализацию переданных полномочий Контрольно-счетному органу Южского муниципального района по осуществлению внешнего муниципального финансового контроля, в соответствии с заключенным соглашением.</w:t>
      </w:r>
    </w:p>
    <w:p w:rsidR="00AA6940" w:rsidRPr="006D53B3" w:rsidRDefault="00AA6940" w:rsidP="006D53B3">
      <w:pPr>
        <w:pStyle w:val="p14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</w:p>
    <w:p w:rsidR="00AA6940" w:rsidRPr="00980796" w:rsidRDefault="00AA6940" w:rsidP="00EF71BD">
      <w:pPr>
        <w:pStyle w:val="p14"/>
        <w:spacing w:before="0" w:beforeAutospacing="0" w:after="0" w:afterAutospacing="0"/>
        <w:ind w:firstLine="708"/>
        <w:jc w:val="both"/>
        <w:rPr>
          <w:color w:val="000000"/>
        </w:rPr>
      </w:pPr>
      <w:r w:rsidRPr="00980796">
        <w:rPr>
          <w:color w:val="000000"/>
        </w:rPr>
        <w:t>Размер межбюджетных трансфертов  предоставляемых из бюджета Мугреево-Никольского сельского поселения в бюджет Южского муниципального района на реализацию переданных полномочий контрольно-счетному органу Южского муниципального района по проведению внешнего муниципального финансового контроля определяется по формуле:</w:t>
      </w:r>
    </w:p>
    <w:p w:rsidR="00AA6940" w:rsidRPr="00980796" w:rsidRDefault="00AA6940" w:rsidP="00EF71BD">
      <w:pPr>
        <w:pStyle w:val="p14"/>
        <w:spacing w:before="0" w:beforeAutospacing="0" w:after="0" w:afterAutospacing="0"/>
        <w:ind w:firstLine="708"/>
        <w:jc w:val="both"/>
        <w:rPr>
          <w:color w:val="000000"/>
        </w:rPr>
      </w:pPr>
      <w:r w:rsidRPr="00980796">
        <w:rPr>
          <w:color w:val="000000"/>
          <w:lang w:val="en-US"/>
        </w:rPr>
        <w:t>R</w:t>
      </w:r>
      <w:r w:rsidRPr="00980796">
        <w:rPr>
          <w:color w:val="000000"/>
        </w:rPr>
        <w:t xml:space="preserve"> = </w:t>
      </w:r>
      <w:r w:rsidRPr="00980796">
        <w:rPr>
          <w:color w:val="000000"/>
          <w:lang w:val="en-US"/>
        </w:rPr>
        <w:t>S</w:t>
      </w:r>
      <w:r w:rsidRPr="00980796">
        <w:rPr>
          <w:color w:val="000000"/>
        </w:rPr>
        <w:t xml:space="preserve">сум.фот + </w:t>
      </w:r>
      <w:r w:rsidRPr="00980796">
        <w:rPr>
          <w:color w:val="000000"/>
          <w:lang w:val="en-US"/>
        </w:rPr>
        <w:t>S</w:t>
      </w:r>
      <w:r w:rsidRPr="00980796">
        <w:rPr>
          <w:color w:val="000000"/>
        </w:rPr>
        <w:t>сум.нач.,  где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>R – размер межбюджетного трансферта передаваемого полномочия от Совета  Мугреево-Никольского сельского поселения, Совету Южского муниципального района в области внешнего муниципального финансового контроля,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 w:rsidRPr="0052467E">
        <w:rPr>
          <w:lang w:val="en-US"/>
        </w:rPr>
        <w:t>S</w:t>
      </w:r>
      <w:r w:rsidRPr="0052467E">
        <w:t xml:space="preserve">сум.фот </w:t>
      </w:r>
      <w:r>
        <w:t>–сумма затрат на фонд оплаты труда  на осуществление полномочий в области внешнего муниципального финансового контроля Мугреево-Никольского сельского поселения, в расчете на 10 месяцев. Фонд оплаты труда по должности старшего экономиста администрации Южского муниципального района, исполняющего передачу полномочия Мугреево-Никольского сельского поселения (0,125 ставки), рассчитывается согласно решению Совета Южского муниципального района №124 от 20.12.2013 «Об упорядоченности оплаты труда работников, занимающих должности, не отнесенные к должностям муниципальной службы, осуществляющих техническое обеспечение деятельности в органах местного самоуправления Южского муниципального района»,</w:t>
      </w:r>
    </w:p>
    <w:p w:rsidR="00AA6940" w:rsidRDefault="00AA6940" w:rsidP="00EF71BD">
      <w:pPr>
        <w:pStyle w:val="p14"/>
        <w:spacing w:before="0" w:beforeAutospacing="0" w:after="0" w:afterAutospacing="0"/>
        <w:ind w:firstLine="708"/>
        <w:jc w:val="both"/>
      </w:pPr>
      <w:r>
        <w:t xml:space="preserve"> </w:t>
      </w:r>
      <w:r>
        <w:rPr>
          <w:lang w:val="en-US"/>
        </w:rPr>
        <w:t>S</w:t>
      </w:r>
      <w:r>
        <w:t>сум.нач  - начисления на фонд оплаты труда в соответствии с законодательством Российской Федерации в размере 30,2%.</w:t>
      </w:r>
    </w:p>
    <w:p w:rsidR="00AA6940" w:rsidRDefault="00AA6940" w:rsidP="00EF71BD">
      <w:pPr>
        <w:pStyle w:val="p14"/>
        <w:spacing w:before="0" w:beforeAutospacing="0" w:after="0" w:afterAutospacing="0"/>
        <w:jc w:val="both"/>
      </w:pPr>
      <w:r>
        <w:t xml:space="preserve"> </w:t>
      </w:r>
    </w:p>
    <w:p w:rsidR="00AA6940" w:rsidRDefault="00AA6940" w:rsidP="00EF71BD"/>
    <w:p w:rsidR="00AA6940" w:rsidRDefault="00AA6940" w:rsidP="00EF71BD"/>
    <w:p w:rsidR="00AA6940" w:rsidRDefault="00AA6940" w:rsidP="00EF71BD"/>
    <w:p w:rsidR="00AA6940" w:rsidRDefault="00AA6940" w:rsidP="00EF71BD"/>
    <w:p w:rsidR="00AA6940" w:rsidRDefault="00AA6940" w:rsidP="00EF71BD"/>
    <w:p w:rsidR="00AA6940" w:rsidRDefault="00AA6940" w:rsidP="00EF71BD"/>
    <w:p w:rsidR="00AA6940" w:rsidRDefault="00AA6940" w:rsidP="00EF71BD"/>
    <w:p w:rsidR="00AA6940" w:rsidRDefault="00AA6940" w:rsidP="00EF71BD"/>
    <w:p w:rsidR="00AA6940" w:rsidRDefault="00AA6940" w:rsidP="00EF71BD"/>
    <w:p w:rsidR="00AA6940" w:rsidRDefault="00AA6940" w:rsidP="00EF71BD"/>
    <w:p w:rsidR="00AA6940" w:rsidRPr="00976C7E" w:rsidRDefault="00AA6940" w:rsidP="00EF71BD">
      <w:pPr>
        <w:pStyle w:val="a5"/>
        <w:spacing w:before="0" w:beforeAutospacing="0" w:after="0" w:afterAutospacing="0"/>
        <w:jc w:val="right"/>
        <w:rPr>
          <w:color w:val="000000"/>
        </w:rPr>
      </w:pPr>
      <w:r w:rsidRPr="00976C7E">
        <w:rPr>
          <w:color w:val="000000"/>
        </w:rPr>
        <w:t>Приложение № 2</w:t>
      </w:r>
    </w:p>
    <w:p w:rsidR="00AA6940" w:rsidRDefault="00AA6940" w:rsidP="006D53B3">
      <w:pPr>
        <w:pStyle w:val="p14"/>
        <w:spacing w:before="0" w:beforeAutospacing="0" w:after="0" w:afterAutospacing="0"/>
        <w:jc w:val="right"/>
      </w:pPr>
      <w:r w:rsidRPr="00976C7E">
        <w:rPr>
          <w:color w:val="000000"/>
        </w:rPr>
        <w:t xml:space="preserve">к </w:t>
      </w:r>
      <w:r>
        <w:rPr>
          <w:color w:val="000000"/>
        </w:rPr>
        <w:t xml:space="preserve"> Соглашению</w:t>
      </w:r>
      <w:r>
        <w:t xml:space="preserve"> «О</w:t>
      </w:r>
      <w:r w:rsidRPr="004E49AF">
        <w:t xml:space="preserve"> передаче контрольно-счетному органу </w:t>
      </w:r>
      <w:r>
        <w:t xml:space="preserve"> </w:t>
      </w:r>
    </w:p>
    <w:p w:rsidR="00AA6940" w:rsidRPr="004E49AF" w:rsidRDefault="00AA6940" w:rsidP="006D53B3">
      <w:pPr>
        <w:pStyle w:val="p14"/>
        <w:spacing w:before="0" w:beforeAutospacing="0" w:after="0" w:afterAutospacing="0"/>
        <w:jc w:val="right"/>
      </w:pPr>
      <w:r w:rsidRPr="004E49AF">
        <w:t xml:space="preserve">Южского муниципального района </w:t>
      </w:r>
    </w:p>
    <w:p w:rsidR="00AA6940" w:rsidRDefault="00AA6940" w:rsidP="006D53B3">
      <w:pPr>
        <w:pStyle w:val="p14"/>
        <w:spacing w:before="0" w:beforeAutospacing="0" w:after="0" w:afterAutospacing="0"/>
        <w:jc w:val="right"/>
      </w:pPr>
      <w:r w:rsidRPr="004E49AF">
        <w:t xml:space="preserve">полномочий контрольно-счетного органа </w:t>
      </w:r>
    </w:p>
    <w:p w:rsidR="00AA6940" w:rsidRPr="004E49AF" w:rsidRDefault="00AA6940" w:rsidP="006D53B3">
      <w:pPr>
        <w:pStyle w:val="p14"/>
        <w:spacing w:before="0" w:beforeAutospacing="0" w:after="0" w:afterAutospacing="0"/>
        <w:jc w:val="right"/>
      </w:pPr>
      <w:r>
        <w:t xml:space="preserve">Мугреево-Никольского </w:t>
      </w:r>
      <w:r w:rsidRPr="004E49AF">
        <w:t xml:space="preserve"> сельского поселения </w:t>
      </w:r>
    </w:p>
    <w:p w:rsidR="00AA6940" w:rsidRDefault="00AA6940" w:rsidP="006D53B3">
      <w:pPr>
        <w:pStyle w:val="p14"/>
        <w:spacing w:before="0" w:beforeAutospacing="0" w:after="0" w:afterAutospacing="0"/>
        <w:jc w:val="right"/>
      </w:pPr>
      <w:r w:rsidRPr="004E49AF">
        <w:t xml:space="preserve">по осуществлению внешнего муниципального </w:t>
      </w:r>
    </w:p>
    <w:p w:rsidR="00AA6940" w:rsidRPr="004E49AF" w:rsidRDefault="00AA6940" w:rsidP="006D53B3">
      <w:pPr>
        <w:pStyle w:val="p14"/>
        <w:spacing w:before="0" w:beforeAutospacing="0" w:after="0" w:afterAutospacing="0"/>
        <w:jc w:val="right"/>
      </w:pPr>
      <w:r w:rsidRPr="004E49AF">
        <w:t>финансового контроля</w:t>
      </w:r>
      <w:r>
        <w:t>»</w:t>
      </w:r>
    </w:p>
    <w:p w:rsidR="00AA6940" w:rsidRDefault="00AA6940" w:rsidP="00EF71BD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A6940" w:rsidRDefault="00AA6940" w:rsidP="00EF71BD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AA6940" w:rsidRDefault="00AA6940" w:rsidP="00EF71BD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AA6940" w:rsidRDefault="00AA6940" w:rsidP="00EF71BD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График перечислений</w:t>
      </w:r>
    </w:p>
    <w:p w:rsidR="00AA6940" w:rsidRDefault="00AA6940" w:rsidP="00EF71BD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0"/>
        <w:gridCol w:w="2835"/>
        <w:gridCol w:w="1908"/>
        <w:gridCol w:w="1900"/>
        <w:gridCol w:w="1880"/>
      </w:tblGrid>
      <w:tr w:rsidR="00AA6940" w:rsidRPr="00885265" w:rsidTr="005C1DDC">
        <w:trPr>
          <w:trHeight w:val="954"/>
        </w:trPr>
        <w:tc>
          <w:tcPr>
            <w:tcW w:w="940" w:type="dxa"/>
          </w:tcPr>
          <w:p w:rsidR="00AA6940" w:rsidRPr="00885265" w:rsidRDefault="00AA6940" w:rsidP="00257F49">
            <w:pPr>
              <w:pStyle w:val="a5"/>
              <w:rPr>
                <w:color w:val="000000"/>
              </w:rPr>
            </w:pPr>
            <w:r w:rsidRPr="00885265">
              <w:rPr>
                <w:color w:val="000000"/>
              </w:rPr>
              <w:t>№ п/п</w:t>
            </w:r>
          </w:p>
        </w:tc>
        <w:tc>
          <w:tcPr>
            <w:tcW w:w="2835" w:type="dxa"/>
          </w:tcPr>
          <w:p w:rsidR="00AA6940" w:rsidRPr="00885265" w:rsidRDefault="00AA6940" w:rsidP="00257F49">
            <w:pPr>
              <w:pStyle w:val="a5"/>
              <w:rPr>
                <w:color w:val="000000"/>
              </w:rPr>
            </w:pPr>
            <w:r w:rsidRPr="00885265">
              <w:rPr>
                <w:color w:val="000000"/>
              </w:rPr>
              <w:t>Наименование мероприятия</w:t>
            </w:r>
          </w:p>
        </w:tc>
        <w:tc>
          <w:tcPr>
            <w:tcW w:w="1908" w:type="dxa"/>
          </w:tcPr>
          <w:p w:rsidR="00AA6940" w:rsidRPr="00885265" w:rsidRDefault="00AA6940" w:rsidP="00257F49">
            <w:pPr>
              <w:pStyle w:val="a5"/>
              <w:rPr>
                <w:color w:val="000000"/>
              </w:rPr>
            </w:pPr>
            <w:r w:rsidRPr="00885265">
              <w:rPr>
                <w:color w:val="000000"/>
              </w:rPr>
              <w:t>Код бюджетной классификации</w:t>
            </w:r>
          </w:p>
        </w:tc>
        <w:tc>
          <w:tcPr>
            <w:tcW w:w="1900" w:type="dxa"/>
          </w:tcPr>
          <w:p w:rsidR="00AA6940" w:rsidRPr="00885265" w:rsidRDefault="00AA6940" w:rsidP="00257F49">
            <w:pPr>
              <w:pStyle w:val="a5"/>
              <w:rPr>
                <w:color w:val="000000"/>
              </w:rPr>
            </w:pPr>
            <w:r w:rsidRPr="00885265">
              <w:rPr>
                <w:color w:val="000000"/>
              </w:rPr>
              <w:t>Сроки перечисления (месяц, год)</w:t>
            </w:r>
          </w:p>
        </w:tc>
        <w:tc>
          <w:tcPr>
            <w:tcW w:w="1880" w:type="dxa"/>
          </w:tcPr>
          <w:p w:rsidR="00AA6940" w:rsidRPr="00885265" w:rsidRDefault="00AA6940" w:rsidP="00257F49">
            <w:pPr>
              <w:pStyle w:val="a5"/>
              <w:rPr>
                <w:color w:val="000000"/>
              </w:rPr>
            </w:pPr>
            <w:r w:rsidRPr="00885265">
              <w:rPr>
                <w:color w:val="000000"/>
              </w:rPr>
              <w:t>Размер субсидии (рублей)</w:t>
            </w:r>
          </w:p>
        </w:tc>
      </w:tr>
      <w:tr w:rsidR="00AA6940" w:rsidRPr="00885265" w:rsidTr="005C1DDC">
        <w:trPr>
          <w:trHeight w:val="954"/>
        </w:trPr>
        <w:tc>
          <w:tcPr>
            <w:tcW w:w="940" w:type="dxa"/>
          </w:tcPr>
          <w:p w:rsidR="00AA6940" w:rsidRPr="00885265" w:rsidRDefault="00AA6940" w:rsidP="00257F49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35" w:type="dxa"/>
          </w:tcPr>
          <w:p w:rsidR="00AA6940" w:rsidRPr="00885265" w:rsidRDefault="00AA6940" w:rsidP="00257F49">
            <w:pPr>
              <w:pStyle w:val="a5"/>
              <w:rPr>
                <w:color w:val="000000"/>
              </w:rPr>
            </w:pPr>
            <w:r w:rsidRPr="00885265">
              <w:rPr>
                <w:color w:val="000000"/>
                <w:sz w:val="27"/>
                <w:szCs w:val="27"/>
              </w:rPr>
              <w:t>Передача полномочий контрольно-счетного органа местного самоуправления поселения Контрольно-счетному органу Южского муниципального района</w:t>
            </w:r>
          </w:p>
        </w:tc>
        <w:tc>
          <w:tcPr>
            <w:tcW w:w="1908" w:type="dxa"/>
          </w:tcPr>
          <w:p w:rsidR="00AA6940" w:rsidRPr="005C1DDC" w:rsidRDefault="00AA6940" w:rsidP="00257F49">
            <w:pPr>
              <w:pStyle w:val="a5"/>
              <w:rPr>
                <w:color w:val="000000"/>
                <w:sz w:val="27"/>
                <w:szCs w:val="27"/>
              </w:rPr>
            </w:pPr>
            <w:r w:rsidRPr="005C1DDC">
              <w:rPr>
                <w:color w:val="000000"/>
                <w:sz w:val="27"/>
                <w:szCs w:val="27"/>
              </w:rPr>
              <w:t xml:space="preserve">805 0106 3090000290 540 </w:t>
            </w:r>
          </w:p>
          <w:p w:rsidR="00AA6940" w:rsidRPr="00885265" w:rsidRDefault="00AA6940" w:rsidP="00257F49">
            <w:pPr>
              <w:pStyle w:val="a5"/>
              <w:rPr>
                <w:color w:val="000000"/>
              </w:rPr>
            </w:pPr>
            <w:r>
              <w:rPr>
                <w:color w:val="FF0000"/>
                <w:sz w:val="27"/>
                <w:szCs w:val="27"/>
              </w:rPr>
              <w:t xml:space="preserve"> </w:t>
            </w:r>
            <w:r w:rsidRPr="00885265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00" w:type="dxa"/>
          </w:tcPr>
          <w:p w:rsidR="00AA6940" w:rsidRDefault="00AA6940" w:rsidP="001D056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B3351">
              <w:rPr>
                <w:color w:val="000000"/>
              </w:rPr>
              <w:t>Март, 20</w:t>
            </w:r>
            <w:r>
              <w:rPr>
                <w:color w:val="000000"/>
              </w:rPr>
              <w:t>20 Апрель, 2020</w:t>
            </w:r>
          </w:p>
          <w:p w:rsidR="00AA6940" w:rsidRDefault="00AA6940" w:rsidP="001D056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Май, 2020</w:t>
            </w:r>
          </w:p>
          <w:p w:rsidR="00AA6940" w:rsidRPr="00885265" w:rsidRDefault="00AA6940" w:rsidP="001D056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Июнь, 2020 Июль, 2020 Август, 2020 Сентябрь 2020 Октябрь, 2020 Ноябрь, 2020 Декабрь, 2020</w:t>
            </w:r>
          </w:p>
        </w:tc>
        <w:tc>
          <w:tcPr>
            <w:tcW w:w="1880" w:type="dxa"/>
          </w:tcPr>
          <w:p w:rsidR="00AA6940" w:rsidRDefault="00AA6940" w:rsidP="00E43EB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3046,02</w:t>
            </w:r>
          </w:p>
          <w:p w:rsidR="00AA6940" w:rsidRDefault="00AA6940" w:rsidP="00E43EB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3046,02</w:t>
            </w:r>
          </w:p>
          <w:p w:rsidR="00AA6940" w:rsidRDefault="00AA6940" w:rsidP="00E43EB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3046,02</w:t>
            </w:r>
          </w:p>
          <w:p w:rsidR="00AA6940" w:rsidRDefault="00AA6940" w:rsidP="00E43EB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3046,02</w:t>
            </w:r>
          </w:p>
          <w:p w:rsidR="00AA6940" w:rsidRDefault="00AA6940" w:rsidP="00E43EB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3046,02</w:t>
            </w:r>
          </w:p>
          <w:p w:rsidR="00AA6940" w:rsidRDefault="00AA6940" w:rsidP="00E43EB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3046,02</w:t>
            </w:r>
          </w:p>
          <w:p w:rsidR="00AA6940" w:rsidRDefault="00AA6940" w:rsidP="00E43EB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3046,02</w:t>
            </w:r>
          </w:p>
          <w:p w:rsidR="00AA6940" w:rsidRDefault="00AA6940" w:rsidP="00E43EB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3046,02</w:t>
            </w:r>
          </w:p>
          <w:p w:rsidR="00AA6940" w:rsidRDefault="00AA6940" w:rsidP="00E43EB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3046,02</w:t>
            </w:r>
          </w:p>
          <w:p w:rsidR="00AA6940" w:rsidRDefault="00AA6940" w:rsidP="00E43EB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3046,02</w:t>
            </w:r>
          </w:p>
          <w:p w:rsidR="00AA6940" w:rsidRDefault="00AA6940" w:rsidP="00E43EB1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AA6940" w:rsidRPr="009B3351" w:rsidRDefault="00AA6940" w:rsidP="00E43EB1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A6940" w:rsidRPr="00885265" w:rsidTr="005C1DDC">
        <w:trPr>
          <w:trHeight w:val="491"/>
        </w:trPr>
        <w:tc>
          <w:tcPr>
            <w:tcW w:w="940" w:type="dxa"/>
          </w:tcPr>
          <w:p w:rsidR="00AA6940" w:rsidRPr="00885265" w:rsidRDefault="00AA6940" w:rsidP="00257F49">
            <w:pPr>
              <w:pStyle w:val="a5"/>
              <w:rPr>
                <w:color w:val="000000"/>
              </w:rPr>
            </w:pPr>
          </w:p>
        </w:tc>
        <w:tc>
          <w:tcPr>
            <w:tcW w:w="2835" w:type="dxa"/>
          </w:tcPr>
          <w:p w:rsidR="00AA6940" w:rsidRPr="00885265" w:rsidRDefault="00AA6940" w:rsidP="00257F49">
            <w:pPr>
              <w:pStyle w:val="a5"/>
              <w:rPr>
                <w:color w:val="000000"/>
                <w:sz w:val="27"/>
                <w:szCs w:val="27"/>
              </w:rPr>
            </w:pPr>
            <w:r w:rsidRPr="00885265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908" w:type="dxa"/>
          </w:tcPr>
          <w:p w:rsidR="00AA6940" w:rsidRPr="00885265" w:rsidRDefault="00AA6940" w:rsidP="00257F49">
            <w:pPr>
              <w:pStyle w:val="a5"/>
              <w:rPr>
                <w:color w:val="000000"/>
                <w:sz w:val="27"/>
                <w:szCs w:val="27"/>
              </w:rPr>
            </w:pPr>
          </w:p>
        </w:tc>
        <w:tc>
          <w:tcPr>
            <w:tcW w:w="1900" w:type="dxa"/>
          </w:tcPr>
          <w:p w:rsidR="00AA6940" w:rsidRPr="00885265" w:rsidRDefault="00AA6940" w:rsidP="00257F4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80" w:type="dxa"/>
          </w:tcPr>
          <w:p w:rsidR="00AA6940" w:rsidRPr="009B3351" w:rsidRDefault="00AA6940" w:rsidP="00E43EB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30460.20</w:t>
            </w:r>
          </w:p>
        </w:tc>
      </w:tr>
    </w:tbl>
    <w:p w:rsidR="00AA6940" w:rsidRDefault="00AA6940" w:rsidP="00EF71BD">
      <w:pPr>
        <w:pStyle w:val="a5"/>
        <w:rPr>
          <w:color w:val="000000"/>
          <w:sz w:val="27"/>
          <w:szCs w:val="27"/>
        </w:rPr>
      </w:pPr>
    </w:p>
    <w:p w:rsidR="00AA6940" w:rsidRDefault="00AA6940" w:rsidP="00EF71BD">
      <w:pPr>
        <w:pStyle w:val="a5"/>
        <w:rPr>
          <w:color w:val="000000"/>
          <w:sz w:val="27"/>
          <w:szCs w:val="27"/>
        </w:rPr>
      </w:pPr>
    </w:p>
    <w:p w:rsidR="00AA6940" w:rsidRDefault="00AA6940" w:rsidP="00EF71BD"/>
    <w:p w:rsidR="00AA6940" w:rsidRDefault="00AA6940" w:rsidP="00EF71BD">
      <w:pPr>
        <w:pStyle w:val="p14"/>
        <w:spacing w:before="0" w:beforeAutospacing="0" w:after="0" w:afterAutospacing="0"/>
        <w:jc w:val="center"/>
      </w:pPr>
    </w:p>
    <w:sectPr w:rsidR="00AA6940" w:rsidSect="00D7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56"/>
    <w:rsid w:val="0000074B"/>
    <w:rsid w:val="00000B5C"/>
    <w:rsid w:val="00026D26"/>
    <w:rsid w:val="000406A1"/>
    <w:rsid w:val="000433BB"/>
    <w:rsid w:val="000514A7"/>
    <w:rsid w:val="00075120"/>
    <w:rsid w:val="00075E6D"/>
    <w:rsid w:val="000806EF"/>
    <w:rsid w:val="000B11EA"/>
    <w:rsid w:val="000B48CA"/>
    <w:rsid w:val="000C5712"/>
    <w:rsid w:val="001228E2"/>
    <w:rsid w:val="0013542B"/>
    <w:rsid w:val="001B070C"/>
    <w:rsid w:val="001C519B"/>
    <w:rsid w:val="001D0565"/>
    <w:rsid w:val="00257F49"/>
    <w:rsid w:val="0026222E"/>
    <w:rsid w:val="002E1D45"/>
    <w:rsid w:val="00326621"/>
    <w:rsid w:val="00326B9A"/>
    <w:rsid w:val="00375F45"/>
    <w:rsid w:val="00394959"/>
    <w:rsid w:val="003A1883"/>
    <w:rsid w:val="003D0D56"/>
    <w:rsid w:val="003D6965"/>
    <w:rsid w:val="004055AE"/>
    <w:rsid w:val="00451F03"/>
    <w:rsid w:val="004612E4"/>
    <w:rsid w:val="00464B13"/>
    <w:rsid w:val="004756D1"/>
    <w:rsid w:val="004D42FF"/>
    <w:rsid w:val="004E0066"/>
    <w:rsid w:val="004E49AF"/>
    <w:rsid w:val="005049E1"/>
    <w:rsid w:val="00523D06"/>
    <w:rsid w:val="0052467E"/>
    <w:rsid w:val="00534E02"/>
    <w:rsid w:val="00586599"/>
    <w:rsid w:val="00586A3B"/>
    <w:rsid w:val="005C1DDC"/>
    <w:rsid w:val="005E3401"/>
    <w:rsid w:val="00600FF8"/>
    <w:rsid w:val="00612CD2"/>
    <w:rsid w:val="00651893"/>
    <w:rsid w:val="0069549E"/>
    <w:rsid w:val="006A2EEB"/>
    <w:rsid w:val="006C77DF"/>
    <w:rsid w:val="006D1EA9"/>
    <w:rsid w:val="006D4DC2"/>
    <w:rsid w:val="006D5011"/>
    <w:rsid w:val="006D53B3"/>
    <w:rsid w:val="00710F3E"/>
    <w:rsid w:val="00760956"/>
    <w:rsid w:val="00774670"/>
    <w:rsid w:val="00780CA4"/>
    <w:rsid w:val="007B41B3"/>
    <w:rsid w:val="007C303C"/>
    <w:rsid w:val="007D737D"/>
    <w:rsid w:val="008265F7"/>
    <w:rsid w:val="00857FEF"/>
    <w:rsid w:val="00867A79"/>
    <w:rsid w:val="00871502"/>
    <w:rsid w:val="00884424"/>
    <w:rsid w:val="00885265"/>
    <w:rsid w:val="008B1704"/>
    <w:rsid w:val="008C374B"/>
    <w:rsid w:val="008E209E"/>
    <w:rsid w:val="00912EF2"/>
    <w:rsid w:val="009229E1"/>
    <w:rsid w:val="00976C7E"/>
    <w:rsid w:val="00980796"/>
    <w:rsid w:val="009A3DB3"/>
    <w:rsid w:val="009B3351"/>
    <w:rsid w:val="009D3709"/>
    <w:rsid w:val="009D5048"/>
    <w:rsid w:val="00A113FC"/>
    <w:rsid w:val="00A32CEB"/>
    <w:rsid w:val="00A668DF"/>
    <w:rsid w:val="00AA6940"/>
    <w:rsid w:val="00B02D31"/>
    <w:rsid w:val="00B96264"/>
    <w:rsid w:val="00BB6743"/>
    <w:rsid w:val="00BC4BBD"/>
    <w:rsid w:val="00BE091D"/>
    <w:rsid w:val="00BF14DA"/>
    <w:rsid w:val="00BF3BFC"/>
    <w:rsid w:val="00BF4AFF"/>
    <w:rsid w:val="00C36A83"/>
    <w:rsid w:val="00C87F87"/>
    <w:rsid w:val="00CB32E3"/>
    <w:rsid w:val="00CB4392"/>
    <w:rsid w:val="00D23873"/>
    <w:rsid w:val="00D36493"/>
    <w:rsid w:val="00D52297"/>
    <w:rsid w:val="00D7777C"/>
    <w:rsid w:val="00DB655C"/>
    <w:rsid w:val="00DB6FC3"/>
    <w:rsid w:val="00E1519B"/>
    <w:rsid w:val="00E31CCC"/>
    <w:rsid w:val="00E43EB1"/>
    <w:rsid w:val="00E529F9"/>
    <w:rsid w:val="00EC3E68"/>
    <w:rsid w:val="00EF71BD"/>
    <w:rsid w:val="00EF7C4F"/>
    <w:rsid w:val="00F2005E"/>
    <w:rsid w:val="00F51562"/>
    <w:rsid w:val="00F65DEC"/>
    <w:rsid w:val="00F743FD"/>
    <w:rsid w:val="00F85D16"/>
    <w:rsid w:val="00FF292A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D4B5576-C04C-4059-AE32-BA487EDC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97"/>
    <w:pPr>
      <w:spacing w:after="160" w:line="254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2297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Arial Unicode MS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52297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52297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eastAsia="Arial Unicode MS" w:hAnsi="Times New Roman" w:cs="Times New Roman"/>
      <w:b/>
      <w:bCs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52297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2297"/>
    <w:rPr>
      <w:rFonts w:ascii="Times New Roman" w:eastAsia="Arial Unicode MS" w:hAnsi="Times New Roman" w:cs="Times New Roman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2297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2297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52297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paragraph" w:customStyle="1" w:styleId="p10">
    <w:name w:val="p10"/>
    <w:basedOn w:val="a"/>
    <w:uiPriority w:val="99"/>
    <w:rsid w:val="00D5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D5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D5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D52297"/>
  </w:style>
  <w:style w:type="character" w:customStyle="1" w:styleId="s2">
    <w:name w:val="s2"/>
    <w:basedOn w:val="a0"/>
    <w:uiPriority w:val="99"/>
    <w:rsid w:val="00D52297"/>
  </w:style>
  <w:style w:type="paragraph" w:styleId="a3">
    <w:name w:val="Balloon Text"/>
    <w:basedOn w:val="a"/>
    <w:link w:val="a4"/>
    <w:uiPriority w:val="99"/>
    <w:semiHidden/>
    <w:rsid w:val="009D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370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97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976C7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9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3727</Words>
  <Characters>21248</Characters>
  <Application>Microsoft Office Word</Application>
  <DocSecurity>4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Александр</cp:lastModifiedBy>
  <cp:revision>2</cp:revision>
  <cp:lastPrinted>2020-02-19T07:59:00Z</cp:lastPrinted>
  <dcterms:created xsi:type="dcterms:W3CDTF">2020-02-19T11:26:00Z</dcterms:created>
  <dcterms:modified xsi:type="dcterms:W3CDTF">2020-02-19T11:26:00Z</dcterms:modified>
</cp:coreProperties>
</file>