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3A" w:rsidRPr="001A2231" w:rsidRDefault="001A2231" w:rsidP="001A2231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1A2231">
        <w:rPr>
          <w:rFonts w:ascii="Times New Roman" w:hAnsi="Times New Roman" w:cs="Times New Roman"/>
          <w:i/>
          <w:sz w:val="28"/>
          <w:szCs w:val="28"/>
        </w:rPr>
        <w:t>Срок проведения независимой правовой экспертизы – 3 дня</w:t>
      </w:r>
    </w:p>
    <w:p w:rsidR="001A2231" w:rsidRPr="001A2231" w:rsidRDefault="001A2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2231">
        <w:rPr>
          <w:rFonts w:ascii="Times New Roman" w:hAnsi="Times New Roman" w:cs="Times New Roman"/>
          <w:sz w:val="28"/>
          <w:szCs w:val="28"/>
        </w:rPr>
        <w:t>ПРОЕКТ</w:t>
      </w:r>
    </w:p>
    <w:p w:rsidR="001F333A" w:rsidRDefault="001F333A">
      <w:pPr>
        <w:pStyle w:val="ConsPlusNormal"/>
        <w:jc w:val="right"/>
      </w:pPr>
    </w:p>
    <w:p w:rsidR="006A62FE" w:rsidRDefault="00582544" w:rsidP="006A62FE">
      <w:pPr>
        <w:tabs>
          <w:tab w:val="left" w:pos="4678"/>
        </w:tabs>
        <w:ind w:firstLine="709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4pt;margin-top:15.3pt;width:62.45pt;height:68.3pt;z-index:251658240;mso-wrap-distance-left:9.05pt;mso-wrap-distance-right:9.05pt" filled="t">
            <v:fill color2="black"/>
            <v:imagedata r:id="rId4" o:title=""/>
            <w10:wrap type="topAndBottom"/>
          </v:shape>
          <o:OLEObject Type="Embed" ProgID="PBrush" ShapeID="_x0000_s1028" DrawAspect="Content" ObjectID="_1693313681" r:id="rId5"/>
        </w:object>
      </w:r>
    </w:p>
    <w:p w:rsidR="006A62FE" w:rsidRPr="006A62FE" w:rsidRDefault="006A62FE" w:rsidP="006A62FE">
      <w:pPr>
        <w:pStyle w:val="a6"/>
        <w:tabs>
          <w:tab w:val="center" w:pos="5102"/>
          <w:tab w:val="left" w:pos="8970"/>
        </w:tabs>
        <w:ind w:firstLine="709"/>
        <w:rPr>
          <w:sz w:val="26"/>
          <w:szCs w:val="26"/>
          <w:u w:val="single"/>
        </w:rPr>
      </w:pPr>
      <w:r w:rsidRPr="006A62FE">
        <w:rPr>
          <w:sz w:val="26"/>
          <w:szCs w:val="26"/>
          <w:u w:val="single"/>
        </w:rPr>
        <w:t>ИВАНОВСКАЯ ОБЛАСТЬ</w:t>
      </w:r>
    </w:p>
    <w:p w:rsidR="006A62FE" w:rsidRPr="006A62FE" w:rsidRDefault="006A62FE" w:rsidP="006A62FE">
      <w:pPr>
        <w:pStyle w:val="a6"/>
        <w:ind w:firstLine="709"/>
        <w:jc w:val="both"/>
        <w:rPr>
          <w:rFonts w:eastAsia="Arial Unicode MS"/>
          <w:bCs/>
          <w:sz w:val="26"/>
          <w:szCs w:val="26"/>
        </w:rPr>
      </w:pPr>
      <w:r w:rsidRPr="006A62FE">
        <w:rPr>
          <w:sz w:val="26"/>
          <w:szCs w:val="26"/>
          <w:u w:val="single"/>
        </w:rPr>
        <w:t>АДМИНИСТРАЦИЯ ЮЖСКОГО МУНИЦИПАЛЬНОГО РАЙОНА</w:t>
      </w:r>
    </w:p>
    <w:p w:rsidR="006A62FE" w:rsidRDefault="006A62FE" w:rsidP="006A62FE">
      <w:pPr>
        <w:pStyle w:val="a3"/>
        <w:ind w:firstLine="709"/>
        <w:jc w:val="center"/>
        <w:rPr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44"/>
          <w:szCs w:val="44"/>
        </w:rPr>
        <w:t>ПОСТАНОВЛЕНИЕ</w:t>
      </w:r>
    </w:p>
    <w:p w:rsidR="006A62FE" w:rsidRDefault="006A62FE" w:rsidP="006A62FE">
      <w:pPr>
        <w:ind w:firstLine="709"/>
        <w:jc w:val="center"/>
        <w:rPr>
          <w:sz w:val="24"/>
          <w:szCs w:val="24"/>
        </w:rPr>
      </w:pPr>
    </w:p>
    <w:p w:rsidR="006A62FE" w:rsidRPr="006A62FE" w:rsidRDefault="006A62FE" w:rsidP="006A62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2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F4AFF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" strokeweight=".71mm">
                <v:stroke joinstyle="miter" endcap="square"/>
              </v:line>
            </w:pict>
          </mc:Fallback>
        </mc:AlternateContent>
      </w:r>
      <w:r w:rsidRPr="006A62FE">
        <w:rPr>
          <w:rFonts w:ascii="Times New Roman" w:hAnsi="Times New Roman" w:cs="Times New Roman"/>
          <w:sz w:val="28"/>
          <w:szCs w:val="28"/>
        </w:rPr>
        <w:t xml:space="preserve">от                                   № </w:t>
      </w:r>
    </w:p>
    <w:p w:rsidR="006A62FE" w:rsidRDefault="006A62FE" w:rsidP="006A62FE">
      <w:pPr>
        <w:pStyle w:val="a4"/>
        <w:ind w:firstLine="709"/>
        <w:jc w:val="center"/>
        <w:rPr>
          <w:szCs w:val="28"/>
        </w:rPr>
      </w:pPr>
      <w:r>
        <w:rPr>
          <w:szCs w:val="28"/>
        </w:rPr>
        <w:t>г. Южа</w:t>
      </w:r>
    </w:p>
    <w:p w:rsidR="006A62FE" w:rsidRDefault="006A62FE" w:rsidP="006A62FE">
      <w:pPr>
        <w:pStyle w:val="a4"/>
        <w:ind w:firstLine="709"/>
        <w:jc w:val="center"/>
        <w:rPr>
          <w:szCs w:val="28"/>
        </w:rPr>
      </w:pPr>
    </w:p>
    <w:p w:rsidR="006A62FE" w:rsidRDefault="006A62FE" w:rsidP="006A62FE">
      <w:pPr>
        <w:pStyle w:val="a4"/>
        <w:ind w:firstLine="709"/>
        <w:jc w:val="center"/>
        <w:rPr>
          <w:szCs w:val="28"/>
        </w:rPr>
      </w:pPr>
    </w:p>
    <w:p w:rsidR="00467BDC" w:rsidRDefault="006A62FE" w:rsidP="006A62FE">
      <w:pPr>
        <w:pStyle w:val="a6"/>
      </w:pPr>
      <w:r>
        <w:t xml:space="preserve">Об установлении случая освобождения </w:t>
      </w:r>
    </w:p>
    <w:p w:rsidR="006A62FE" w:rsidRDefault="006A62FE" w:rsidP="006A62FE">
      <w:pPr>
        <w:pStyle w:val="a6"/>
      </w:pPr>
      <w:r>
        <w:t>поселения Южского муниципального района от принятых обязательств по итогам отчетного года в рамках применения бюджетной меры принуждения</w:t>
      </w:r>
    </w:p>
    <w:p w:rsidR="006A62FE" w:rsidRDefault="006A62FE" w:rsidP="006A62FE">
      <w:pPr>
        <w:pStyle w:val="a4"/>
        <w:ind w:firstLine="709"/>
        <w:rPr>
          <w:szCs w:val="28"/>
        </w:rPr>
      </w:pPr>
    </w:p>
    <w:p w:rsidR="006A62FE" w:rsidRDefault="006A62FE" w:rsidP="006A62FE">
      <w:pPr>
        <w:pStyle w:val="a4"/>
        <w:ind w:firstLine="709"/>
        <w:rPr>
          <w:szCs w:val="28"/>
        </w:rPr>
      </w:pPr>
    </w:p>
    <w:p w:rsidR="006A62FE" w:rsidRDefault="006A62FE" w:rsidP="00467BDC">
      <w:pPr>
        <w:pStyle w:val="ConsPlusDocLis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постановлением Правительства Российской Федерации от 24.10.2018 № 1268 «Об утверждении общих требований к установлению случаев и условий продления срока исполнения бюджетной меры принуждения», постановлением Администрации Южского муниципального района от 21.09.2020 № 715-п «Об установлении общей суммы средств бюджета поселения, подлежащих бесспорному взысканию в соответствии с решениями о применении бюджетных мер принуждения за совершение бюджетных нарушений</w:t>
      </w:r>
      <w:r w:rsidR="00C60B40">
        <w:rPr>
          <w:rFonts w:ascii="Times New Roman" w:hAnsi="Times New Roman" w:cs="Times New Roman"/>
          <w:sz w:val="28"/>
          <w:szCs w:val="28"/>
        </w:rPr>
        <w:t>, предусмотренных главой 30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0B40">
        <w:rPr>
          <w:rFonts w:ascii="Times New Roman" w:hAnsi="Times New Roman" w:cs="Times New Roman"/>
          <w:sz w:val="28"/>
          <w:szCs w:val="28"/>
        </w:rPr>
        <w:t xml:space="preserve"> для определения случая продления исполнения бюджетной меры принуждения на срок более одного года»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Южского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C60B40" w:rsidRPr="00C60B40" w:rsidRDefault="006A62FE" w:rsidP="00467B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40">
        <w:rPr>
          <w:rFonts w:ascii="Times New Roman" w:hAnsi="Times New Roman" w:cs="Times New Roman"/>
          <w:sz w:val="28"/>
          <w:szCs w:val="28"/>
        </w:rPr>
        <w:t xml:space="preserve">1. </w:t>
      </w:r>
      <w:r w:rsidR="00C60B40" w:rsidRPr="00C60B40">
        <w:rPr>
          <w:rFonts w:ascii="Times New Roman" w:hAnsi="Times New Roman" w:cs="Times New Roman"/>
          <w:sz w:val="28"/>
          <w:szCs w:val="28"/>
        </w:rPr>
        <w:t xml:space="preserve">Установить, что по итогам отчетного года обязательство по единовременному исполнению бюджетной меры принуждения, предусмотренное Соглашением о продлении исполнения бюджетной меры принуждения (далее - Соглашение), заключенным между </w:t>
      </w:r>
      <w:r w:rsidR="00771FCA">
        <w:rPr>
          <w:rFonts w:ascii="Times New Roman" w:hAnsi="Times New Roman" w:cs="Times New Roman"/>
          <w:sz w:val="28"/>
          <w:szCs w:val="28"/>
        </w:rPr>
        <w:t>Финансовым отделом администрации Южского муниципального района</w:t>
      </w:r>
      <w:r w:rsidR="00C60B40" w:rsidRPr="00C60B40">
        <w:rPr>
          <w:rFonts w:ascii="Times New Roman" w:hAnsi="Times New Roman" w:cs="Times New Roman"/>
          <w:sz w:val="28"/>
          <w:szCs w:val="28"/>
        </w:rPr>
        <w:t xml:space="preserve"> и </w:t>
      </w:r>
      <w:r w:rsidR="00771FCA">
        <w:rPr>
          <w:rFonts w:ascii="Times New Roman" w:hAnsi="Times New Roman" w:cs="Times New Roman"/>
          <w:sz w:val="28"/>
          <w:szCs w:val="28"/>
        </w:rPr>
        <w:t>Г</w:t>
      </w:r>
      <w:r w:rsidR="00C60B40" w:rsidRPr="00C60B40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771FCA">
        <w:rPr>
          <w:rFonts w:ascii="Times New Roman" w:hAnsi="Times New Roman" w:cs="Times New Roman"/>
          <w:sz w:val="28"/>
          <w:szCs w:val="28"/>
        </w:rPr>
        <w:t>поселения</w:t>
      </w:r>
      <w:r w:rsidR="009C07D8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="00C60B40" w:rsidRPr="00C60B40">
        <w:rPr>
          <w:rFonts w:ascii="Times New Roman" w:hAnsi="Times New Roman" w:cs="Times New Roman"/>
          <w:sz w:val="28"/>
          <w:szCs w:val="28"/>
        </w:rPr>
        <w:t xml:space="preserve">, не подлежит исполнению </w:t>
      </w:r>
      <w:r w:rsidR="00771FCA">
        <w:rPr>
          <w:rFonts w:ascii="Times New Roman" w:hAnsi="Times New Roman" w:cs="Times New Roman"/>
          <w:sz w:val="28"/>
          <w:szCs w:val="28"/>
        </w:rPr>
        <w:lastRenderedPageBreak/>
        <w:t>поселением Южского муниципального района</w:t>
      </w:r>
      <w:r w:rsidR="00C60B40" w:rsidRPr="00C60B40">
        <w:rPr>
          <w:rFonts w:ascii="Times New Roman" w:hAnsi="Times New Roman" w:cs="Times New Roman"/>
          <w:sz w:val="28"/>
          <w:szCs w:val="28"/>
        </w:rPr>
        <w:t xml:space="preserve">, в отношении которого принято решение о продлении исполнения бюджетной меры принуждения, в случае прекращения в период действия Соглашения полномочий Главы </w:t>
      </w:r>
      <w:r w:rsidR="00771FCA">
        <w:rPr>
          <w:rFonts w:ascii="Times New Roman" w:hAnsi="Times New Roman" w:cs="Times New Roman"/>
          <w:sz w:val="28"/>
          <w:szCs w:val="28"/>
        </w:rPr>
        <w:t>поселения</w:t>
      </w:r>
      <w:r w:rsidR="00EF5F9E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="00C60B40" w:rsidRPr="00C60B40">
        <w:rPr>
          <w:rFonts w:ascii="Times New Roman" w:hAnsi="Times New Roman" w:cs="Times New Roman"/>
          <w:sz w:val="28"/>
          <w:szCs w:val="28"/>
        </w:rPr>
        <w:t xml:space="preserve"> и избрания (назначения) другого лица Главой </w:t>
      </w:r>
      <w:r w:rsidR="00771FCA">
        <w:rPr>
          <w:rFonts w:ascii="Times New Roman" w:hAnsi="Times New Roman" w:cs="Times New Roman"/>
          <w:sz w:val="28"/>
          <w:szCs w:val="28"/>
        </w:rPr>
        <w:t>поселения</w:t>
      </w:r>
      <w:r w:rsidR="00C60B40" w:rsidRPr="00C60B40">
        <w:rPr>
          <w:rFonts w:ascii="Times New Roman" w:hAnsi="Times New Roman" w:cs="Times New Roman"/>
          <w:sz w:val="28"/>
          <w:szCs w:val="28"/>
        </w:rPr>
        <w:t xml:space="preserve"> </w:t>
      </w:r>
      <w:r w:rsidR="00EF5F9E">
        <w:rPr>
          <w:rFonts w:ascii="Times New Roman" w:hAnsi="Times New Roman" w:cs="Times New Roman"/>
          <w:sz w:val="28"/>
          <w:szCs w:val="28"/>
        </w:rPr>
        <w:t xml:space="preserve">Южского муниципального района </w:t>
      </w:r>
      <w:r w:rsidR="00C60B40" w:rsidRPr="00C60B40">
        <w:rPr>
          <w:rFonts w:ascii="Times New Roman" w:hAnsi="Times New Roman" w:cs="Times New Roman"/>
          <w:sz w:val="28"/>
          <w:szCs w:val="28"/>
        </w:rPr>
        <w:t xml:space="preserve">(временно исполняющим обязанности Главы </w:t>
      </w:r>
      <w:r w:rsidR="00771FCA">
        <w:rPr>
          <w:rFonts w:ascii="Times New Roman" w:hAnsi="Times New Roman" w:cs="Times New Roman"/>
          <w:sz w:val="28"/>
          <w:szCs w:val="28"/>
        </w:rPr>
        <w:t>поселения</w:t>
      </w:r>
      <w:r w:rsidR="00EF5F9E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="00C60B40" w:rsidRPr="00C60B40">
        <w:rPr>
          <w:rFonts w:ascii="Times New Roman" w:hAnsi="Times New Roman" w:cs="Times New Roman"/>
          <w:sz w:val="28"/>
          <w:szCs w:val="28"/>
        </w:rPr>
        <w:t>).</w:t>
      </w:r>
    </w:p>
    <w:p w:rsidR="006A62FE" w:rsidRDefault="006A62FE" w:rsidP="00467BDC">
      <w:pPr>
        <w:pStyle w:val="ConsPlusDocLis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65A" w:rsidRDefault="006A62FE" w:rsidP="0049665A">
      <w:pPr>
        <w:pStyle w:val="1"/>
        <w:shd w:val="clear" w:color="auto" w:fill="auto"/>
        <w:tabs>
          <w:tab w:val="left" w:pos="1788"/>
        </w:tabs>
        <w:spacing w:before="0"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665A">
        <w:rPr>
          <w:sz w:val="28"/>
          <w:szCs w:val="28"/>
        </w:rPr>
        <w:t xml:space="preserve">Опубликовать настоящее постановление в официальном издании «Правовой Вестник Южского муниципального района», разместить на официальном сайте Южского муниципального района </w:t>
      </w:r>
      <w:hyperlink r:id="rId6" w:history="1">
        <w:r w:rsidR="0049665A">
          <w:rPr>
            <w:rStyle w:val="a8"/>
            <w:sz w:val="28"/>
            <w:szCs w:val="28"/>
          </w:rPr>
          <w:t>www.yuzha.ru</w:t>
        </w:r>
      </w:hyperlink>
      <w:r w:rsidR="0049665A">
        <w:rPr>
          <w:sz w:val="28"/>
          <w:szCs w:val="28"/>
        </w:rPr>
        <w:t>.</w:t>
      </w:r>
    </w:p>
    <w:p w:rsidR="006A62FE" w:rsidRDefault="006A62FE" w:rsidP="00467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467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467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Южского муниципального р</w:t>
      </w:r>
      <w:r w:rsidR="00582544">
        <w:rPr>
          <w:rFonts w:ascii="Times New Roman" w:hAnsi="Times New Roman" w:cs="Times New Roman"/>
          <w:b/>
          <w:sz w:val="28"/>
          <w:szCs w:val="28"/>
        </w:rPr>
        <w:t xml:space="preserve">айона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В.И. </w:t>
      </w:r>
      <w:r w:rsidR="00EF5F9E">
        <w:rPr>
          <w:rFonts w:ascii="Times New Roman" w:hAnsi="Times New Roman" w:cs="Times New Roman"/>
          <w:b/>
          <w:sz w:val="28"/>
          <w:szCs w:val="28"/>
        </w:rPr>
        <w:t>Оврашко</w:t>
      </w:r>
    </w:p>
    <w:p w:rsidR="006A62FE" w:rsidRDefault="006A62FE" w:rsidP="006A6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tabs>
          <w:tab w:val="left" w:pos="4678"/>
        </w:tabs>
        <w:ind w:firstLine="709"/>
      </w:pPr>
    </w:p>
    <w:p w:rsidR="007A6195" w:rsidRDefault="007A6195" w:rsidP="006A62FE">
      <w:pPr>
        <w:tabs>
          <w:tab w:val="left" w:pos="4678"/>
        </w:tabs>
        <w:ind w:firstLine="709"/>
      </w:pPr>
    </w:p>
    <w:p w:rsidR="007A6195" w:rsidRDefault="007A6195" w:rsidP="001F333A">
      <w:pPr>
        <w:tabs>
          <w:tab w:val="left" w:pos="4678"/>
        </w:tabs>
        <w:ind w:firstLine="709"/>
      </w:pPr>
    </w:p>
    <w:sectPr w:rsidR="007A6195" w:rsidSect="008A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D7"/>
    <w:rsid w:val="001A2231"/>
    <w:rsid w:val="001F333A"/>
    <w:rsid w:val="00467BDC"/>
    <w:rsid w:val="0049665A"/>
    <w:rsid w:val="00554BD7"/>
    <w:rsid w:val="00582544"/>
    <w:rsid w:val="006A62FE"/>
    <w:rsid w:val="006C678D"/>
    <w:rsid w:val="00771FCA"/>
    <w:rsid w:val="007A6195"/>
    <w:rsid w:val="009C07D8"/>
    <w:rsid w:val="00C60B40"/>
    <w:rsid w:val="00E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DE340062-E378-4D10-A90E-6A950B33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B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1F333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1F333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F33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4"/>
    <w:link w:val="a7"/>
    <w:qFormat/>
    <w:rsid w:val="001F33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1F33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DocList">
    <w:name w:val="ConsPlusDocList"/>
    <w:next w:val="a"/>
    <w:rsid w:val="001F333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8">
    <w:name w:val="Hyperlink"/>
    <w:uiPriority w:val="99"/>
    <w:semiHidden/>
    <w:unhideWhenUsed/>
    <w:rsid w:val="0049665A"/>
    <w:rPr>
      <w:color w:val="0000FF"/>
      <w:u w:val="single"/>
    </w:rPr>
  </w:style>
  <w:style w:type="character" w:customStyle="1" w:styleId="a9">
    <w:name w:val="Основной текст_"/>
    <w:link w:val="1"/>
    <w:locked/>
    <w:rsid w:val="0049665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49665A"/>
    <w:pPr>
      <w:shd w:val="clear" w:color="auto" w:fill="FFFFFF"/>
      <w:spacing w:before="720" w:after="60" w:line="0" w:lineRule="atLeast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uzha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</dc:creator>
  <cp:keywords/>
  <dc:description/>
  <cp:lastModifiedBy>Александр</cp:lastModifiedBy>
  <cp:revision>2</cp:revision>
  <dcterms:created xsi:type="dcterms:W3CDTF">2021-09-16T13:08:00Z</dcterms:created>
  <dcterms:modified xsi:type="dcterms:W3CDTF">2021-09-16T13:08:00Z</dcterms:modified>
</cp:coreProperties>
</file>