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92A" w:rsidRPr="00233220" w:rsidRDefault="00523C5D" w:rsidP="001D392A">
      <w:pPr>
        <w:pStyle w:val="a4"/>
        <w:jc w:val="left"/>
        <w:rPr>
          <w:sz w:val="24"/>
          <w:szCs w:val="24"/>
        </w:rPr>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75pt;margin-top:20.85pt;width:64.9pt;height:67.3pt;z-index:251659264;mso-wrap-distance-left:9.05pt;mso-wrap-distance-right:9.05pt" filled="t">
            <v:fill color2="black"/>
            <v:imagedata r:id="rId6" o:title=""/>
            <w10:wrap type="topAndBottom"/>
          </v:shape>
          <o:OLEObject Type="Embed" ProgID="PBrush" ShapeID="_x0000_s1026" DrawAspect="Content" ObjectID="_1659175422" r:id="rId7"/>
        </w:object>
      </w:r>
    </w:p>
    <w:p w:rsidR="001D392A" w:rsidRPr="00233220" w:rsidRDefault="001D392A" w:rsidP="001D392A">
      <w:pPr>
        <w:pStyle w:val="a4"/>
        <w:tabs>
          <w:tab w:val="center" w:pos="5102"/>
          <w:tab w:val="left" w:pos="8970"/>
        </w:tabs>
        <w:rPr>
          <w:sz w:val="32"/>
          <w:szCs w:val="32"/>
          <w:u w:val="single"/>
        </w:rPr>
      </w:pPr>
      <w:r w:rsidRPr="00233220">
        <w:rPr>
          <w:sz w:val="32"/>
          <w:szCs w:val="32"/>
          <w:u w:val="single"/>
        </w:rPr>
        <w:t>ИВАНОВСКАЯ ОБЛАСТЬ</w:t>
      </w:r>
    </w:p>
    <w:p w:rsidR="001D392A" w:rsidRPr="00233220" w:rsidRDefault="001D392A" w:rsidP="001D392A">
      <w:pPr>
        <w:pStyle w:val="a4"/>
        <w:rPr>
          <w:szCs w:val="28"/>
          <w:u w:val="single"/>
        </w:rPr>
      </w:pPr>
      <w:r w:rsidRPr="00233220">
        <w:rPr>
          <w:szCs w:val="28"/>
          <w:u w:val="single"/>
        </w:rPr>
        <w:t>АДМИНИСТРАЦИЯ ЮЖСКОГО МУНИЦИПАЛЬНОГО РАЙОНА</w:t>
      </w:r>
    </w:p>
    <w:p w:rsidR="001D392A" w:rsidRPr="00233220" w:rsidRDefault="001D392A" w:rsidP="001D392A">
      <w:pPr>
        <w:pStyle w:val="1"/>
        <w:jc w:val="center"/>
        <w:rPr>
          <w:rFonts w:ascii="Times New Roman" w:hAnsi="Times New Roman" w:cs="Times New Roman"/>
          <w:b/>
          <w:bCs/>
          <w:sz w:val="44"/>
          <w:szCs w:val="44"/>
        </w:rPr>
      </w:pPr>
      <w:r w:rsidRPr="00233220">
        <w:rPr>
          <w:rFonts w:ascii="Times New Roman" w:hAnsi="Times New Roman" w:cs="Times New Roman"/>
          <w:b/>
          <w:bCs/>
          <w:sz w:val="44"/>
          <w:szCs w:val="44"/>
        </w:rPr>
        <w:t>ПОСТАНОВЛЕНИЕ</w:t>
      </w:r>
    </w:p>
    <w:p w:rsidR="001D392A" w:rsidRPr="00233220" w:rsidRDefault="001D392A" w:rsidP="001D392A">
      <w:pPr>
        <w:jc w:val="center"/>
        <w:rPr>
          <w:rFonts w:ascii="Times New Roman" w:hAnsi="Times New Roman" w:cs="Times New Roman"/>
          <w:sz w:val="28"/>
          <w:szCs w:val="28"/>
        </w:rPr>
      </w:pPr>
      <w:r>
        <w:rPr>
          <w:rFonts w:ascii="Times New Roman" w:hAnsi="Times New Roman" w:cs="Times New Roman"/>
          <w:noProof/>
          <w:sz w:val="32"/>
          <w:szCs w:val="20"/>
        </w:rPr>
        <mc:AlternateContent>
          <mc:Choice Requires="wps">
            <w:drawing>
              <wp:anchor distT="4294967293" distB="4294967293" distL="114297" distR="114297" simplePos="0" relativeHeight="251660288" behindDoc="0" locked="0" layoutInCell="1" allowOverlap="1" wp14:anchorId="3AAC5D45" wp14:editId="0182EB26">
                <wp:simplePos x="0" y="0"/>
                <wp:positionH relativeFrom="column">
                  <wp:posOffset>3488689</wp:posOffset>
                </wp:positionH>
                <wp:positionV relativeFrom="paragraph">
                  <wp:posOffset>106044</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C5BF2" id="Прямая соединительная линия 1" o:spid="_x0000_s1026" style="position:absolute;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" strokeweight=".71mm">
                <v:stroke joinstyle="miter"/>
              </v:line>
            </w:pict>
          </mc:Fallback>
        </mc:AlternateContent>
      </w:r>
      <w:r w:rsidRPr="00233220">
        <w:rPr>
          <w:rFonts w:ascii="Times New Roman" w:hAnsi="Times New Roman" w:cs="Times New Roman"/>
          <w:sz w:val="28"/>
          <w:szCs w:val="28"/>
        </w:rPr>
        <w:t>от ______________   № _______</w:t>
      </w:r>
    </w:p>
    <w:p w:rsidR="001D392A" w:rsidRPr="00233220" w:rsidRDefault="001D392A" w:rsidP="001D392A">
      <w:pPr>
        <w:jc w:val="center"/>
        <w:rPr>
          <w:rFonts w:ascii="Times New Roman" w:hAnsi="Times New Roman" w:cs="Times New Roman"/>
          <w:sz w:val="28"/>
          <w:szCs w:val="28"/>
        </w:rPr>
      </w:pPr>
      <w:r w:rsidRPr="00233220">
        <w:rPr>
          <w:rFonts w:ascii="Times New Roman" w:hAnsi="Times New Roman" w:cs="Times New Roman"/>
          <w:sz w:val="28"/>
          <w:szCs w:val="28"/>
        </w:rPr>
        <w:t>г. Южа</w:t>
      </w:r>
    </w:p>
    <w:p w:rsidR="00860E05" w:rsidRPr="00860E05" w:rsidRDefault="00724658" w:rsidP="00EC6927">
      <w:pPr>
        <w:pStyle w:val="30"/>
        <w:shd w:val="clear" w:color="auto" w:fill="auto"/>
        <w:spacing w:before="0" w:after="0" w:line="322" w:lineRule="exact"/>
        <w:jc w:val="center"/>
        <w:rPr>
          <w:lang w:bidi="ru-RU"/>
        </w:rPr>
      </w:pPr>
      <w:r>
        <w:t xml:space="preserve">О внесении изменений в постановление Администрации Южского муниципального района </w:t>
      </w:r>
      <w:r w:rsidR="00C07FCA">
        <w:t xml:space="preserve">от 16.04.2020 № 303-п </w:t>
      </w:r>
      <w:r w:rsidR="00860E05" w:rsidRPr="00860E05">
        <w:t xml:space="preserve">"Об утверждении </w:t>
      </w:r>
      <w:r w:rsidR="00860E05">
        <w:t>А</w:t>
      </w:r>
      <w:r w:rsidR="00860E05" w:rsidRPr="00860E05">
        <w:t xml:space="preserve">дминистративного регламента предоставления муниципальной услуги </w:t>
      </w:r>
      <w:r w:rsidR="00860E05">
        <w:t>«</w:t>
      </w:r>
      <w:r w:rsidR="00860E05" w:rsidRPr="00860E05">
        <w:t>Включение сведений о месте (площадке) накопления твердых коммунальных отходов</w:t>
      </w:r>
      <w:r w:rsidR="002E12AD">
        <w:t xml:space="preserve"> </w:t>
      </w:r>
      <w:r w:rsidR="00860E05" w:rsidRPr="00860E05">
        <w:t>в реестр мест (площадок) накопления твердых коммунальных отходов на территории Южского муниципального района</w:t>
      </w:r>
      <w:r w:rsidR="00860E05">
        <w:t>»</w:t>
      </w:r>
      <w:r w:rsidR="00860E05" w:rsidRPr="00860E05">
        <w:t xml:space="preserve"> </w:t>
      </w:r>
    </w:p>
    <w:p w:rsidR="001D392A" w:rsidRPr="001D0AC5" w:rsidRDefault="001D392A" w:rsidP="00860E05">
      <w:pPr>
        <w:tabs>
          <w:tab w:val="left" w:pos="5812"/>
        </w:tabs>
        <w:spacing w:after="0" w:line="240" w:lineRule="auto"/>
        <w:ind w:firstLine="709"/>
        <w:jc w:val="center"/>
        <w:rPr>
          <w:rFonts w:ascii="Times New Roman" w:hAnsi="Times New Roman" w:cs="Times New Roman"/>
          <w:b/>
          <w:sz w:val="28"/>
        </w:rPr>
      </w:pPr>
      <w:r>
        <w:rPr>
          <w:rFonts w:ascii="Times New Roman" w:hAnsi="Times New Roman" w:cs="Times New Roman"/>
          <w:b/>
          <w:sz w:val="28"/>
        </w:rPr>
        <w:br/>
      </w:r>
    </w:p>
    <w:p w:rsidR="00724658" w:rsidRPr="00724658" w:rsidRDefault="0093738C" w:rsidP="00724658">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На основании</w:t>
      </w:r>
      <w:r w:rsidR="00724658" w:rsidRPr="00724658">
        <w:rPr>
          <w:rFonts w:ascii="Times New Roman" w:eastAsia="Times New Roman" w:hAnsi="Times New Roman" w:cs="Times New Roman"/>
          <w:sz w:val="28"/>
          <w:szCs w:val="28"/>
        </w:rPr>
        <w:t xml:space="preserve"> экспертн</w:t>
      </w:r>
      <w:r>
        <w:rPr>
          <w:rFonts w:ascii="Times New Roman" w:eastAsia="Times New Roman" w:hAnsi="Times New Roman" w:cs="Times New Roman"/>
          <w:sz w:val="28"/>
          <w:szCs w:val="28"/>
        </w:rPr>
        <w:t>ого</w:t>
      </w:r>
      <w:r w:rsidR="00724658" w:rsidRPr="00724658">
        <w:rPr>
          <w:rFonts w:ascii="Times New Roman" w:eastAsia="Times New Roman" w:hAnsi="Times New Roman" w:cs="Times New Roman"/>
          <w:sz w:val="28"/>
          <w:szCs w:val="28"/>
        </w:rPr>
        <w:t xml:space="preserve"> заключени</w:t>
      </w:r>
      <w:r>
        <w:rPr>
          <w:rFonts w:ascii="Times New Roman" w:eastAsia="Times New Roman" w:hAnsi="Times New Roman" w:cs="Times New Roman"/>
          <w:sz w:val="28"/>
          <w:szCs w:val="28"/>
        </w:rPr>
        <w:t>я</w:t>
      </w:r>
      <w:r w:rsidR="00724658" w:rsidRPr="00724658">
        <w:rPr>
          <w:rFonts w:ascii="Times New Roman" w:eastAsia="Times New Roman" w:hAnsi="Times New Roman" w:cs="Times New Roman"/>
          <w:sz w:val="28"/>
          <w:szCs w:val="28"/>
        </w:rPr>
        <w:t xml:space="preserve"> от 2</w:t>
      </w:r>
      <w:r w:rsidR="00724658">
        <w:rPr>
          <w:rFonts w:ascii="Times New Roman" w:eastAsia="Times New Roman" w:hAnsi="Times New Roman" w:cs="Times New Roman"/>
          <w:sz w:val="28"/>
          <w:szCs w:val="28"/>
        </w:rPr>
        <w:t>9</w:t>
      </w:r>
      <w:r w:rsidR="00724658" w:rsidRPr="00724658">
        <w:rPr>
          <w:rFonts w:ascii="Times New Roman" w:eastAsia="Times New Roman" w:hAnsi="Times New Roman" w:cs="Times New Roman"/>
          <w:sz w:val="28"/>
          <w:szCs w:val="28"/>
        </w:rPr>
        <w:t>.0</w:t>
      </w:r>
      <w:r w:rsidR="00724658">
        <w:rPr>
          <w:rFonts w:ascii="Times New Roman" w:eastAsia="Times New Roman" w:hAnsi="Times New Roman" w:cs="Times New Roman"/>
          <w:sz w:val="28"/>
          <w:szCs w:val="28"/>
        </w:rPr>
        <w:t>7.2020</w:t>
      </w:r>
      <w:r w:rsidR="00724658" w:rsidRPr="00724658">
        <w:rPr>
          <w:rFonts w:ascii="Times New Roman" w:eastAsia="Times New Roman" w:hAnsi="Times New Roman" w:cs="Times New Roman"/>
          <w:sz w:val="28"/>
          <w:szCs w:val="28"/>
        </w:rPr>
        <w:t xml:space="preserve"> № </w:t>
      </w:r>
      <w:r w:rsidR="00724658">
        <w:rPr>
          <w:rFonts w:ascii="Times New Roman" w:eastAsia="Times New Roman" w:hAnsi="Times New Roman" w:cs="Times New Roman"/>
          <w:sz w:val="28"/>
          <w:szCs w:val="28"/>
        </w:rPr>
        <w:t>2002</w:t>
      </w:r>
      <w:r w:rsidR="000F18FA">
        <w:rPr>
          <w:rFonts w:ascii="Times New Roman" w:eastAsia="Times New Roman" w:hAnsi="Times New Roman" w:cs="Times New Roman"/>
          <w:sz w:val="28"/>
          <w:szCs w:val="28"/>
        </w:rPr>
        <w:t>, в целях приведения нормативного правового</w:t>
      </w:r>
      <w:r w:rsidR="00724658" w:rsidRPr="00724658">
        <w:rPr>
          <w:rFonts w:ascii="Times New Roman" w:eastAsia="Times New Roman" w:hAnsi="Times New Roman" w:cs="Times New Roman"/>
          <w:sz w:val="28"/>
          <w:szCs w:val="28"/>
        </w:rPr>
        <w:t xml:space="preserve"> </w:t>
      </w:r>
      <w:r w:rsidR="000F18FA">
        <w:rPr>
          <w:rFonts w:ascii="Times New Roman" w:eastAsia="Times New Roman" w:hAnsi="Times New Roman" w:cs="Times New Roman"/>
          <w:sz w:val="28"/>
          <w:szCs w:val="28"/>
        </w:rPr>
        <w:t xml:space="preserve">акта в соответствие с действующим законодательством, </w:t>
      </w:r>
      <w:r w:rsidR="00724658" w:rsidRPr="00724658">
        <w:rPr>
          <w:rFonts w:ascii="Times New Roman" w:eastAsia="Times New Roman" w:hAnsi="Times New Roman" w:cs="Times New Roman"/>
          <w:sz w:val="28"/>
          <w:szCs w:val="28"/>
        </w:rPr>
        <w:t xml:space="preserve">Администрация Южского муниципального района </w:t>
      </w:r>
      <w:r w:rsidR="00724658" w:rsidRPr="00724658">
        <w:rPr>
          <w:rFonts w:ascii="Times New Roman" w:eastAsia="Times New Roman" w:hAnsi="Times New Roman" w:cs="Times New Roman"/>
          <w:b/>
          <w:sz w:val="28"/>
          <w:szCs w:val="28"/>
        </w:rPr>
        <w:t xml:space="preserve">п о с </w:t>
      </w:r>
      <w:proofErr w:type="gramStart"/>
      <w:r w:rsidR="00724658" w:rsidRPr="00724658">
        <w:rPr>
          <w:rFonts w:ascii="Times New Roman" w:eastAsia="Times New Roman" w:hAnsi="Times New Roman" w:cs="Times New Roman"/>
          <w:b/>
          <w:sz w:val="28"/>
          <w:szCs w:val="28"/>
        </w:rPr>
        <w:t>т</w:t>
      </w:r>
      <w:proofErr w:type="gramEnd"/>
      <w:r w:rsidR="00724658" w:rsidRPr="00724658">
        <w:rPr>
          <w:rFonts w:ascii="Times New Roman" w:eastAsia="Times New Roman" w:hAnsi="Times New Roman" w:cs="Times New Roman"/>
          <w:b/>
          <w:sz w:val="28"/>
          <w:szCs w:val="28"/>
        </w:rPr>
        <w:t xml:space="preserve"> а н о в л я е т:</w:t>
      </w:r>
    </w:p>
    <w:p w:rsidR="00FE3B3B" w:rsidRDefault="00EC6927" w:rsidP="00EC6927">
      <w:pPr>
        <w:tabs>
          <w:tab w:val="left" w:pos="5812"/>
        </w:tabs>
        <w:spacing w:after="0" w:line="240" w:lineRule="auto"/>
        <w:ind w:firstLine="709"/>
        <w:jc w:val="both"/>
        <w:rPr>
          <w:rFonts w:ascii="Times New Roman" w:hAnsi="Times New Roman" w:cs="Times New Roman"/>
          <w:sz w:val="28"/>
          <w:szCs w:val="28"/>
        </w:rPr>
      </w:pPr>
      <w:r w:rsidRPr="00EC6927">
        <w:rPr>
          <w:rFonts w:ascii="Times New Roman" w:hAnsi="Times New Roman" w:cs="Times New Roman"/>
          <w:sz w:val="28"/>
          <w:szCs w:val="28"/>
        </w:rPr>
        <w:t xml:space="preserve">1. </w:t>
      </w:r>
      <w:r w:rsidR="000F18FA">
        <w:rPr>
          <w:rFonts w:ascii="Times New Roman" w:hAnsi="Times New Roman" w:cs="Times New Roman"/>
          <w:sz w:val="28"/>
          <w:szCs w:val="28"/>
        </w:rPr>
        <w:t>Внести в постановление Администрации Южского муниципального района от 16.04.2020 № 303-п</w:t>
      </w:r>
      <w:r w:rsidR="00FE3B3B">
        <w:rPr>
          <w:rFonts w:ascii="Times New Roman" w:hAnsi="Times New Roman" w:cs="Times New Roman"/>
          <w:sz w:val="28"/>
          <w:szCs w:val="28"/>
        </w:rPr>
        <w:t xml:space="preserve"> </w:t>
      </w:r>
      <w:r w:rsidR="00FE3B3B" w:rsidRPr="00FE3B3B">
        <w:rPr>
          <w:rFonts w:ascii="Times New Roman" w:hAnsi="Times New Roman" w:cs="Times New Roman"/>
          <w:sz w:val="28"/>
          <w:szCs w:val="28"/>
        </w:rPr>
        <w:t>"Об утверждении Административного регламента 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Южского муниципального района»</w:t>
      </w:r>
      <w:r w:rsidR="00245A6F">
        <w:rPr>
          <w:rFonts w:ascii="Times New Roman" w:hAnsi="Times New Roman" w:cs="Times New Roman"/>
          <w:sz w:val="28"/>
          <w:szCs w:val="28"/>
        </w:rPr>
        <w:t xml:space="preserve"> (далее – постановление)</w:t>
      </w:r>
      <w:r w:rsidR="00FE3B3B" w:rsidRPr="00FE3B3B">
        <w:rPr>
          <w:rFonts w:ascii="Times New Roman" w:hAnsi="Times New Roman" w:cs="Times New Roman"/>
          <w:sz w:val="28"/>
          <w:szCs w:val="28"/>
        </w:rPr>
        <w:t xml:space="preserve"> </w:t>
      </w:r>
      <w:r w:rsidR="00FE3B3B">
        <w:rPr>
          <w:rFonts w:ascii="Times New Roman" w:hAnsi="Times New Roman" w:cs="Times New Roman"/>
          <w:sz w:val="28"/>
          <w:szCs w:val="28"/>
        </w:rPr>
        <w:t>следующие изменения:</w:t>
      </w:r>
    </w:p>
    <w:p w:rsidR="00577C4B" w:rsidRDefault="00FE3B3B" w:rsidP="00EC6927">
      <w:pPr>
        <w:tabs>
          <w:tab w:val="left" w:pos="581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2D2296">
        <w:rPr>
          <w:rFonts w:ascii="Times New Roman" w:hAnsi="Times New Roman" w:cs="Times New Roman"/>
          <w:sz w:val="28"/>
          <w:szCs w:val="28"/>
        </w:rPr>
        <w:t>П</w:t>
      </w:r>
      <w:r w:rsidR="00724658">
        <w:rPr>
          <w:rFonts w:ascii="Times New Roman" w:hAnsi="Times New Roman" w:cs="Times New Roman"/>
          <w:sz w:val="28"/>
          <w:szCs w:val="28"/>
        </w:rPr>
        <w:t xml:space="preserve">ункт 2.9 Административного регламента </w:t>
      </w:r>
      <w:r w:rsidR="002D2296" w:rsidRPr="002D2296">
        <w:rPr>
          <w:rFonts w:ascii="Times New Roman" w:hAnsi="Times New Roman" w:cs="Times New Roman"/>
          <w:sz w:val="28"/>
          <w:szCs w:val="28"/>
        </w:rPr>
        <w:t>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Южского муниципального района»</w:t>
      </w:r>
      <w:r w:rsidR="00245A6F">
        <w:rPr>
          <w:rFonts w:ascii="Times New Roman" w:hAnsi="Times New Roman" w:cs="Times New Roman"/>
          <w:sz w:val="28"/>
          <w:szCs w:val="28"/>
        </w:rPr>
        <w:t xml:space="preserve"> (далее – Административный регламент)</w:t>
      </w:r>
      <w:r>
        <w:rPr>
          <w:rFonts w:ascii="Times New Roman" w:hAnsi="Times New Roman" w:cs="Times New Roman"/>
          <w:sz w:val="28"/>
          <w:szCs w:val="28"/>
        </w:rPr>
        <w:t>, являющегося приложением к постановлению</w:t>
      </w:r>
      <w:r w:rsidR="00A020C1">
        <w:rPr>
          <w:rFonts w:ascii="Times New Roman" w:hAnsi="Times New Roman" w:cs="Times New Roman"/>
          <w:sz w:val="28"/>
          <w:szCs w:val="28"/>
        </w:rPr>
        <w:t>,</w:t>
      </w:r>
      <w:r w:rsidR="002D2296">
        <w:rPr>
          <w:rFonts w:ascii="Times New Roman" w:hAnsi="Times New Roman" w:cs="Times New Roman"/>
          <w:sz w:val="28"/>
          <w:szCs w:val="28"/>
        </w:rPr>
        <w:t xml:space="preserve"> </w:t>
      </w:r>
      <w:r w:rsidR="00724658">
        <w:rPr>
          <w:rFonts w:ascii="Times New Roman" w:hAnsi="Times New Roman" w:cs="Times New Roman"/>
          <w:sz w:val="28"/>
          <w:szCs w:val="28"/>
        </w:rPr>
        <w:t>изложить в</w:t>
      </w:r>
      <w:r w:rsidR="002D2296">
        <w:rPr>
          <w:rFonts w:ascii="Times New Roman" w:hAnsi="Times New Roman" w:cs="Times New Roman"/>
          <w:sz w:val="28"/>
          <w:szCs w:val="28"/>
        </w:rPr>
        <w:t xml:space="preserve"> новой редакции:</w:t>
      </w:r>
    </w:p>
    <w:p w:rsidR="00EC6927" w:rsidRPr="00EC6927" w:rsidRDefault="002D2296" w:rsidP="00EC6927">
      <w:pPr>
        <w:tabs>
          <w:tab w:val="left" w:pos="581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«2.9.</w:t>
      </w:r>
      <w:r w:rsidRPr="002D2296">
        <w:t xml:space="preserve"> </w:t>
      </w:r>
      <w:r w:rsidRPr="002D2296">
        <w:rPr>
          <w:rFonts w:ascii="Times New Roman" w:hAnsi="Times New Roman" w:cs="Times New Roman"/>
          <w:sz w:val="28"/>
          <w:szCs w:val="28"/>
        </w:rPr>
        <w:t>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r>
        <w:rPr>
          <w:rFonts w:ascii="Times New Roman" w:hAnsi="Times New Roman" w:cs="Times New Roman"/>
          <w:sz w:val="28"/>
          <w:szCs w:val="28"/>
        </w:rPr>
        <w:t>»</w:t>
      </w:r>
    </w:p>
    <w:p w:rsidR="00577C4B" w:rsidRDefault="00FE3B3B" w:rsidP="002D2296">
      <w:pPr>
        <w:tabs>
          <w:tab w:val="left" w:pos="581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C6927" w:rsidRPr="00EC6927">
        <w:rPr>
          <w:rFonts w:ascii="Times New Roman" w:hAnsi="Times New Roman" w:cs="Times New Roman"/>
          <w:sz w:val="28"/>
          <w:szCs w:val="28"/>
        </w:rPr>
        <w:t xml:space="preserve">2. </w:t>
      </w:r>
      <w:r w:rsidR="002D2296">
        <w:rPr>
          <w:rFonts w:ascii="Times New Roman" w:hAnsi="Times New Roman" w:cs="Times New Roman"/>
          <w:sz w:val="28"/>
          <w:szCs w:val="28"/>
        </w:rPr>
        <w:t xml:space="preserve">Пункт 2.14 </w:t>
      </w:r>
      <w:r w:rsidR="002D2296" w:rsidRPr="002D2296">
        <w:rPr>
          <w:rFonts w:ascii="Times New Roman" w:hAnsi="Times New Roman" w:cs="Times New Roman"/>
          <w:sz w:val="28"/>
          <w:szCs w:val="28"/>
        </w:rPr>
        <w:t>Административного регламента изложить в новой редакции:</w:t>
      </w:r>
    </w:p>
    <w:p w:rsidR="002D2296" w:rsidRPr="002D2296" w:rsidRDefault="002D2296" w:rsidP="002D2296">
      <w:pPr>
        <w:tabs>
          <w:tab w:val="left" w:pos="5812"/>
        </w:tabs>
        <w:spacing w:after="0" w:line="240" w:lineRule="auto"/>
        <w:ind w:firstLine="709"/>
        <w:jc w:val="both"/>
        <w:rPr>
          <w:rFonts w:ascii="Times New Roman" w:hAnsi="Times New Roman" w:cs="Times New Roman"/>
          <w:sz w:val="28"/>
          <w:szCs w:val="28"/>
        </w:rPr>
      </w:pPr>
      <w:r w:rsidRPr="002D2296">
        <w:rPr>
          <w:rFonts w:ascii="Times New Roman" w:hAnsi="Times New Roman" w:cs="Times New Roman"/>
          <w:sz w:val="28"/>
          <w:szCs w:val="28"/>
        </w:rPr>
        <w:t xml:space="preserve"> </w:t>
      </w:r>
      <w:r>
        <w:rPr>
          <w:rFonts w:ascii="Times New Roman" w:hAnsi="Times New Roman" w:cs="Times New Roman"/>
          <w:sz w:val="28"/>
          <w:szCs w:val="28"/>
        </w:rPr>
        <w:t xml:space="preserve">«2.14. </w:t>
      </w:r>
      <w:r w:rsidRPr="002D2296">
        <w:rPr>
          <w:rFonts w:ascii="Times New Roman" w:hAnsi="Times New Roman" w:cs="Times New Roman"/>
          <w:sz w:val="28"/>
          <w:szCs w:val="28"/>
        </w:rPr>
        <w:t>Решение об отказе во включении сведений о месте (площадке) накопления твердых коммунальных отходов в реестр принимается в следующих случаях:</w:t>
      </w:r>
    </w:p>
    <w:p w:rsidR="002D2296" w:rsidRPr="002D2296" w:rsidRDefault="002D2296" w:rsidP="002D2296">
      <w:pPr>
        <w:tabs>
          <w:tab w:val="left" w:pos="5812"/>
        </w:tabs>
        <w:spacing w:after="0" w:line="240" w:lineRule="auto"/>
        <w:ind w:firstLine="709"/>
        <w:jc w:val="both"/>
        <w:rPr>
          <w:rFonts w:ascii="Times New Roman" w:hAnsi="Times New Roman" w:cs="Times New Roman"/>
          <w:sz w:val="28"/>
          <w:szCs w:val="28"/>
        </w:rPr>
      </w:pPr>
      <w:r w:rsidRPr="002D2296">
        <w:rPr>
          <w:rFonts w:ascii="Times New Roman" w:hAnsi="Times New Roman" w:cs="Times New Roman"/>
          <w:sz w:val="28"/>
          <w:szCs w:val="28"/>
        </w:rPr>
        <w:lastRenderedPageBreak/>
        <w:t>а) несоответствие заявки о включении сведений о месте (площадке) накопления твердых коммунальных отходов в реестр установленной форме;</w:t>
      </w:r>
    </w:p>
    <w:p w:rsidR="002D2296" w:rsidRPr="002D2296" w:rsidRDefault="002D2296" w:rsidP="002D2296">
      <w:pPr>
        <w:tabs>
          <w:tab w:val="left" w:pos="5812"/>
        </w:tabs>
        <w:spacing w:after="0" w:line="240" w:lineRule="auto"/>
        <w:ind w:firstLine="709"/>
        <w:jc w:val="both"/>
        <w:rPr>
          <w:rFonts w:ascii="Times New Roman" w:hAnsi="Times New Roman" w:cs="Times New Roman"/>
          <w:sz w:val="28"/>
          <w:szCs w:val="28"/>
        </w:rPr>
      </w:pPr>
      <w:r w:rsidRPr="002D2296">
        <w:rPr>
          <w:rFonts w:ascii="Times New Roman" w:hAnsi="Times New Roman" w:cs="Times New Roman"/>
          <w:sz w:val="28"/>
          <w:szCs w:val="28"/>
        </w:rPr>
        <w:t>б) наличие в заявке о включении сведений о месте (площадке) накопления твердых коммунальных отходов в реестр недостоверной информации;</w:t>
      </w:r>
    </w:p>
    <w:p w:rsidR="002D2296" w:rsidRDefault="002D2296" w:rsidP="002D2296">
      <w:pPr>
        <w:tabs>
          <w:tab w:val="left" w:pos="5812"/>
        </w:tabs>
        <w:spacing w:after="0" w:line="240" w:lineRule="auto"/>
        <w:ind w:firstLine="709"/>
        <w:jc w:val="both"/>
        <w:rPr>
          <w:rFonts w:ascii="Times New Roman" w:hAnsi="Times New Roman" w:cs="Times New Roman"/>
          <w:sz w:val="28"/>
          <w:szCs w:val="28"/>
        </w:rPr>
      </w:pPr>
      <w:r w:rsidRPr="002D2296">
        <w:rPr>
          <w:rFonts w:ascii="Times New Roman" w:hAnsi="Times New Roman" w:cs="Times New Roman"/>
          <w:sz w:val="28"/>
          <w:szCs w:val="28"/>
        </w:rPr>
        <w:t>в) отсутствие согласования уполномоченным органом создания места (площадки) накопления твердых коммунальных отходов.</w:t>
      </w:r>
      <w:r>
        <w:rPr>
          <w:rFonts w:ascii="Times New Roman" w:hAnsi="Times New Roman" w:cs="Times New Roman"/>
          <w:sz w:val="28"/>
          <w:szCs w:val="28"/>
        </w:rPr>
        <w:t>»</w:t>
      </w:r>
    </w:p>
    <w:p w:rsidR="00577C4B" w:rsidRDefault="0078568E" w:rsidP="002D2296">
      <w:pPr>
        <w:tabs>
          <w:tab w:val="left" w:pos="581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2296">
        <w:rPr>
          <w:rFonts w:ascii="Times New Roman" w:hAnsi="Times New Roman" w:cs="Times New Roman"/>
          <w:sz w:val="28"/>
          <w:szCs w:val="28"/>
        </w:rPr>
        <w:t xml:space="preserve">3. Пункт 5.2 </w:t>
      </w:r>
      <w:r w:rsidR="00FE3B3B" w:rsidRPr="00FE3B3B">
        <w:rPr>
          <w:rFonts w:ascii="Times New Roman" w:hAnsi="Times New Roman" w:cs="Times New Roman"/>
          <w:sz w:val="28"/>
          <w:szCs w:val="28"/>
        </w:rPr>
        <w:t xml:space="preserve">Административного регламента </w:t>
      </w:r>
      <w:r w:rsidR="002D2296" w:rsidRPr="002D2296">
        <w:rPr>
          <w:rFonts w:ascii="Times New Roman" w:hAnsi="Times New Roman" w:cs="Times New Roman"/>
          <w:sz w:val="28"/>
          <w:szCs w:val="28"/>
        </w:rPr>
        <w:t>изложить в новой редакции:</w:t>
      </w:r>
    </w:p>
    <w:p w:rsidR="00245A6F" w:rsidRPr="004E1592" w:rsidRDefault="005624A4" w:rsidP="00245A6F">
      <w:pPr>
        <w:tabs>
          <w:tab w:val="left" w:pos="581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77C4B" w:rsidRPr="00577C4B">
        <w:rPr>
          <w:rFonts w:ascii="Times New Roman" w:hAnsi="Times New Roman" w:cs="Times New Roman"/>
          <w:sz w:val="28"/>
          <w:szCs w:val="28"/>
        </w:rPr>
        <w:t xml:space="preserve">2. </w:t>
      </w:r>
      <w:r w:rsidR="00245A6F" w:rsidRPr="004E1592">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245A6F" w:rsidRDefault="00245A6F" w:rsidP="00245A6F">
      <w:pPr>
        <w:tabs>
          <w:tab w:val="left" w:pos="581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w:t>
      </w:r>
      <w:r w:rsidR="00457767">
        <w:rPr>
          <w:rFonts w:ascii="Times New Roman" w:hAnsi="Times New Roman" w:cs="Times New Roman"/>
          <w:sz w:val="28"/>
          <w:szCs w:val="28"/>
        </w:rPr>
        <w:t xml:space="preserve">, </w:t>
      </w:r>
      <w:r w:rsidR="00457767" w:rsidRPr="004E1592">
        <w:rPr>
          <w:rFonts w:ascii="Times New Roman" w:hAnsi="Times New Roman" w:cs="Times New Roman"/>
          <w:sz w:val="28"/>
          <w:szCs w:val="28"/>
        </w:rPr>
        <w:t>предоставляющ</w:t>
      </w:r>
      <w:r w:rsidR="00457767">
        <w:rPr>
          <w:rFonts w:ascii="Times New Roman" w:hAnsi="Times New Roman" w:cs="Times New Roman"/>
          <w:sz w:val="28"/>
          <w:szCs w:val="28"/>
        </w:rPr>
        <w:t>его</w:t>
      </w:r>
      <w:r w:rsidR="00457767" w:rsidRPr="004E1592">
        <w:rPr>
          <w:rFonts w:ascii="Times New Roman" w:hAnsi="Times New Roman" w:cs="Times New Roman"/>
          <w:sz w:val="28"/>
          <w:szCs w:val="28"/>
        </w:rPr>
        <w:t xml:space="preserve"> муниципальную услугу</w:t>
      </w:r>
      <w:r>
        <w:rPr>
          <w:rFonts w:ascii="Times New Roman" w:hAnsi="Times New Roman" w:cs="Times New Roman"/>
          <w:sz w:val="28"/>
          <w:szCs w:val="28"/>
        </w:rPr>
        <w:t>.</w:t>
      </w:r>
    </w:p>
    <w:p w:rsidR="000A5EFD" w:rsidRDefault="00245A6F" w:rsidP="00245A6F">
      <w:pPr>
        <w:tabs>
          <w:tab w:val="left" w:pos="5812"/>
        </w:tabs>
        <w:spacing w:after="0" w:line="240" w:lineRule="auto"/>
        <w:ind w:firstLine="709"/>
        <w:jc w:val="both"/>
        <w:rPr>
          <w:rFonts w:ascii="Times New Roman" w:hAnsi="Times New Roman" w:cs="Times New Roman"/>
          <w:sz w:val="28"/>
          <w:szCs w:val="28"/>
        </w:rPr>
      </w:pPr>
      <w:r w:rsidRPr="004E1592">
        <w:rPr>
          <w:rFonts w:ascii="Times New Roman" w:hAnsi="Times New Roman" w:cs="Times New Roman"/>
          <w:sz w:val="28"/>
          <w:szCs w:val="28"/>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hAnsi="Times New Roman" w:cs="Times New Roman"/>
          <w:sz w:val="28"/>
          <w:szCs w:val="28"/>
        </w:rPr>
        <w:t>»</w:t>
      </w:r>
    </w:p>
    <w:p w:rsidR="00846C01" w:rsidRPr="00846C01" w:rsidRDefault="0078568E" w:rsidP="00846C01">
      <w:pPr>
        <w:pStyle w:val="20"/>
        <w:shd w:val="clear" w:color="auto" w:fill="auto"/>
        <w:tabs>
          <w:tab w:val="left" w:pos="941"/>
        </w:tabs>
        <w:spacing w:before="0" w:after="513" w:line="322" w:lineRule="exact"/>
        <w:ind w:left="142" w:firstLine="438"/>
        <w:jc w:val="both"/>
        <w:rPr>
          <w:lang w:eastAsia="ru-RU" w:bidi="ru-RU"/>
        </w:rPr>
      </w:pPr>
      <w:r>
        <w:t>2</w:t>
      </w:r>
      <w:r w:rsidR="00EC6927" w:rsidRPr="00EC6927">
        <w:t xml:space="preserve">. </w:t>
      </w:r>
      <w:r w:rsidR="009E4A24" w:rsidRPr="009E4A24">
        <w:rPr>
          <w:lang w:eastAsia="ru-RU" w:bidi="ru-RU"/>
        </w:rPr>
        <w:t>Опубликовать настоящее постановление в официальном издании "Правовой Вестник Южского муниципального района", "Вестник Южского городского поселения" и разместить на официальном сайте Южского муниципального района в информационно-телекоммуникационной сети «Интернет».</w:t>
      </w:r>
    </w:p>
    <w:p w:rsidR="001D392A" w:rsidRPr="001D0AC5" w:rsidRDefault="001D392A" w:rsidP="001D392A">
      <w:pPr>
        <w:pStyle w:val="a7"/>
        <w:tabs>
          <w:tab w:val="left" w:pos="0"/>
          <w:tab w:val="left" w:pos="851"/>
        </w:tabs>
        <w:ind w:left="540"/>
        <w:jc w:val="both"/>
        <w:rPr>
          <w:rFonts w:ascii="Times New Roman" w:hAnsi="Times New Roman" w:cs="Times New Roman"/>
          <w:szCs w:val="28"/>
        </w:rPr>
      </w:pPr>
    </w:p>
    <w:p w:rsidR="001D392A" w:rsidRDefault="001D392A" w:rsidP="001D392A">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Глава</w:t>
      </w:r>
      <w:r w:rsidRPr="00233220">
        <w:rPr>
          <w:rFonts w:ascii="Times New Roman" w:hAnsi="Times New Roman" w:cs="Times New Roman"/>
          <w:b/>
          <w:sz w:val="28"/>
          <w:szCs w:val="28"/>
        </w:rPr>
        <w:t xml:space="preserve"> Южского муниципального район</w:t>
      </w:r>
      <w:r>
        <w:rPr>
          <w:rFonts w:ascii="Times New Roman" w:hAnsi="Times New Roman" w:cs="Times New Roman"/>
          <w:b/>
          <w:sz w:val="28"/>
          <w:szCs w:val="28"/>
        </w:rPr>
        <w:t>а                            В.</w:t>
      </w:r>
      <w:r w:rsidRPr="004460B2">
        <w:rPr>
          <w:rFonts w:ascii="Times New Roman" w:hAnsi="Times New Roman" w:cs="Times New Roman"/>
          <w:b/>
          <w:sz w:val="28"/>
          <w:szCs w:val="28"/>
        </w:rPr>
        <w:t xml:space="preserve"> </w:t>
      </w:r>
      <w:r>
        <w:rPr>
          <w:rFonts w:ascii="Times New Roman" w:hAnsi="Times New Roman" w:cs="Times New Roman"/>
          <w:b/>
          <w:sz w:val="28"/>
          <w:szCs w:val="28"/>
        </w:rPr>
        <w:t>И</w:t>
      </w:r>
      <w:r w:rsidRPr="00233220">
        <w:rPr>
          <w:rFonts w:ascii="Times New Roman" w:hAnsi="Times New Roman" w:cs="Times New Roman"/>
          <w:b/>
          <w:sz w:val="28"/>
          <w:szCs w:val="28"/>
        </w:rPr>
        <w:t>.</w:t>
      </w:r>
      <w:r w:rsidRPr="004460B2">
        <w:rPr>
          <w:rFonts w:ascii="Times New Roman" w:hAnsi="Times New Roman" w:cs="Times New Roman"/>
          <w:b/>
          <w:sz w:val="28"/>
          <w:szCs w:val="28"/>
        </w:rPr>
        <w:t xml:space="preserve"> </w:t>
      </w:r>
      <w:proofErr w:type="spellStart"/>
      <w:r w:rsidR="00846C01">
        <w:rPr>
          <w:rFonts w:ascii="Times New Roman" w:hAnsi="Times New Roman" w:cs="Times New Roman"/>
          <w:b/>
          <w:sz w:val="28"/>
          <w:szCs w:val="28"/>
        </w:rPr>
        <w:t>Оврашко</w:t>
      </w:r>
      <w:proofErr w:type="spellEnd"/>
    </w:p>
    <w:p w:rsidR="00846C01" w:rsidRDefault="00846C01" w:rsidP="001D392A">
      <w:pPr>
        <w:pStyle w:val="a3"/>
        <w:spacing w:after="0" w:line="240" w:lineRule="auto"/>
        <w:rPr>
          <w:rFonts w:ascii="Times New Roman" w:hAnsi="Times New Roman" w:cs="Times New Roman"/>
          <w:b/>
          <w:sz w:val="28"/>
          <w:szCs w:val="28"/>
        </w:rPr>
      </w:pPr>
    </w:p>
    <w:p w:rsidR="00846C01" w:rsidRDefault="00846C01" w:rsidP="001D392A">
      <w:pPr>
        <w:pStyle w:val="a3"/>
        <w:spacing w:after="0" w:line="240" w:lineRule="auto"/>
        <w:rPr>
          <w:rFonts w:ascii="Times New Roman" w:hAnsi="Times New Roman" w:cs="Times New Roman"/>
          <w:b/>
          <w:sz w:val="28"/>
          <w:szCs w:val="28"/>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875578" w:rsidRDefault="00875578" w:rsidP="00846C01">
      <w:pPr>
        <w:widowControl w:val="0"/>
        <w:spacing w:after="0" w:line="240" w:lineRule="auto"/>
        <w:ind w:right="-1"/>
        <w:jc w:val="right"/>
        <w:rPr>
          <w:rFonts w:ascii="Times New Roman" w:eastAsia="Calibri" w:hAnsi="Times New Roman" w:cs="Times New Roman"/>
          <w:bCs/>
          <w:sz w:val="20"/>
          <w:szCs w:val="20"/>
          <w:lang w:eastAsia="en-US"/>
        </w:rPr>
      </w:pPr>
    </w:p>
    <w:p w:rsidR="00875578" w:rsidRDefault="00875578" w:rsidP="00846C01">
      <w:pPr>
        <w:widowControl w:val="0"/>
        <w:spacing w:after="0" w:line="240" w:lineRule="auto"/>
        <w:ind w:right="-1"/>
        <w:jc w:val="right"/>
        <w:rPr>
          <w:rFonts w:ascii="Times New Roman" w:eastAsia="Calibri" w:hAnsi="Times New Roman" w:cs="Times New Roman"/>
          <w:bCs/>
          <w:sz w:val="20"/>
          <w:szCs w:val="20"/>
          <w:lang w:eastAsia="en-US"/>
        </w:rPr>
      </w:pPr>
    </w:p>
    <w:p w:rsidR="00875578" w:rsidRDefault="00875578" w:rsidP="00846C01">
      <w:pPr>
        <w:widowControl w:val="0"/>
        <w:spacing w:after="0" w:line="240" w:lineRule="auto"/>
        <w:ind w:right="-1"/>
        <w:jc w:val="right"/>
        <w:rPr>
          <w:rFonts w:ascii="Times New Roman" w:eastAsia="Calibri" w:hAnsi="Times New Roman" w:cs="Times New Roman"/>
          <w:bCs/>
          <w:sz w:val="20"/>
          <w:szCs w:val="20"/>
          <w:lang w:eastAsia="en-US"/>
        </w:rPr>
      </w:pPr>
    </w:p>
    <w:p w:rsidR="00875578" w:rsidRDefault="00875578" w:rsidP="00846C01">
      <w:pPr>
        <w:widowControl w:val="0"/>
        <w:spacing w:after="0" w:line="240" w:lineRule="auto"/>
        <w:ind w:right="-1"/>
        <w:jc w:val="right"/>
        <w:rPr>
          <w:rFonts w:ascii="Times New Roman" w:eastAsia="Calibri" w:hAnsi="Times New Roman" w:cs="Times New Roman"/>
          <w:bCs/>
          <w:sz w:val="20"/>
          <w:szCs w:val="20"/>
          <w:lang w:eastAsia="en-US"/>
        </w:rPr>
      </w:pPr>
    </w:p>
    <w:p w:rsidR="00875578" w:rsidRDefault="00875578" w:rsidP="00846C01">
      <w:pPr>
        <w:widowControl w:val="0"/>
        <w:spacing w:after="0" w:line="240" w:lineRule="auto"/>
        <w:ind w:right="-1"/>
        <w:jc w:val="right"/>
        <w:rPr>
          <w:rFonts w:ascii="Times New Roman" w:eastAsia="Calibri" w:hAnsi="Times New Roman" w:cs="Times New Roman"/>
          <w:bCs/>
          <w:sz w:val="20"/>
          <w:szCs w:val="20"/>
          <w:lang w:eastAsia="en-US"/>
        </w:rPr>
      </w:pPr>
    </w:p>
    <w:p w:rsidR="00875578" w:rsidRDefault="00875578" w:rsidP="00846C01">
      <w:pPr>
        <w:widowControl w:val="0"/>
        <w:spacing w:after="0" w:line="240" w:lineRule="auto"/>
        <w:ind w:right="-1"/>
        <w:jc w:val="right"/>
        <w:rPr>
          <w:rFonts w:ascii="Times New Roman" w:eastAsia="Calibri" w:hAnsi="Times New Roman" w:cs="Times New Roman"/>
          <w:bCs/>
          <w:sz w:val="20"/>
          <w:szCs w:val="20"/>
          <w:lang w:eastAsia="en-US"/>
        </w:rPr>
      </w:pPr>
    </w:p>
    <w:p w:rsidR="00875578" w:rsidRDefault="00875578" w:rsidP="00846C01">
      <w:pPr>
        <w:widowControl w:val="0"/>
        <w:spacing w:after="0" w:line="240" w:lineRule="auto"/>
        <w:ind w:right="-1"/>
        <w:jc w:val="right"/>
        <w:rPr>
          <w:rFonts w:ascii="Times New Roman" w:eastAsia="Calibri" w:hAnsi="Times New Roman" w:cs="Times New Roman"/>
          <w:bCs/>
          <w:sz w:val="20"/>
          <w:szCs w:val="20"/>
          <w:lang w:eastAsia="en-US"/>
        </w:rPr>
      </w:pPr>
    </w:p>
    <w:p w:rsidR="00875578" w:rsidRDefault="00875578"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p>
    <w:p w:rsidR="000A5EFD" w:rsidRDefault="000A5EFD" w:rsidP="00846C01">
      <w:pPr>
        <w:widowControl w:val="0"/>
        <w:spacing w:after="0" w:line="240" w:lineRule="auto"/>
        <w:ind w:right="-1"/>
        <w:jc w:val="right"/>
        <w:rPr>
          <w:rFonts w:ascii="Times New Roman" w:eastAsia="Calibri" w:hAnsi="Times New Roman" w:cs="Times New Roman"/>
          <w:bCs/>
          <w:sz w:val="20"/>
          <w:szCs w:val="20"/>
          <w:lang w:eastAsia="en-US"/>
        </w:rPr>
      </w:pPr>
      <w:bookmarkStart w:id="0" w:name="_GoBack"/>
      <w:bookmarkEnd w:id="0"/>
    </w:p>
    <w:sectPr w:rsidR="000A5EFD" w:rsidSect="00332E3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7FF2"/>
    <w:multiLevelType w:val="multilevel"/>
    <w:tmpl w:val="7EF87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37648C"/>
    <w:multiLevelType w:val="hybridMultilevel"/>
    <w:tmpl w:val="B5C62198"/>
    <w:lvl w:ilvl="0" w:tplc="11FC594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2A"/>
    <w:rsid w:val="000A5EFD"/>
    <w:rsid w:val="000D3C5A"/>
    <w:rsid w:val="000F18FA"/>
    <w:rsid w:val="00115980"/>
    <w:rsid w:val="00141D0C"/>
    <w:rsid w:val="00166E05"/>
    <w:rsid w:val="001A1D6F"/>
    <w:rsid w:val="001D392A"/>
    <w:rsid w:val="002044B6"/>
    <w:rsid w:val="00245A6F"/>
    <w:rsid w:val="00274442"/>
    <w:rsid w:val="002D2296"/>
    <w:rsid w:val="002E12AD"/>
    <w:rsid w:val="00304D49"/>
    <w:rsid w:val="00332E3C"/>
    <w:rsid w:val="003D246E"/>
    <w:rsid w:val="00457767"/>
    <w:rsid w:val="00474243"/>
    <w:rsid w:val="004A6A0E"/>
    <w:rsid w:val="0050034F"/>
    <w:rsid w:val="00502447"/>
    <w:rsid w:val="00523C5D"/>
    <w:rsid w:val="005624A4"/>
    <w:rsid w:val="00577C4B"/>
    <w:rsid w:val="005A27CC"/>
    <w:rsid w:val="005D7C4D"/>
    <w:rsid w:val="00614C67"/>
    <w:rsid w:val="00675EE4"/>
    <w:rsid w:val="00724658"/>
    <w:rsid w:val="00727F9E"/>
    <w:rsid w:val="00751B2F"/>
    <w:rsid w:val="0078568E"/>
    <w:rsid w:val="007A3D43"/>
    <w:rsid w:val="007F000D"/>
    <w:rsid w:val="00846C01"/>
    <w:rsid w:val="00856017"/>
    <w:rsid w:val="00860E05"/>
    <w:rsid w:val="00875578"/>
    <w:rsid w:val="00881A65"/>
    <w:rsid w:val="0093738C"/>
    <w:rsid w:val="009632AB"/>
    <w:rsid w:val="009D6B62"/>
    <w:rsid w:val="009E4A24"/>
    <w:rsid w:val="00A020C1"/>
    <w:rsid w:val="00A024D1"/>
    <w:rsid w:val="00A034A5"/>
    <w:rsid w:val="00A366F0"/>
    <w:rsid w:val="00A53DBA"/>
    <w:rsid w:val="00A8203B"/>
    <w:rsid w:val="00AA564D"/>
    <w:rsid w:val="00AC7DC1"/>
    <w:rsid w:val="00AF502A"/>
    <w:rsid w:val="00B20D21"/>
    <w:rsid w:val="00B5323C"/>
    <w:rsid w:val="00B87239"/>
    <w:rsid w:val="00B917FA"/>
    <w:rsid w:val="00BB1671"/>
    <w:rsid w:val="00C07FCA"/>
    <w:rsid w:val="00C23E15"/>
    <w:rsid w:val="00C339F8"/>
    <w:rsid w:val="00C75225"/>
    <w:rsid w:val="00CA2527"/>
    <w:rsid w:val="00CD59A9"/>
    <w:rsid w:val="00CD663D"/>
    <w:rsid w:val="00D17368"/>
    <w:rsid w:val="00D33234"/>
    <w:rsid w:val="00DB16B0"/>
    <w:rsid w:val="00E071AB"/>
    <w:rsid w:val="00E8529D"/>
    <w:rsid w:val="00EC116F"/>
    <w:rsid w:val="00EC6927"/>
    <w:rsid w:val="00ED5B42"/>
    <w:rsid w:val="00F14579"/>
    <w:rsid w:val="00F167DC"/>
    <w:rsid w:val="00F45AA6"/>
    <w:rsid w:val="00F543BC"/>
    <w:rsid w:val="00F71DE3"/>
    <w:rsid w:val="00F820B6"/>
    <w:rsid w:val="00F820D1"/>
    <w:rsid w:val="00F92ACF"/>
    <w:rsid w:val="00FA2DD0"/>
    <w:rsid w:val="00FC3956"/>
    <w:rsid w:val="00FC79C2"/>
    <w:rsid w:val="00FE3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C25393C-C39F-4157-9AD1-B99A4118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9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uiPriority w:val="99"/>
    <w:rsid w:val="001D392A"/>
    <w:pPr>
      <w:keepNext/>
      <w:suppressAutoHyphens/>
      <w:spacing w:before="240" w:after="120" w:line="240" w:lineRule="auto"/>
    </w:pPr>
    <w:rPr>
      <w:rFonts w:ascii="Arial" w:eastAsia="Calibri" w:hAnsi="Arial" w:cs="Tahoma"/>
      <w:sz w:val="28"/>
      <w:szCs w:val="28"/>
      <w:lang w:eastAsia="ar-SA"/>
    </w:rPr>
  </w:style>
  <w:style w:type="paragraph" w:styleId="a4">
    <w:name w:val="Subtitle"/>
    <w:basedOn w:val="a"/>
    <w:next w:val="a3"/>
    <w:link w:val="a5"/>
    <w:uiPriority w:val="99"/>
    <w:qFormat/>
    <w:rsid w:val="001D392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5">
    <w:name w:val="Подзаголовок Знак"/>
    <w:basedOn w:val="a0"/>
    <w:link w:val="a4"/>
    <w:uiPriority w:val="99"/>
    <w:rsid w:val="001D392A"/>
    <w:rPr>
      <w:rFonts w:ascii="Times New Roman" w:eastAsia="Times New Roman" w:hAnsi="Times New Roman" w:cs="Times New Roman"/>
      <w:b/>
      <w:sz w:val="28"/>
      <w:szCs w:val="20"/>
      <w:lang w:eastAsia="ar-SA"/>
    </w:rPr>
  </w:style>
  <w:style w:type="paragraph" w:styleId="a3">
    <w:name w:val="Body Text"/>
    <w:basedOn w:val="a"/>
    <w:link w:val="a6"/>
    <w:uiPriority w:val="99"/>
    <w:semiHidden/>
    <w:unhideWhenUsed/>
    <w:rsid w:val="001D392A"/>
    <w:pPr>
      <w:spacing w:after="120"/>
    </w:pPr>
  </w:style>
  <w:style w:type="character" w:customStyle="1" w:styleId="a6">
    <w:name w:val="Основной текст Знак"/>
    <w:basedOn w:val="a0"/>
    <w:link w:val="a3"/>
    <w:uiPriority w:val="99"/>
    <w:semiHidden/>
    <w:rsid w:val="001D392A"/>
    <w:rPr>
      <w:rFonts w:eastAsiaTheme="minorEastAsia"/>
      <w:lang w:eastAsia="ru-RU"/>
    </w:rPr>
  </w:style>
  <w:style w:type="paragraph" w:styleId="a7">
    <w:name w:val="List Paragraph"/>
    <w:basedOn w:val="a"/>
    <w:uiPriority w:val="34"/>
    <w:qFormat/>
    <w:rsid w:val="001D392A"/>
    <w:pPr>
      <w:ind w:left="720"/>
      <w:contextualSpacing/>
    </w:pPr>
  </w:style>
  <w:style w:type="character" w:customStyle="1" w:styleId="3">
    <w:name w:val="Основной текст (3)_"/>
    <w:basedOn w:val="a0"/>
    <w:link w:val="30"/>
    <w:rsid w:val="00860E05"/>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860E05"/>
    <w:pPr>
      <w:widowControl w:val="0"/>
      <w:shd w:val="clear" w:color="auto" w:fill="FFFFFF"/>
      <w:spacing w:before="60" w:after="360" w:line="0" w:lineRule="atLeast"/>
    </w:pPr>
    <w:rPr>
      <w:rFonts w:ascii="Times New Roman" w:eastAsia="Times New Roman" w:hAnsi="Times New Roman" w:cs="Times New Roman"/>
      <w:b/>
      <w:bCs/>
      <w:sz w:val="28"/>
      <w:szCs w:val="28"/>
      <w:lang w:eastAsia="en-US"/>
    </w:rPr>
  </w:style>
  <w:style w:type="character" w:customStyle="1" w:styleId="2">
    <w:name w:val="Основной текст (2)_"/>
    <w:basedOn w:val="a0"/>
    <w:link w:val="20"/>
    <w:rsid w:val="00846C0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46C01"/>
    <w:pPr>
      <w:widowControl w:val="0"/>
      <w:shd w:val="clear" w:color="auto" w:fill="FFFFFF"/>
      <w:spacing w:before="480" w:after="240" w:line="326" w:lineRule="exact"/>
      <w:ind w:hanging="260"/>
      <w:jc w:val="center"/>
    </w:pPr>
    <w:rPr>
      <w:rFonts w:ascii="Times New Roman" w:eastAsia="Times New Roman" w:hAnsi="Times New Roman" w:cs="Times New Roman"/>
      <w:sz w:val="28"/>
      <w:szCs w:val="28"/>
      <w:lang w:eastAsia="en-US"/>
    </w:rPr>
  </w:style>
  <w:style w:type="paragraph" w:styleId="a8">
    <w:name w:val="Balloon Text"/>
    <w:basedOn w:val="a"/>
    <w:link w:val="a9"/>
    <w:uiPriority w:val="99"/>
    <w:semiHidden/>
    <w:unhideWhenUsed/>
    <w:rsid w:val="00CA25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2527"/>
    <w:rPr>
      <w:rFonts w:ascii="Segoe UI" w:eastAsiaTheme="minorEastAsia" w:hAnsi="Segoe UI" w:cs="Segoe UI"/>
      <w:sz w:val="18"/>
      <w:szCs w:val="18"/>
      <w:lang w:eastAsia="ru-RU"/>
    </w:rPr>
  </w:style>
  <w:style w:type="character" w:styleId="aa">
    <w:name w:val="Hyperlink"/>
    <w:basedOn w:val="a0"/>
    <w:uiPriority w:val="99"/>
    <w:unhideWhenUsed/>
    <w:rsid w:val="00AA5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911C2-BCE5-4A21-8CBD-D9D68562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Gkh_spec</cp:lastModifiedBy>
  <cp:revision>39</cp:revision>
  <cp:lastPrinted>2020-08-17T07:42:00Z</cp:lastPrinted>
  <dcterms:created xsi:type="dcterms:W3CDTF">2008-01-16T05:57:00Z</dcterms:created>
  <dcterms:modified xsi:type="dcterms:W3CDTF">2020-08-17T10:17:00Z</dcterms:modified>
</cp:coreProperties>
</file>