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15" w:rsidRPr="00904AFA" w:rsidRDefault="00717215" w:rsidP="00717215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904AFA"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3 дня.</w:t>
      </w:r>
    </w:p>
    <w:p w:rsidR="00717215" w:rsidRPr="00717215" w:rsidRDefault="00717215" w:rsidP="00717215">
      <w:pPr>
        <w:pStyle w:val="a4"/>
        <w:tabs>
          <w:tab w:val="center" w:pos="5102"/>
          <w:tab w:val="left" w:pos="8970"/>
        </w:tabs>
        <w:spacing w:line="276" w:lineRule="auto"/>
        <w:jc w:val="right"/>
        <w:rPr>
          <w:szCs w:val="28"/>
          <w:lang w:val="ru"/>
        </w:rPr>
      </w:pPr>
      <w:r w:rsidRPr="00717215">
        <w:rPr>
          <w:szCs w:val="28"/>
          <w:lang w:val="ru"/>
        </w:rPr>
        <w:t>ПРОЕКТ</w:t>
      </w:r>
    </w:p>
    <w:p w:rsidR="00717215" w:rsidRPr="007F6874" w:rsidRDefault="0087453C" w:rsidP="00717215">
      <w:pPr>
        <w:pStyle w:val="a4"/>
        <w:tabs>
          <w:tab w:val="center" w:pos="5102"/>
          <w:tab w:val="left" w:pos="8970"/>
        </w:tabs>
        <w:spacing w:line="276" w:lineRule="auto"/>
        <w:rPr>
          <w:szCs w:val="28"/>
          <w:u w:val="single"/>
        </w:rPr>
      </w:pPr>
      <w:r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5pt;margin-top:9.7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673930729" r:id="rId6"/>
        </w:object>
      </w:r>
      <w:r w:rsidR="00717215" w:rsidRPr="007F6874">
        <w:rPr>
          <w:szCs w:val="28"/>
          <w:u w:val="single"/>
        </w:rPr>
        <w:t>ИВАНОВСКАЯ ОБЛАСТЬ</w:t>
      </w:r>
    </w:p>
    <w:p w:rsidR="00717215" w:rsidRPr="007F6874" w:rsidRDefault="00717215" w:rsidP="00717215">
      <w:pPr>
        <w:pStyle w:val="a4"/>
        <w:spacing w:line="276" w:lineRule="auto"/>
        <w:ind w:right="-427"/>
        <w:rPr>
          <w:rFonts w:eastAsia="Arial Unicode MS"/>
          <w:bCs/>
          <w:szCs w:val="28"/>
        </w:rPr>
      </w:pPr>
      <w:r w:rsidRPr="007F6874">
        <w:rPr>
          <w:szCs w:val="28"/>
          <w:u w:val="single"/>
        </w:rPr>
        <w:t>АДМИНИСТРАЦИЯ ЮЖСКОГО МУНИЦИПАЛЬНОГО РАЙОНА</w:t>
      </w:r>
    </w:p>
    <w:p w:rsidR="00717215" w:rsidRPr="00451B84" w:rsidRDefault="00717215" w:rsidP="00717215">
      <w:pPr>
        <w:pStyle w:val="2"/>
        <w:spacing w:line="276" w:lineRule="auto"/>
        <w:ind w:firstLine="709"/>
        <w:rPr>
          <w:sz w:val="22"/>
          <w:szCs w:val="22"/>
        </w:rPr>
      </w:pPr>
    </w:p>
    <w:p w:rsidR="00717215" w:rsidRPr="00451B84" w:rsidRDefault="00717215" w:rsidP="00717215">
      <w:pPr>
        <w:pStyle w:val="2"/>
        <w:spacing w:line="276" w:lineRule="auto"/>
        <w:ind w:firstLine="709"/>
        <w:rPr>
          <w:sz w:val="44"/>
          <w:szCs w:val="44"/>
        </w:rPr>
      </w:pPr>
      <w:r w:rsidRPr="00451B84">
        <w:rPr>
          <w:sz w:val="44"/>
          <w:szCs w:val="44"/>
        </w:rPr>
        <w:t>ПОСТАНОВЛЕНИЕ</w:t>
      </w:r>
    </w:p>
    <w:p w:rsidR="00717215" w:rsidRPr="00451B84" w:rsidRDefault="00717215" w:rsidP="00717215">
      <w:pPr>
        <w:ind w:firstLine="709"/>
        <w:rPr>
          <w:rFonts w:ascii="Times New Roman" w:hAnsi="Times New Roman" w:cs="Times New Roman"/>
          <w:lang w:val="ru-RU"/>
        </w:rPr>
      </w:pPr>
    </w:p>
    <w:p w:rsidR="00717215" w:rsidRPr="00451B84" w:rsidRDefault="00717215" w:rsidP="00717215">
      <w:pPr>
        <w:pStyle w:val="3"/>
        <w:spacing w:line="276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>о</w:t>
      </w:r>
      <w:r w:rsidRPr="00451B84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  <w:lang w:val="ru-RU"/>
        </w:rPr>
        <w:t xml:space="preserve"> ______________</w:t>
      </w:r>
      <w:r w:rsidRPr="00451B8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ru-RU"/>
        </w:rPr>
        <w:t xml:space="preserve"> _____</w:t>
      </w:r>
      <w:r w:rsidRPr="00451B84">
        <w:rPr>
          <w:sz w:val="28"/>
          <w:szCs w:val="28"/>
        </w:rPr>
        <w:t xml:space="preserve">        </w:t>
      </w:r>
    </w:p>
    <w:p w:rsidR="00717215" w:rsidRPr="007F6874" w:rsidRDefault="00717215" w:rsidP="00717215">
      <w:pPr>
        <w:pStyle w:val="3"/>
        <w:spacing w:line="276" w:lineRule="auto"/>
        <w:ind w:firstLine="709"/>
        <w:rPr>
          <w:b w:val="0"/>
        </w:rPr>
      </w:pPr>
      <w:r w:rsidRPr="007F6874">
        <w:rPr>
          <w:b w:val="0"/>
        </w:rPr>
        <w:t xml:space="preserve">г. Южа  </w:t>
      </w:r>
    </w:p>
    <w:p w:rsidR="00717215" w:rsidRPr="00451B84" w:rsidRDefault="00717215" w:rsidP="00717215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717215" w:rsidRPr="00451B84" w:rsidRDefault="00717215" w:rsidP="00717215">
      <w:pPr>
        <w:pStyle w:val="22"/>
        <w:keepNext/>
        <w:keepLines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bookmarkStart w:id="0" w:name="_GoBack"/>
      <w:r w:rsidRPr="00717215">
        <w:rPr>
          <w:b/>
          <w:sz w:val="28"/>
          <w:szCs w:val="28"/>
        </w:rPr>
        <w:t xml:space="preserve">О внесении изменений в </w:t>
      </w:r>
      <w:r w:rsidR="00576298">
        <w:rPr>
          <w:b/>
          <w:sz w:val="28"/>
          <w:szCs w:val="28"/>
        </w:rPr>
        <w:t xml:space="preserve">приложение к постановлению </w:t>
      </w:r>
      <w:r>
        <w:rPr>
          <w:b/>
          <w:sz w:val="28"/>
          <w:szCs w:val="28"/>
        </w:rPr>
        <w:t>Администрации</w:t>
      </w:r>
      <w:r>
        <w:rPr>
          <w:b/>
        </w:rPr>
        <w:t xml:space="preserve"> Южского муниципального района от 12.11.2020 № 909-п</w:t>
      </w:r>
      <w:r w:rsidRPr="0071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51B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Методики расчета иного межбюджетного трансферта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контроля»</w:t>
      </w:r>
      <w:bookmarkEnd w:id="0"/>
    </w:p>
    <w:p w:rsidR="00717215" w:rsidRPr="00451B84" w:rsidRDefault="00717215" w:rsidP="00717215">
      <w:pPr>
        <w:pStyle w:val="22"/>
        <w:keepNext/>
        <w:keepLines/>
        <w:shd w:val="clear" w:color="auto" w:fill="auto"/>
        <w:spacing w:before="0" w:line="276" w:lineRule="auto"/>
        <w:ind w:right="-1" w:firstLine="709"/>
        <w:jc w:val="both"/>
        <w:rPr>
          <w:b/>
          <w:sz w:val="28"/>
          <w:szCs w:val="28"/>
        </w:rPr>
      </w:pPr>
    </w:p>
    <w:p w:rsidR="00717215" w:rsidRPr="00F4231B" w:rsidRDefault="00717215" w:rsidP="007172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2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BC420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C4201">
        <w:rPr>
          <w:rFonts w:ascii="Times New Roman" w:hAnsi="Times New Roman" w:cs="Times New Roman"/>
          <w:color w:val="auto"/>
          <w:sz w:val="28"/>
          <w:szCs w:val="28"/>
          <w:lang w:val="ru-RU"/>
        </w:rPr>
        <w:t>абзацем первым пункта 1 статьи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C4201">
        <w:rPr>
          <w:rFonts w:ascii="Times New Roman" w:hAnsi="Times New Roman" w:cs="Times New Roman"/>
          <w:color w:val="auto"/>
          <w:sz w:val="28"/>
          <w:szCs w:val="28"/>
          <w:lang w:val="ru-RU"/>
        </w:rPr>
        <w:t>154 Бюджетного кодекса 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Решением Совета Южского городского поселения от 06.05.2020 № 31 «Об утверждении Порядка предоставления и расходования иных межбюджетных трансфертов из бюджета Южского городского поселения бюджету Южского муниципального района»</w:t>
      </w:r>
      <w:r w:rsidRPr="00F4231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Администрация Южского муниципального района </w:t>
      </w:r>
      <w:r w:rsidRPr="00F4231B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F4231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F4231B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F4231B">
        <w:rPr>
          <w:rFonts w:ascii="Times New Roman" w:hAnsi="Times New Roman" w:cs="Times New Roman"/>
          <w:bCs/>
          <w:sz w:val="28"/>
          <w:szCs w:val="28"/>
        </w:rPr>
        <w:t>:</w:t>
      </w:r>
    </w:p>
    <w:p w:rsidR="00717215" w:rsidRPr="003C62A9" w:rsidRDefault="00717215" w:rsidP="003C62A9">
      <w:pPr>
        <w:pStyle w:val="Default"/>
        <w:numPr>
          <w:ilvl w:val="0"/>
          <w:numId w:val="3"/>
        </w:numPr>
        <w:spacing w:line="276" w:lineRule="auto"/>
        <w:ind w:left="0" w:firstLine="420"/>
        <w:jc w:val="both"/>
        <w:rPr>
          <w:sz w:val="28"/>
          <w:szCs w:val="28"/>
        </w:rPr>
      </w:pPr>
      <w:r w:rsidRPr="003C62A9">
        <w:rPr>
          <w:sz w:val="28"/>
          <w:szCs w:val="28"/>
        </w:rPr>
        <w:t xml:space="preserve">Внести </w:t>
      </w:r>
      <w:r w:rsidR="00576298">
        <w:rPr>
          <w:sz w:val="28"/>
          <w:szCs w:val="28"/>
        </w:rPr>
        <w:t>в приложение № 1 «</w:t>
      </w:r>
      <w:r w:rsidRPr="003C62A9">
        <w:rPr>
          <w:color w:val="auto"/>
          <w:sz w:val="28"/>
          <w:szCs w:val="28"/>
        </w:rPr>
        <w:t>Методик</w:t>
      </w:r>
      <w:r w:rsidR="00100937">
        <w:rPr>
          <w:color w:val="auto"/>
          <w:sz w:val="28"/>
          <w:szCs w:val="28"/>
        </w:rPr>
        <w:t>а</w:t>
      </w:r>
      <w:r w:rsidRPr="003C62A9">
        <w:rPr>
          <w:color w:val="auto"/>
          <w:sz w:val="28"/>
          <w:szCs w:val="28"/>
        </w:rPr>
        <w:t xml:space="preserve"> расчета иного межбюджетного трансферта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  <w:r w:rsidR="00576298">
        <w:rPr>
          <w:color w:val="auto"/>
          <w:sz w:val="28"/>
          <w:szCs w:val="28"/>
        </w:rPr>
        <w:t>»</w:t>
      </w:r>
      <w:r w:rsidR="00C83EA3" w:rsidRPr="003C62A9">
        <w:rPr>
          <w:sz w:val="28"/>
          <w:szCs w:val="28"/>
        </w:rPr>
        <w:t xml:space="preserve"> </w:t>
      </w:r>
      <w:r w:rsidR="003C62A9" w:rsidRPr="003C62A9">
        <w:rPr>
          <w:sz w:val="28"/>
          <w:szCs w:val="28"/>
        </w:rPr>
        <w:t xml:space="preserve"> к  постановлению Администрации Южского муниципального района от 12.11.2020 № 909-п «Об утверждении Методики расчета иного межбюджетного трансферта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контроля» </w:t>
      </w:r>
      <w:r w:rsidR="00C83EA3" w:rsidRPr="003C62A9">
        <w:rPr>
          <w:color w:val="auto"/>
          <w:sz w:val="28"/>
          <w:szCs w:val="28"/>
        </w:rPr>
        <w:t>следующие изменения:</w:t>
      </w:r>
    </w:p>
    <w:p w:rsidR="00C83EA3" w:rsidRDefault="00C83EA3" w:rsidP="00C83EA3">
      <w:pPr>
        <w:pStyle w:val="Default"/>
        <w:spacing w:line="276" w:lineRule="auto"/>
        <w:ind w:left="8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F865CF">
        <w:rPr>
          <w:color w:val="auto"/>
          <w:sz w:val="28"/>
          <w:szCs w:val="28"/>
        </w:rPr>
        <w:t xml:space="preserve"> </w:t>
      </w:r>
      <w:r w:rsidR="003C62A9">
        <w:rPr>
          <w:color w:val="auto"/>
          <w:sz w:val="28"/>
          <w:szCs w:val="28"/>
        </w:rPr>
        <w:t>Приложени</w:t>
      </w:r>
      <w:r w:rsidR="00576298">
        <w:rPr>
          <w:color w:val="auto"/>
          <w:sz w:val="28"/>
          <w:szCs w:val="28"/>
        </w:rPr>
        <w:t>е</w:t>
      </w:r>
      <w:r w:rsidR="00F865CF">
        <w:rPr>
          <w:color w:val="auto"/>
          <w:sz w:val="28"/>
          <w:szCs w:val="28"/>
        </w:rPr>
        <w:t xml:space="preserve"> № 1 </w:t>
      </w:r>
      <w:r w:rsidR="007406C8">
        <w:rPr>
          <w:color w:val="auto"/>
          <w:sz w:val="28"/>
          <w:szCs w:val="28"/>
        </w:rPr>
        <w:t>изложить</w:t>
      </w:r>
      <w:r w:rsidR="00F865CF">
        <w:rPr>
          <w:color w:val="auto"/>
          <w:sz w:val="28"/>
          <w:szCs w:val="28"/>
        </w:rPr>
        <w:t xml:space="preserve"> в </w:t>
      </w:r>
      <w:r w:rsidR="00576298">
        <w:rPr>
          <w:color w:val="auto"/>
          <w:sz w:val="28"/>
          <w:szCs w:val="28"/>
        </w:rPr>
        <w:t>следующей редакции (прилагается).</w:t>
      </w:r>
    </w:p>
    <w:p w:rsidR="00717215" w:rsidRPr="00451B84" w:rsidRDefault="00717215" w:rsidP="007172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Pr="00114D0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14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D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</w:t>
      </w:r>
      <w:r w:rsidRPr="00114D03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возникающие 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01.</w:t>
      </w:r>
      <w:r w:rsidR="00C83EA3">
        <w:rPr>
          <w:rFonts w:ascii="Times New Roman" w:hAnsi="Times New Roman" w:cs="Times New Roman"/>
          <w:bCs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114D03">
        <w:rPr>
          <w:rFonts w:ascii="Times New Roman" w:hAnsi="Times New Roman" w:cs="Times New Roman"/>
          <w:bCs/>
          <w:sz w:val="28"/>
          <w:szCs w:val="28"/>
        </w:rPr>
        <w:t>202</w:t>
      </w:r>
      <w:r w:rsidR="00C83EA3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114D03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717215" w:rsidRPr="00451B84" w:rsidRDefault="00717215" w:rsidP="00717215">
      <w:pPr>
        <w:pStyle w:val="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51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B84">
        <w:rPr>
          <w:sz w:val="28"/>
          <w:szCs w:val="28"/>
        </w:rPr>
        <w:t>Опубликовать настоящее постановление на официальном сайте Администрации Южского муниципального района и в официальном издании «Правовой Вестник Южского муниципального района».</w:t>
      </w:r>
    </w:p>
    <w:p w:rsidR="00717215" w:rsidRDefault="00717215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2A9" w:rsidRDefault="003C62A9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62A9" w:rsidRDefault="003C62A9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62A9" w:rsidRDefault="003C62A9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7215" w:rsidRDefault="00717215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1B8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</w:p>
    <w:p w:rsidR="00717215" w:rsidRPr="00451B84" w:rsidRDefault="00717215" w:rsidP="00717215">
      <w:pPr>
        <w:tabs>
          <w:tab w:val="left" w:pos="243"/>
          <w:tab w:val="right" w:pos="10065"/>
        </w:tabs>
        <w:spacing w:line="276" w:lineRule="auto"/>
        <w:rPr>
          <w:rFonts w:ascii="Times New Roman" w:hAnsi="Times New Roman" w:cs="Times New Roman"/>
        </w:rPr>
        <w:sectPr w:rsidR="00717215" w:rsidRPr="00451B84" w:rsidSect="003C62A9">
          <w:pgSz w:w="11906" w:h="16838"/>
          <w:pgMar w:top="568" w:right="1134" w:bottom="567" w:left="1559" w:header="709" w:footer="709" w:gutter="0"/>
          <w:cols w:space="708"/>
          <w:docGrid w:linePitch="360"/>
        </w:sectPr>
      </w:pPr>
      <w:r w:rsidRPr="00451B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1B84">
        <w:rPr>
          <w:rFonts w:ascii="Times New Roman" w:hAnsi="Times New Roman" w:cs="Times New Roman"/>
          <w:b/>
          <w:sz w:val="28"/>
          <w:szCs w:val="28"/>
        </w:rPr>
        <w:t xml:space="preserve">района      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51B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1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1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В.И. Оврашко</w:t>
      </w:r>
    </w:p>
    <w:p w:rsidR="00576298" w:rsidRDefault="00576298" w:rsidP="005762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5D5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576298" w:rsidRDefault="00576298" w:rsidP="005762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576298" w:rsidRDefault="00576298" w:rsidP="005762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Южского муниципального района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505D5C">
        <w:rPr>
          <w:sz w:val="28"/>
          <w:szCs w:val="28"/>
        </w:rPr>
        <w:t>Об утверждении Методик</w:t>
      </w:r>
      <w:r>
        <w:rPr>
          <w:sz w:val="28"/>
          <w:szCs w:val="28"/>
        </w:rPr>
        <w:t>и</w:t>
      </w:r>
      <w:r w:rsidRPr="00505D5C">
        <w:rPr>
          <w:sz w:val="28"/>
          <w:szCs w:val="28"/>
        </w:rPr>
        <w:t xml:space="preserve"> расчета 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>ин</w:t>
      </w:r>
      <w:r>
        <w:rPr>
          <w:sz w:val="28"/>
          <w:szCs w:val="28"/>
        </w:rPr>
        <w:t>ого</w:t>
      </w:r>
      <w:r w:rsidRPr="00505D5C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505D5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505D5C">
        <w:rPr>
          <w:sz w:val="28"/>
          <w:szCs w:val="28"/>
        </w:rPr>
        <w:t xml:space="preserve"> 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 xml:space="preserve">Южскому муниципальному району 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 xml:space="preserve">из бюджета Южского городского 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>поселения на реализацию переданных</w:t>
      </w:r>
    </w:p>
    <w:p w:rsidR="00576298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 xml:space="preserve"> полномочий Контрольно-счетному </w:t>
      </w:r>
    </w:p>
    <w:p w:rsidR="00576298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505D5C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505D5C">
        <w:rPr>
          <w:sz w:val="28"/>
          <w:szCs w:val="28"/>
        </w:rPr>
        <w:t xml:space="preserve"> Южского</w:t>
      </w:r>
      <w:proofErr w:type="gramEnd"/>
      <w:r w:rsidRPr="00505D5C">
        <w:rPr>
          <w:sz w:val="28"/>
          <w:szCs w:val="28"/>
        </w:rPr>
        <w:t xml:space="preserve"> муниципального </w:t>
      </w:r>
    </w:p>
    <w:p w:rsidR="00576298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</w:t>
      </w:r>
      <w:r w:rsidRPr="00505D5C">
        <w:rPr>
          <w:sz w:val="28"/>
          <w:szCs w:val="28"/>
        </w:rPr>
        <w:t xml:space="preserve">осуществлению внешнего </w:t>
      </w:r>
    </w:p>
    <w:p w:rsidR="00576298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05D5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05D5C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»</w:t>
      </w:r>
    </w:p>
    <w:p w:rsidR="00576298" w:rsidRPr="00505D5C" w:rsidRDefault="00576298" w:rsidP="00576298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12.11.2020 № 909-п</w:t>
      </w:r>
    </w:p>
    <w:p w:rsidR="00576298" w:rsidRPr="00505D5C" w:rsidRDefault="00576298" w:rsidP="00576298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p w:rsidR="00576298" w:rsidRPr="00505D5C" w:rsidRDefault="00576298" w:rsidP="00576298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6298" w:rsidRPr="0058226A" w:rsidRDefault="00576298" w:rsidP="005762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6A">
        <w:rPr>
          <w:rFonts w:ascii="Times New Roman" w:hAnsi="Times New Roman" w:cs="Times New Roman"/>
          <w:b/>
          <w:sz w:val="28"/>
          <w:szCs w:val="28"/>
          <w:lang w:val="ru-RU"/>
        </w:rPr>
        <w:t>МЕТОДИКА</w:t>
      </w:r>
    </w:p>
    <w:p w:rsidR="00576298" w:rsidRPr="0058226A" w:rsidRDefault="00576298" w:rsidP="0057629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6A">
        <w:rPr>
          <w:rFonts w:ascii="Times New Roman" w:hAnsi="Times New Roman" w:cs="Times New Roman"/>
          <w:b/>
          <w:sz w:val="28"/>
          <w:szCs w:val="28"/>
          <w:lang w:val="ru-RU"/>
        </w:rPr>
        <w:t>расчета 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582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межбюджетн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582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трансферт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582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</w:p>
    <w:p w:rsidR="00576298" w:rsidRDefault="00576298" w:rsidP="0057629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298" w:rsidRDefault="00576298" w:rsidP="0057629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</w:t>
      </w:r>
      <w:r w:rsidRPr="0058226A">
        <w:rPr>
          <w:rFonts w:ascii="Times New Roman" w:hAnsi="Times New Roman" w:cs="Times New Roman"/>
          <w:sz w:val="28"/>
          <w:szCs w:val="28"/>
          <w:lang w:val="ru-RU"/>
        </w:rPr>
        <w:t>.Настоящая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 устанавливает порядок определения объема финансовых средств бюджета Южского городского поселения, направленных бюджету Южского муниципального района на осуществлении части полномочий по решению вопросов местного значения, предусмотренных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подпунктом 1 </w:t>
      </w:r>
      <w:r w:rsidRPr="00F4231B">
        <w:rPr>
          <w:rFonts w:ascii="Times New Roman" w:hAnsi="Times New Roman" w:cs="Times New Roman"/>
          <w:color w:val="auto"/>
          <w:sz w:val="28"/>
          <w:szCs w:val="28"/>
        </w:rPr>
        <w:t>пункта 1 статьи 14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 в соответствии с заключенным Соглашением.</w:t>
      </w:r>
    </w:p>
    <w:p w:rsidR="00576298" w:rsidRDefault="00576298" w:rsidP="0057629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2.Межбюджетный трансферт, передаваемый Южскому муниципальному району на осуществление части полномочий по решению вопросов местного значения в соответствии с заключенным Соглашением (далее – иной межбюджетный трансферт), предоставляется в пределах бюджетных ассигнований, предусмотренных в бюджете Южского городского поселения на соответствующий финансовый год. 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D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3.Размер межбюджетного трансферта </w:t>
      </w:r>
      <w:r w:rsidRPr="00ED6DBE">
        <w:rPr>
          <w:rFonts w:ascii="Times New Roman" w:hAnsi="Times New Roman" w:cs="Times New Roman"/>
          <w:sz w:val="28"/>
          <w:szCs w:val="28"/>
          <w:lang w:val="ru-RU"/>
        </w:rPr>
        <w:t>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рассчитывается по следующей формуле: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25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сум.мат.затр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* </w:t>
      </w:r>
      <w:r w:rsidRPr="008A5A14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месяцев, </w:t>
      </w:r>
      <w:r w:rsidRPr="00AF17B9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F17B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AF17B9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proofErr w:type="gramEnd"/>
      <w:r w:rsidRPr="00AF17B9">
        <w:rPr>
          <w:rFonts w:ascii="Times New Roman" w:hAnsi="Times New Roman" w:cs="Times New Roman"/>
          <w:sz w:val="28"/>
          <w:szCs w:val="28"/>
          <w:lang w:val="ru-RU"/>
        </w:rPr>
        <w:t xml:space="preserve"> межбюджетного трансферта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реализацию переданных полномочий из бюджета Южского городского поселения Южскому муниципальному району;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сум.мат.затр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42539D">
        <w:rPr>
          <w:rFonts w:ascii="Times New Roman" w:hAnsi="Times New Roman" w:cs="Times New Roman"/>
          <w:sz w:val="28"/>
          <w:szCs w:val="28"/>
          <w:lang w:val="ru-RU"/>
        </w:rPr>
        <w:t>сумма материальных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затрат на канцелярские расходы, связанные с организацией исполнения полномочия, в расчете на 1 месяц.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4.Межбюджетный трансферт предоставляется в соответствии со сводной бюджетной росписью расходов бюджета Южского городского поселения и в пределах лимитов бюджетных обязательств на очередной финансовый год и плановый период.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5.Перечисление межбюджетного трансферта из бюджета Южского городского поселения Южскому муниципальному району осуществляется в соответствии с Порядком, утвержденным главным распорядителем средств бюджета Южского городского поселения.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76298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298" w:rsidRPr="00AF17B9" w:rsidRDefault="00576298" w:rsidP="0057629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25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6298" w:rsidRP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98" w:rsidRDefault="00576298" w:rsidP="007172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6298" w:rsidSect="005822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B53FB"/>
    <w:multiLevelType w:val="hybridMultilevel"/>
    <w:tmpl w:val="520ABC54"/>
    <w:lvl w:ilvl="0" w:tplc="17CA1BB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3F73ED"/>
    <w:multiLevelType w:val="hybridMultilevel"/>
    <w:tmpl w:val="E644734E"/>
    <w:lvl w:ilvl="0" w:tplc="E44E14A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28"/>
    <w:rsid w:val="000222D3"/>
    <w:rsid w:val="00100937"/>
    <w:rsid w:val="00221D89"/>
    <w:rsid w:val="003C62A9"/>
    <w:rsid w:val="004E69A8"/>
    <w:rsid w:val="00576298"/>
    <w:rsid w:val="00717215"/>
    <w:rsid w:val="007406C8"/>
    <w:rsid w:val="00862A8F"/>
    <w:rsid w:val="0087453C"/>
    <w:rsid w:val="008C7B06"/>
    <w:rsid w:val="00B414B7"/>
    <w:rsid w:val="00C83EA3"/>
    <w:rsid w:val="00E25362"/>
    <w:rsid w:val="00E55528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A39DBC-5CC8-49E6-B5DE-EDD27EC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2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717215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7215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215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721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3">
    <w:name w:val="Основной текст_"/>
    <w:link w:val="1"/>
    <w:rsid w:val="007172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215"/>
    <w:pPr>
      <w:shd w:val="clear" w:color="auto" w:fill="FFFFFF"/>
      <w:spacing w:before="720" w:after="60" w:line="0" w:lineRule="atLeast"/>
    </w:pPr>
    <w:rPr>
      <w:rFonts w:ascii="Times New Roman" w:eastAsiaTheme="minorHAnsi" w:hAnsi="Times New Roman" w:cstheme="minorBidi"/>
      <w:color w:val="auto"/>
      <w:sz w:val="27"/>
      <w:szCs w:val="27"/>
      <w:lang w:val="ru-RU" w:eastAsia="en-US"/>
    </w:rPr>
  </w:style>
  <w:style w:type="paragraph" w:styleId="a4">
    <w:name w:val="Subtitle"/>
    <w:basedOn w:val="a"/>
    <w:next w:val="a"/>
    <w:link w:val="a5"/>
    <w:qFormat/>
    <w:rsid w:val="00717215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/>
    </w:rPr>
  </w:style>
  <w:style w:type="character" w:customStyle="1" w:styleId="a5">
    <w:name w:val="Подзаголовок Знак"/>
    <w:basedOn w:val="a0"/>
    <w:link w:val="a4"/>
    <w:rsid w:val="0071721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1">
    <w:name w:val="Заголовок №2_"/>
    <w:link w:val="22"/>
    <w:rsid w:val="007172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17215"/>
    <w:pPr>
      <w:shd w:val="clear" w:color="auto" w:fill="FFFFFF"/>
      <w:spacing w:before="420" w:line="322" w:lineRule="exact"/>
      <w:jc w:val="right"/>
      <w:outlineLvl w:val="1"/>
    </w:pPr>
    <w:rPr>
      <w:rFonts w:ascii="Times New Roman" w:eastAsiaTheme="minorHAnsi" w:hAnsi="Times New Roman" w:cstheme="minorBidi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717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1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</dc:creator>
  <cp:keywords/>
  <dc:description/>
  <cp:lastModifiedBy>Александр</cp:lastModifiedBy>
  <cp:revision>2</cp:revision>
  <dcterms:created xsi:type="dcterms:W3CDTF">2021-02-04T04:59:00Z</dcterms:created>
  <dcterms:modified xsi:type="dcterms:W3CDTF">2021-02-04T04:59:00Z</dcterms:modified>
</cp:coreProperties>
</file>