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3" w:rsidRPr="00DF7793" w:rsidRDefault="00DF7793" w:rsidP="00DF7793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7793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1FA2" w:rsidRDefault="00A41FA2" w:rsidP="00A41FA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A2" w:rsidRDefault="00A41FA2" w:rsidP="00A41FA2">
      <w:pPr>
        <w:pStyle w:val="1"/>
        <w:rPr>
          <w:b/>
          <w:bCs/>
          <w:sz w:val="40"/>
        </w:rPr>
      </w:pPr>
    </w:p>
    <w:p w:rsidR="00A41FA2" w:rsidRDefault="00A41FA2" w:rsidP="00A41FA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1FA2" w:rsidRDefault="00A41FA2" w:rsidP="00A41FA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1FA2" w:rsidRDefault="00A41FA2" w:rsidP="00A41FA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41FA2" w:rsidRDefault="00A41FA2" w:rsidP="00A41FA2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A41FA2" w:rsidRPr="00164667" w:rsidRDefault="00A41FA2" w:rsidP="00A41FA2">
      <w:pPr>
        <w:rPr>
          <w:sz w:val="16"/>
          <w:szCs w:val="16"/>
        </w:rPr>
      </w:pPr>
    </w:p>
    <w:p w:rsidR="00A41FA2" w:rsidRDefault="00A41FA2" w:rsidP="00A41FA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1FA2" w:rsidRDefault="00A41FA2" w:rsidP="00A41FA2">
      <w:pPr>
        <w:pStyle w:val="ConsPlusTitlePage"/>
      </w:pPr>
    </w:p>
    <w:p w:rsidR="00A41FA2" w:rsidRDefault="00A41FA2" w:rsidP="00A41FA2">
      <w:pPr>
        <w:pStyle w:val="ConsPlusTitle"/>
        <w:jc w:val="center"/>
      </w:pPr>
      <w:r>
        <w:t xml:space="preserve">О внесении изменения в Решение Совета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A41FA2" w:rsidRDefault="00A41FA2" w:rsidP="00A41FA2">
      <w:pPr>
        <w:pStyle w:val="ConsPlusTitle"/>
        <w:jc w:val="center"/>
      </w:pPr>
      <w:r>
        <w:t>района от 20.12.2013 N 124 "Об упорядочении оплаты труда</w:t>
      </w:r>
    </w:p>
    <w:p w:rsidR="00A41FA2" w:rsidRDefault="00A41FA2" w:rsidP="00A41FA2">
      <w:pPr>
        <w:pStyle w:val="ConsPlusTitle"/>
        <w:jc w:val="center"/>
      </w:pPr>
      <w:r>
        <w:t>работников, занимающих должности, не отнесенные к должностям</w:t>
      </w:r>
    </w:p>
    <w:p w:rsidR="00A41FA2" w:rsidRDefault="00A41FA2" w:rsidP="00A41FA2">
      <w:pPr>
        <w:pStyle w:val="ConsPlusTitle"/>
        <w:jc w:val="center"/>
      </w:pPr>
      <w:r>
        <w:t>муниципальной службы, осуществляющих техническое обеспечение</w:t>
      </w:r>
    </w:p>
    <w:p w:rsidR="00A41FA2" w:rsidRDefault="00A41FA2" w:rsidP="00A41FA2">
      <w:pPr>
        <w:pStyle w:val="ConsPlusTitle"/>
        <w:jc w:val="center"/>
      </w:pPr>
      <w:r>
        <w:t>деятельности в органах местного самоуправления</w:t>
      </w:r>
    </w:p>
    <w:p w:rsidR="00A41FA2" w:rsidRDefault="00A41FA2" w:rsidP="00A41FA2">
      <w:pPr>
        <w:pStyle w:val="ConsPlusTitle"/>
        <w:jc w:val="center"/>
      </w:pP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41FA2" w:rsidRDefault="00A41FA2" w:rsidP="00A41FA2">
      <w:pPr>
        <w:pStyle w:val="ConsPlusNormal"/>
        <w:ind w:firstLine="540"/>
        <w:jc w:val="both"/>
      </w:pP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района, Совет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1. Внести в </w:t>
      </w:r>
      <w:hyperlink r:id="rId8" w:history="1">
        <w:r w:rsidRPr="00496641">
          <w:t>решение</w:t>
        </w:r>
      </w:hyperlink>
      <w:r w:rsidRPr="00496641">
        <w:t xml:space="preserve"> Совета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</w:t>
      </w:r>
      <w:proofErr w:type="spellStart"/>
      <w:r w:rsidRPr="00496641">
        <w:t>Южского</w:t>
      </w:r>
      <w:proofErr w:type="spellEnd"/>
      <w:r w:rsidRPr="00496641">
        <w:t xml:space="preserve"> муниципального района" изменение, изложив </w:t>
      </w:r>
      <w:hyperlink r:id="rId9" w:history="1">
        <w:r w:rsidRPr="00496641">
          <w:t>приложение</w:t>
        </w:r>
      </w:hyperlink>
      <w:r w:rsidRPr="00496641">
        <w:t xml:space="preserve"> в новой редакции </w:t>
      </w:r>
      <w:hyperlink w:anchor="P45" w:history="1">
        <w:r w:rsidRPr="00496641">
          <w:t>(прилагается)</w:t>
        </w:r>
      </w:hyperlink>
      <w:r w:rsidRPr="00496641">
        <w:t>.</w:t>
      </w:r>
    </w:p>
    <w:p w:rsidR="00A41FA2" w:rsidRDefault="00A41FA2" w:rsidP="00A41FA2">
      <w:pPr>
        <w:pStyle w:val="ConsPlusNormal"/>
        <w:ind w:firstLine="540"/>
        <w:jc w:val="both"/>
      </w:pPr>
      <w:r>
        <w:t>2. Настоящее решение вступает в силу с 01.10.2020 года.</w:t>
      </w:r>
    </w:p>
    <w:p w:rsidR="00A41FA2" w:rsidRDefault="00A41FA2" w:rsidP="00A41FA2">
      <w:pPr>
        <w:pStyle w:val="ConsPlusNormal"/>
        <w:ind w:firstLine="540"/>
        <w:jc w:val="both"/>
      </w:pPr>
      <w:r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1FA2" w:rsidRPr="00C01DAB" w:rsidRDefault="00A41FA2" w:rsidP="00A41FA2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1FA2" w:rsidRDefault="00A41FA2" w:rsidP="00A41FA2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</w:t>
      </w:r>
      <w:r w:rsidR="00F11808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</w:t>
      </w:r>
      <w:r w:rsidR="00DF7793">
        <w:rPr>
          <w:rFonts w:ascii="Times New Roman" w:hAnsi="Times New Roman"/>
          <w:b/>
          <w:bCs/>
          <w:spacing w:val="-3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8"/>
          <w:szCs w:val="28"/>
        </w:rPr>
        <w:t>Е.А. Муратова</w:t>
      </w:r>
    </w:p>
    <w:p w:rsidR="00A41FA2" w:rsidRDefault="00A41FA2" w:rsidP="00A41FA2">
      <w:pPr>
        <w:pStyle w:val="ConsPlusNormal"/>
        <w:jc w:val="right"/>
        <w:outlineLvl w:val="0"/>
      </w:pPr>
      <w:r>
        <w:lastRenderedPageBreak/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____________ N____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  <w:r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20.12.2013 N 124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Title"/>
        <w:jc w:val="center"/>
      </w:pPr>
      <w:bookmarkStart w:id="1" w:name="P45"/>
      <w:bookmarkEnd w:id="1"/>
    </w:p>
    <w:p w:rsidR="00A41FA2" w:rsidRDefault="00A41FA2" w:rsidP="00A41FA2">
      <w:pPr>
        <w:pStyle w:val="ConsPlusTitle"/>
        <w:jc w:val="center"/>
      </w:pPr>
      <w:r>
        <w:t>Должностные оклады</w:t>
      </w:r>
    </w:p>
    <w:p w:rsidR="00A41FA2" w:rsidRDefault="00A41FA2" w:rsidP="00A41FA2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A41FA2" w:rsidRDefault="00A41FA2" w:rsidP="00A41FA2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A41FA2" w:rsidRDefault="00A41FA2" w:rsidP="00A41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8138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A41FA2" w:rsidRDefault="00A41FA2" w:rsidP="00A41FA2">
            <w:pPr>
              <w:pStyle w:val="ConsPlusNormal"/>
              <w:jc w:val="center"/>
            </w:pPr>
            <w:r>
              <w:t>7007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A41FA2" w:rsidRDefault="00A41FA2" w:rsidP="00A41FA2">
            <w:pPr>
              <w:pStyle w:val="ConsPlusNormal"/>
              <w:jc w:val="center"/>
            </w:pPr>
            <w:r>
              <w:t>5708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4634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3366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3366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5708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5708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4691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9269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 xml:space="preserve">Главный эксперт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13733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 xml:space="preserve">Помощник Главы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5708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5708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lastRenderedPageBreak/>
              <w:t>Юрисконсульт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7086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5708</w:t>
            </w:r>
          </w:p>
        </w:tc>
      </w:tr>
    </w:tbl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FA2"/>
    <w:rsid w:val="000C4191"/>
    <w:rsid w:val="0013726A"/>
    <w:rsid w:val="00652834"/>
    <w:rsid w:val="008A39C5"/>
    <w:rsid w:val="00A41FA2"/>
    <w:rsid w:val="00CA732F"/>
    <w:rsid w:val="00D87F8A"/>
    <w:rsid w:val="00DF7793"/>
    <w:rsid w:val="00F11808"/>
    <w:rsid w:val="00F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223A-3CC8-4AD4-B08F-2D7E545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A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1FA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1FA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1FA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1FA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A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A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A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FA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1FA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FA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FA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5352A711A7874F239307174F8DAD1D3DA5B3AA21D33963512F2E83652B31F3D7365552EBC4CA051C05EF05EA11A4B5ACEE1308AF9CDC13A4060440C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2020-08-26T10:52:00Z</cp:lastPrinted>
  <dcterms:created xsi:type="dcterms:W3CDTF">2020-08-25T11:54:00Z</dcterms:created>
  <dcterms:modified xsi:type="dcterms:W3CDTF">2020-08-26T11:04:00Z</dcterms:modified>
</cp:coreProperties>
</file>