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A4" w:rsidRDefault="002E69A6" w:rsidP="002E69A6">
      <w:pPr>
        <w:pStyle w:val="a3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pt;margin-top:-8.65pt;width:61.5pt;height:69.75pt;z-index:251659264">
            <v:imagedata r:id="rId7" o:title=""/>
            <w10:wrap type="topAndBottom"/>
          </v:shape>
          <o:OLEObject Type="Embed" ProgID="PBrush" ShapeID="_x0000_s1027" DrawAspect="Content" ObjectID="_1660376338" r:id="rId8"/>
        </w:object>
      </w:r>
    </w:p>
    <w:p w:rsidR="005812A4" w:rsidRPr="006237DF" w:rsidRDefault="005812A4" w:rsidP="002E69A6">
      <w:pPr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РОССИЙСКАЯ ФЕДЕРАЦИЯ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Ивановская область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Совет Южского м</w:t>
      </w:r>
      <w:r w:rsidRPr="006237DF">
        <w:rPr>
          <w:b/>
          <w:sz w:val="44"/>
          <w:szCs w:val="44"/>
        </w:rPr>
        <w:t>униципального района</w:t>
      </w: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725056" w:rsidRDefault="005812A4" w:rsidP="005812A4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РЕШЕНИЕ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6237DF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от ________________№_________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г.</w:t>
      </w:r>
      <w:r w:rsidR="00725056">
        <w:rPr>
          <w:sz w:val="28"/>
          <w:szCs w:val="28"/>
        </w:rPr>
        <w:t xml:space="preserve"> </w:t>
      </w:r>
      <w:r w:rsidRPr="006237DF">
        <w:rPr>
          <w:sz w:val="28"/>
          <w:szCs w:val="28"/>
        </w:rPr>
        <w:t>Южа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Pr="00725056" w:rsidRDefault="005812A4" w:rsidP="005812A4">
      <w:pPr>
        <w:tabs>
          <w:tab w:val="left" w:pos="1320"/>
        </w:tabs>
        <w:jc w:val="center"/>
      </w:pPr>
    </w:p>
    <w:p w:rsidR="005812A4" w:rsidRPr="001012D2" w:rsidRDefault="005812A4" w:rsidP="005812A4">
      <w:pPr>
        <w:tabs>
          <w:tab w:val="left" w:pos="1320"/>
        </w:tabs>
        <w:ind w:firstLine="851"/>
        <w:jc w:val="center"/>
        <w:rPr>
          <w:b/>
          <w:sz w:val="28"/>
          <w:szCs w:val="28"/>
        </w:rPr>
      </w:pPr>
      <w:bookmarkStart w:id="0" w:name="_GoBack"/>
      <w:r w:rsidRPr="001012D2">
        <w:rPr>
          <w:b/>
          <w:sz w:val="28"/>
          <w:szCs w:val="28"/>
        </w:rPr>
        <w:t>О внесении изменений в отраслевое положение об оплате труда работников учреждений образования Южского муниципального района,</w:t>
      </w:r>
      <w:r>
        <w:rPr>
          <w:b/>
          <w:sz w:val="28"/>
          <w:szCs w:val="28"/>
        </w:rPr>
        <w:t xml:space="preserve"> </w:t>
      </w:r>
      <w:r w:rsidRPr="001012D2">
        <w:rPr>
          <w:b/>
          <w:sz w:val="28"/>
          <w:szCs w:val="28"/>
        </w:rPr>
        <w:t>утвержденное решением Совета Южского муниципального района от 15.11.201</w:t>
      </w:r>
      <w:r>
        <w:rPr>
          <w:b/>
          <w:sz w:val="28"/>
          <w:szCs w:val="28"/>
        </w:rPr>
        <w:t>3 № 105</w:t>
      </w:r>
    </w:p>
    <w:bookmarkEnd w:id="0"/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Default="00725056" w:rsidP="00725056">
      <w:pPr>
        <w:tabs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</w:t>
      </w:r>
      <w:r w:rsidR="005812A4" w:rsidRPr="00AA63B9">
        <w:rPr>
          <w:sz w:val="28"/>
          <w:szCs w:val="28"/>
        </w:rPr>
        <w:t>Российской Федерации, Федер</w:t>
      </w:r>
      <w:r>
        <w:rPr>
          <w:sz w:val="28"/>
          <w:szCs w:val="28"/>
        </w:rPr>
        <w:t>альным законом от 16.10 2003 №</w:t>
      </w:r>
      <w:r w:rsidR="005812A4" w:rsidRPr="00AA63B9">
        <w:rPr>
          <w:sz w:val="28"/>
          <w:szCs w:val="28"/>
        </w:rPr>
        <w:t>131- ФЗ «</w:t>
      </w:r>
      <w:r>
        <w:rPr>
          <w:sz w:val="28"/>
          <w:szCs w:val="28"/>
        </w:rPr>
        <w:t xml:space="preserve">Об общих принципах организации </w:t>
      </w:r>
      <w:r w:rsidR="005812A4" w:rsidRPr="00AA63B9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Уставом</w:t>
      </w:r>
      <w:r w:rsidR="005812A4"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Южского муниципального района</w:t>
      </w:r>
      <w:r w:rsidR="005812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12A4">
        <w:rPr>
          <w:sz w:val="28"/>
          <w:szCs w:val="28"/>
        </w:rPr>
        <w:t xml:space="preserve">Совет Южского муниципального района </w:t>
      </w:r>
      <w:r w:rsidR="005812A4" w:rsidRPr="00AA63B9">
        <w:rPr>
          <w:sz w:val="28"/>
          <w:szCs w:val="28"/>
        </w:rPr>
        <w:t>РЕШИЛ:</w:t>
      </w:r>
    </w:p>
    <w:p w:rsidR="005812A4" w:rsidRPr="00E75D95" w:rsidRDefault="005812A4" w:rsidP="00725056">
      <w:pPr>
        <w:pStyle w:val="a5"/>
        <w:numPr>
          <w:ilvl w:val="0"/>
          <w:numId w:val="2"/>
        </w:numPr>
        <w:tabs>
          <w:tab w:val="left" w:pos="132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75D95">
        <w:rPr>
          <w:sz w:val="28"/>
          <w:szCs w:val="28"/>
        </w:rPr>
        <w:t>в отраслевое положение об оплате труда работников учреждений образования Южского муниципального района,</w:t>
      </w:r>
      <w:r>
        <w:rPr>
          <w:sz w:val="28"/>
          <w:szCs w:val="28"/>
        </w:rPr>
        <w:t xml:space="preserve"> </w:t>
      </w:r>
      <w:r w:rsidRPr="00E75D95">
        <w:rPr>
          <w:sz w:val="28"/>
          <w:szCs w:val="28"/>
        </w:rPr>
        <w:t>утвержденное решением Совета Южского муниципального района от 15.11.201</w:t>
      </w:r>
      <w:r>
        <w:rPr>
          <w:sz w:val="28"/>
          <w:szCs w:val="28"/>
        </w:rPr>
        <w:t>3 № 105  (далее</w:t>
      </w:r>
      <w:r w:rsidR="00725056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 следующие изменения:</w:t>
      </w:r>
    </w:p>
    <w:p w:rsidR="005812A4" w:rsidRDefault="005812A4" w:rsidP="00725056">
      <w:pPr>
        <w:pStyle w:val="a5"/>
        <w:tabs>
          <w:tab w:val="left" w:pos="1320"/>
        </w:tabs>
        <w:ind w:left="284" w:firstLine="567"/>
        <w:jc w:val="both"/>
        <w:rPr>
          <w:sz w:val="28"/>
          <w:szCs w:val="28"/>
        </w:rPr>
      </w:pPr>
      <w:r w:rsidRPr="00096A66">
        <w:rPr>
          <w:sz w:val="28"/>
          <w:szCs w:val="28"/>
        </w:rPr>
        <w:t>1.1.</w:t>
      </w:r>
      <w:r w:rsidRPr="007E427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725056">
        <w:rPr>
          <w:sz w:val="28"/>
          <w:szCs w:val="28"/>
        </w:rPr>
        <w:t xml:space="preserve">1 к Положению изложить в новой </w:t>
      </w:r>
      <w:r>
        <w:rPr>
          <w:sz w:val="28"/>
          <w:szCs w:val="28"/>
        </w:rPr>
        <w:t>редакции</w:t>
      </w:r>
      <w:r w:rsidR="00FD4CBD">
        <w:rPr>
          <w:sz w:val="28"/>
          <w:szCs w:val="28"/>
        </w:rPr>
        <w:t>(прилагается).</w:t>
      </w:r>
    </w:p>
    <w:p w:rsidR="005812A4" w:rsidRPr="007E4272" w:rsidRDefault="005812A4" w:rsidP="00725056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4272">
        <w:rPr>
          <w:sz w:val="28"/>
          <w:szCs w:val="28"/>
        </w:rPr>
        <w:t xml:space="preserve"> 2.Настоящее решение </w:t>
      </w:r>
      <w:r w:rsidR="00FD4CBD">
        <w:rPr>
          <w:sz w:val="28"/>
          <w:szCs w:val="28"/>
        </w:rPr>
        <w:t>вступает в силу</w:t>
      </w:r>
      <w:r w:rsidRPr="007E4272">
        <w:rPr>
          <w:sz w:val="28"/>
          <w:szCs w:val="28"/>
        </w:rPr>
        <w:t xml:space="preserve"> с 01.10.2020 г.</w:t>
      </w: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официальном издании «Правовой Вестник Южского муниципального района».</w:t>
      </w: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Pr="00E75D95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  <w:r>
        <w:rPr>
          <w:sz w:val="28"/>
          <w:szCs w:val="28"/>
        </w:rPr>
        <w:t>Глава Южского                                        Председатель Совета</w:t>
      </w:r>
    </w:p>
    <w:p w:rsidR="005812A4" w:rsidRDefault="005812A4" w:rsidP="005812A4">
      <w:pPr>
        <w:tabs>
          <w:tab w:val="left" w:pos="840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  <w:t xml:space="preserve">                  Южского муниципального района</w:t>
      </w:r>
    </w:p>
    <w:p w:rsidR="005812A4" w:rsidRDefault="005812A4" w:rsidP="005812A4">
      <w:pPr>
        <w:tabs>
          <w:tab w:val="left" w:pos="885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1EA5" w:rsidRDefault="005812A4" w:rsidP="005812A4">
      <w:pPr>
        <w:rPr>
          <w:sz w:val="28"/>
          <w:szCs w:val="28"/>
        </w:rPr>
      </w:pPr>
      <w:r>
        <w:rPr>
          <w:sz w:val="28"/>
          <w:szCs w:val="28"/>
        </w:rPr>
        <w:t xml:space="preserve">            В.И.</w:t>
      </w:r>
      <w:r w:rsidR="002E69A6">
        <w:rPr>
          <w:sz w:val="28"/>
          <w:szCs w:val="28"/>
        </w:rPr>
        <w:t xml:space="preserve"> </w:t>
      </w:r>
      <w:r>
        <w:rPr>
          <w:sz w:val="28"/>
          <w:szCs w:val="28"/>
        </w:rPr>
        <w:t>Оврашко</w:t>
      </w:r>
      <w:r>
        <w:rPr>
          <w:sz w:val="28"/>
          <w:szCs w:val="28"/>
        </w:rPr>
        <w:tab/>
        <w:t xml:space="preserve">                                      Е.А.</w:t>
      </w:r>
      <w:r w:rsidR="002E69A6">
        <w:rPr>
          <w:sz w:val="28"/>
          <w:szCs w:val="28"/>
        </w:rPr>
        <w:t xml:space="preserve"> </w:t>
      </w:r>
      <w:r>
        <w:rPr>
          <w:sz w:val="28"/>
          <w:szCs w:val="28"/>
        </w:rPr>
        <w:t>Муратова</w:t>
      </w:r>
    </w:p>
    <w:p w:rsidR="00725056" w:rsidRDefault="00725056" w:rsidP="005812A4">
      <w:pPr>
        <w:sectPr w:rsidR="00725056" w:rsidSect="00725056">
          <w:headerReference w:type="default" r:id="rId9"/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Южского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>Приложение N 1 к отраслевому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Положению об оплате труда работников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учреждений образования Южского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муниципального района  Ивановской области</w:t>
      </w:r>
    </w:p>
    <w:p w:rsidR="00971C7D" w:rsidRDefault="00971C7D" w:rsidP="00971C7D">
      <w:pPr>
        <w:tabs>
          <w:tab w:val="left" w:pos="1320"/>
        </w:tabs>
        <w:jc w:val="center"/>
      </w:pPr>
      <w:r>
        <w:t xml:space="preserve">     </w:t>
      </w:r>
    </w:p>
    <w:p w:rsidR="00971C7D" w:rsidRDefault="00971C7D" w:rsidP="00971C7D">
      <w:pPr>
        <w:tabs>
          <w:tab w:val="left" w:pos="1320"/>
        </w:tabs>
        <w:jc w:val="center"/>
      </w:pPr>
    </w:p>
    <w:p w:rsidR="00971C7D" w:rsidRDefault="00971C7D" w:rsidP="00971C7D">
      <w:pPr>
        <w:pStyle w:val="a3"/>
      </w:pPr>
      <w:r>
        <w:t xml:space="preserve"> </w:t>
      </w:r>
      <w:r w:rsidRPr="00875CD1"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52"/>
        <w:gridCol w:w="7740"/>
        <w:gridCol w:w="2105"/>
        <w:gridCol w:w="1965"/>
      </w:tblGrid>
      <w:tr w:rsidR="00971C7D" w:rsidRPr="0053043A" w:rsidTr="00B25BB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Номер уровня ПКГ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53043A" w:rsidTr="00B25BB8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B25BB8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- 2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Pr="004D75FA" w:rsidRDefault="00971C7D" w:rsidP="00B25BB8"/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/>
          <w:p w:rsidR="00971C7D" w:rsidRDefault="00971C7D" w:rsidP="00B25BB8"/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B25BB8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B25BB8">
        <w:trPr>
          <w:trHeight w:val="2183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- 4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- 6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2D43A5" w:rsidRDefault="00971C7D" w:rsidP="00B25BB8"/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53043A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ПКГ должностей работников образования (утверждены </w:t>
      </w:r>
      <w:hyperlink r:id="rId10" w:history="1">
        <w:r>
          <w:rPr>
            <w:rStyle w:val="a6"/>
            <w:b/>
            <w:color w:val="auto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05.05.2008 № 216н)</w:t>
      </w:r>
    </w:p>
    <w:p w:rsidR="00971C7D" w:rsidRDefault="00971C7D" w:rsidP="00971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  <w:gridCol w:w="1275"/>
        <w:gridCol w:w="4111"/>
      </w:tblGrid>
      <w:tr w:rsidR="00971C7D" w:rsidRPr="00B41165" w:rsidTr="00B25BB8"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proofErr w:type="gram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оклад, руб.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971C7D" w:rsidRPr="00B41165" w:rsidTr="00B25BB8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971C7D" w:rsidRPr="00B41165" w:rsidTr="00B25BB8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035787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4139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971C7D" w:rsidRPr="00B41165" w:rsidTr="00B25BB8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035787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B25BB8">
        <w:trPr>
          <w:trHeight w:val="1128"/>
        </w:trPr>
        <w:tc>
          <w:tcPr>
            <w:tcW w:w="2977" w:type="dxa"/>
            <w:shd w:val="clear" w:color="auto" w:fill="auto"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труду*; инструктор по физической культуре*; музыкальный руководитель*; старший вожатый*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035787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035787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Инструктор-методист*; концертмейстер*; педагог дополнительного образования*; педагог-организатор*; социальный педагог*; тренер-преподаватель*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035787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5165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5471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 10 -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Воспитатель*; методист*; педагог-психолог*; старший инструктор-методист*; старший педагог дополнительного образования*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5471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rPr>
          <w:trHeight w:val="2781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B25BB8">
        <w:trPr>
          <w:trHeight w:val="1405"/>
        </w:trPr>
        <w:tc>
          <w:tcPr>
            <w:tcW w:w="2977" w:type="dxa"/>
            <w:vMerge/>
            <w:shd w:val="clear" w:color="auto" w:fill="auto"/>
            <w:hideMark/>
          </w:tcPr>
          <w:p w:rsidR="00971C7D" w:rsidRPr="00B41165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Учитель*; учитель-дефектолог*; учитель-логопед*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тарший методист*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преподаватель-организатор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руководитель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971C7D" w:rsidRPr="00B41165" w:rsidTr="00B25BB8">
        <w:trPr>
          <w:trHeight w:val="2760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</w:t>
            </w:r>
          </w:p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5404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rPr>
          <w:trHeight w:val="841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должностей руководителей структурных подразделений, отнесенных к 3 квалификационному уровню); старший мастер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035787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5717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rPr>
          <w:trHeight w:val="841"/>
        </w:trPr>
        <w:tc>
          <w:tcPr>
            <w:tcW w:w="2977" w:type="dxa"/>
            <w:shd w:val="clear" w:color="auto" w:fill="auto"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035787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</w:t>
            </w:r>
          </w:p>
        </w:tc>
        <w:tc>
          <w:tcPr>
            <w:tcW w:w="411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2A3377" w:rsidRDefault="00971C7D" w:rsidP="00971C7D">
      <w:pPr>
        <w:jc w:val="right"/>
        <w:rPr>
          <w:sz w:val="28"/>
          <w:szCs w:val="28"/>
        </w:rPr>
      </w:pPr>
    </w:p>
    <w:p w:rsidR="00971C7D" w:rsidRPr="000F2F1B" w:rsidRDefault="00971C7D" w:rsidP="00971C7D">
      <w:pPr>
        <w:ind w:left="720"/>
      </w:pPr>
      <w:r w:rsidRPr="000F2F1B">
        <w:t>* в общеобразовательных учреждениях</w:t>
      </w:r>
      <w:r>
        <w:t>;</w:t>
      </w:r>
    </w:p>
    <w:p w:rsidR="00971C7D" w:rsidRDefault="00971C7D" w:rsidP="00971C7D">
      <w:pPr>
        <w:ind w:left="720"/>
      </w:pPr>
      <w:r w:rsidRPr="000F2F1B">
        <w:t>*</w:t>
      </w:r>
      <w:r>
        <w:t>*</w:t>
      </w:r>
      <w:r w:rsidRPr="000F2F1B">
        <w:t xml:space="preserve"> в областном государственном бюджетном образовательном учреждении «Ивановский областной центр развития дополнительного образования детей»;</w:t>
      </w:r>
    </w:p>
    <w:p w:rsidR="00971C7D" w:rsidRPr="000F2F1B" w:rsidRDefault="00971C7D" w:rsidP="00971C7D">
      <w:pPr>
        <w:ind w:left="720"/>
      </w:pPr>
      <w:r>
        <w:t xml:space="preserve">*** в </w:t>
      </w:r>
      <w:r w:rsidRPr="001A6197">
        <w:t>областных государственных бюджетных профессиональных образовательных</w:t>
      </w:r>
      <w:r>
        <w:t xml:space="preserve"> организациях</w:t>
      </w: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ПКГ общеотраслевых должностей руководителей, специалистов и служащих (утверждены </w:t>
      </w:r>
      <w:hyperlink r:id="rId11" w:history="1">
        <w:r w:rsidRPr="00501FDA">
          <w:rPr>
            <w:rStyle w:val="a6"/>
            <w:b/>
            <w:color w:val="auto"/>
            <w:szCs w:val="28"/>
          </w:rPr>
          <w:t>приказом</w:t>
        </w:r>
      </w:hyperlink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247н)</w:t>
      </w:r>
    </w:p>
    <w:p w:rsidR="00971C7D" w:rsidRDefault="00971C7D" w:rsidP="00971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559"/>
        <w:gridCol w:w="3925"/>
      </w:tblGrid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rPr>
          <w:trHeight w:val="14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</w:p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екретарь-машинистка; машинистка; калькулятор; экспедитор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ежурный (по общежитию и др.); нарядчик;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ассир;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rPr>
          <w:trHeight w:val="12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диспетчер; лаборант; техник; техник по инструменту; техник-программист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техник по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E0619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; 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общежитием; заведующий производством (шеф-повар), заведующий столовой; управляющий отделением (фермой, сельскохозяйственным участком). Должности служащих первого квалификационного уровня, по которым устанавливается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13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 (включая старшего); механик. Должности служащих первого квалификационного уровня, по которым может устанавливать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, бухгалтер-ревизор; инженер; инженер-программист (программист); инженер-электроник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профконсультант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(энергетик); психолог;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сектора) по защите информации;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подготовки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механик, сварщик), за исключением случаев, когда должность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составной частью </w:t>
            </w:r>
            <w:proofErr w:type="gram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руководителя или заместителя руководителя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943BFB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Pr="00A227F7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ПКГ  должностей работников культуры, искусства и кинематографии (утверждены </w:t>
      </w:r>
      <w:hyperlink r:id="rId12" w:history="1">
        <w:r w:rsidRPr="00A227F7">
          <w:rPr>
            <w:rStyle w:val="a6"/>
            <w:b/>
            <w:color w:val="auto"/>
            <w:szCs w:val="28"/>
          </w:rPr>
          <w:t>приказом</w:t>
        </w:r>
      </w:hyperlink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31.08.200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570)</w:t>
      </w:r>
    </w:p>
    <w:p w:rsidR="00971C7D" w:rsidRPr="00A227F7" w:rsidRDefault="00971C7D" w:rsidP="00971C7D">
      <w:pPr>
        <w:rPr>
          <w:sz w:val="28"/>
          <w:szCs w:val="28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984"/>
        <w:gridCol w:w="3515"/>
      </w:tblGrid>
      <w:tr w:rsidR="00971C7D" w:rsidRPr="00A227F7" w:rsidTr="00B25BB8">
        <w:trPr>
          <w:trHeight w:val="63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27F7">
              <w:rPr>
                <w:sz w:val="28"/>
                <w:szCs w:val="28"/>
              </w:rPr>
              <w:t>валификационный уровень</w:t>
            </w:r>
          </w:p>
          <w:p w:rsidR="00971C7D" w:rsidRPr="00A227F7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A227F7" w:rsidTr="00B25BB8">
        <w:tc>
          <w:tcPr>
            <w:tcW w:w="14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A227F7" w:rsidTr="00B25BB8">
        <w:trPr>
          <w:trHeight w:val="65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F273E8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Default="00971C7D" w:rsidP="00971C7D">
      <w:pPr>
        <w:jc w:val="right"/>
      </w:pPr>
    </w:p>
    <w:p w:rsidR="00971C7D" w:rsidRPr="003D1920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1920">
        <w:rPr>
          <w:rFonts w:ascii="Times New Roman" w:hAnsi="Times New Roman" w:cs="Times New Roman"/>
          <w:color w:val="auto"/>
          <w:sz w:val="28"/>
          <w:szCs w:val="28"/>
        </w:rPr>
        <w:t xml:space="preserve">ПКГ должностей медицинских и фармацевтических работников (утверждены приказом Министерства здравоохранения и социального развития Российской Федерации от 06.08.2007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3D1920">
        <w:rPr>
          <w:rFonts w:ascii="Times New Roman" w:hAnsi="Times New Roman" w:cs="Times New Roman"/>
          <w:color w:val="auto"/>
          <w:sz w:val="28"/>
          <w:szCs w:val="28"/>
        </w:rPr>
        <w:t xml:space="preserve"> 526)</w:t>
      </w:r>
    </w:p>
    <w:p w:rsidR="00971C7D" w:rsidRPr="00832B60" w:rsidRDefault="00971C7D" w:rsidP="00971C7D">
      <w:pPr>
        <w:jc w:val="right"/>
        <w:rPr>
          <w:b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984"/>
        <w:gridCol w:w="3514"/>
      </w:tblGrid>
      <w:tr w:rsidR="00971C7D" w:rsidRPr="0078279A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D138FE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E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78279A" w:rsidTr="00B25BB8">
        <w:tc>
          <w:tcPr>
            <w:tcW w:w="14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78279A" w:rsidTr="00B25BB8">
        <w:trPr>
          <w:trHeight w:val="5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B1DBE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B1DBE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71C7D" w:rsidRPr="0078279A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C77D9C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Default="00971C7D" w:rsidP="00B25BB8">
            <w:pPr>
              <w:ind w:left="45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категории</w:t>
            </w:r>
          </w:p>
          <w:p w:rsidR="00971C7D" w:rsidRPr="00C77D9C" w:rsidRDefault="00971C7D" w:rsidP="00B25BB8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1,19- вторая категория</w:t>
            </w:r>
          </w:p>
          <w:p w:rsidR="00971C7D" w:rsidRPr="00C77D9C" w:rsidRDefault="00971C7D" w:rsidP="00B25BB8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1,28 - первая категория</w:t>
            </w:r>
          </w:p>
          <w:p w:rsidR="00971C7D" w:rsidRPr="00C77D9C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>1,38 - высшая категория</w:t>
            </w:r>
          </w:p>
        </w:tc>
      </w:tr>
      <w:tr w:rsidR="00971C7D" w:rsidRPr="0078279A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C77D9C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Default="00971C7D" w:rsidP="00B25BB8">
            <w:pPr>
              <w:ind w:left="45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категории</w:t>
            </w:r>
          </w:p>
          <w:p w:rsidR="00971C7D" w:rsidRPr="00C77D9C" w:rsidRDefault="00971C7D" w:rsidP="00B25BB8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1,19- вторая категория</w:t>
            </w:r>
          </w:p>
          <w:p w:rsidR="00971C7D" w:rsidRPr="00C77D9C" w:rsidRDefault="00971C7D" w:rsidP="00B25BB8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1,28 - первая категория</w:t>
            </w:r>
          </w:p>
          <w:p w:rsidR="00971C7D" w:rsidRPr="00C77D9C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>1,38 - высшая категория</w:t>
            </w:r>
          </w:p>
        </w:tc>
      </w:tr>
      <w:tr w:rsidR="00971C7D" w:rsidRPr="0078279A" w:rsidTr="00B25BB8">
        <w:tc>
          <w:tcPr>
            <w:tcW w:w="14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D138FE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E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38FE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78279A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882A90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0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C77D9C" w:rsidRDefault="00035787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Default="00971C7D" w:rsidP="00B25BB8">
            <w:pPr>
              <w:ind w:left="45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категории</w:t>
            </w:r>
          </w:p>
          <w:p w:rsidR="00971C7D" w:rsidRPr="00C77D9C" w:rsidRDefault="00971C7D" w:rsidP="00B25BB8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19</w:t>
            </w:r>
            <w:r w:rsidRPr="00C77D9C">
              <w:rPr>
                <w:sz w:val="28"/>
                <w:szCs w:val="28"/>
              </w:rPr>
              <w:t>- вторая категория</w:t>
            </w:r>
          </w:p>
          <w:p w:rsidR="00971C7D" w:rsidRPr="00C77D9C" w:rsidRDefault="00971C7D" w:rsidP="00B25BB8">
            <w:pPr>
              <w:rPr>
                <w:sz w:val="28"/>
                <w:szCs w:val="28"/>
              </w:rPr>
            </w:pPr>
            <w:r w:rsidRPr="00C77D9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28</w:t>
            </w:r>
            <w:r w:rsidRPr="00C77D9C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D81237" w:rsidRDefault="00971C7D" w:rsidP="00B25BB8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77D9C">
              <w:rPr>
                <w:rFonts w:ascii="Times New Roman" w:hAnsi="Times New Roman" w:cs="Times New Roman"/>
                <w:sz w:val="28"/>
                <w:szCs w:val="28"/>
              </w:rPr>
              <w:t xml:space="preserve"> - высшая категория</w:t>
            </w:r>
            <w:r w:rsidRPr="00D812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725056" w:rsidRPr="005812A4" w:rsidRDefault="00725056" w:rsidP="005812A4"/>
    <w:sectPr w:rsidR="00725056" w:rsidRPr="005812A4" w:rsidSect="00725056">
      <w:pgSz w:w="16838" w:h="11906" w:orient="landscape"/>
      <w:pgMar w:top="1701" w:right="851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7D" w:rsidRDefault="00971C7D" w:rsidP="00971C7D">
      <w:r>
        <w:separator/>
      </w:r>
    </w:p>
  </w:endnote>
  <w:endnote w:type="continuationSeparator" w:id="0">
    <w:p w:rsidR="00971C7D" w:rsidRDefault="00971C7D" w:rsidP="0097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7D" w:rsidRDefault="00971C7D" w:rsidP="00971C7D">
      <w:r>
        <w:separator/>
      </w:r>
    </w:p>
  </w:footnote>
  <w:footnote w:type="continuationSeparator" w:id="0">
    <w:p w:rsidR="00971C7D" w:rsidRDefault="00971C7D" w:rsidP="0097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A6" w:rsidRPr="002E69A6" w:rsidRDefault="002E69A6" w:rsidP="002E69A6">
    <w:pPr>
      <w:jc w:val="both"/>
      <w:rPr>
        <w:bCs/>
        <w:i/>
      </w:rPr>
    </w:pPr>
    <w:r w:rsidRPr="002E69A6">
      <w:rPr>
        <w:bCs/>
        <w:i/>
      </w:rPr>
      <w:t xml:space="preserve">Проект. </w:t>
    </w:r>
    <w:r w:rsidRPr="002E69A6">
      <w:rPr>
        <w:bCs/>
        <w:i/>
      </w:rPr>
      <w:t>Срок проведения независимой правовой экспертизы 3 дня</w:t>
    </w:r>
  </w:p>
  <w:p w:rsidR="00FB728D" w:rsidRDefault="00FB728D">
    <w:pPr>
      <w:pStyle w:val="a9"/>
    </w:pPr>
  </w:p>
  <w:p w:rsidR="00FB728D" w:rsidRPr="00FB728D" w:rsidRDefault="00FB728D" w:rsidP="00FB728D">
    <w:pPr>
      <w:pStyle w:val="a9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2B30"/>
    <w:multiLevelType w:val="multilevel"/>
    <w:tmpl w:val="1C86B0C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52" w:hanging="12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8"/>
      </w:rPr>
    </w:lvl>
  </w:abstractNum>
  <w:abstractNum w:abstractNumId="1" w15:restartNumberingAfterBreak="0">
    <w:nsid w:val="7F6D5D4F"/>
    <w:multiLevelType w:val="hybridMultilevel"/>
    <w:tmpl w:val="2E2CB106"/>
    <w:lvl w:ilvl="0" w:tplc="180A8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98"/>
    <w:rsid w:val="00035787"/>
    <w:rsid w:val="00096A66"/>
    <w:rsid w:val="001012D2"/>
    <w:rsid w:val="001E71BF"/>
    <w:rsid w:val="001E72BC"/>
    <w:rsid w:val="001F43BF"/>
    <w:rsid w:val="00221EA5"/>
    <w:rsid w:val="002E69A6"/>
    <w:rsid w:val="00307666"/>
    <w:rsid w:val="005812A4"/>
    <w:rsid w:val="006237DF"/>
    <w:rsid w:val="00725056"/>
    <w:rsid w:val="00740E31"/>
    <w:rsid w:val="00827DF6"/>
    <w:rsid w:val="00875CD1"/>
    <w:rsid w:val="008C4040"/>
    <w:rsid w:val="008E344A"/>
    <w:rsid w:val="00945598"/>
    <w:rsid w:val="00971C7D"/>
    <w:rsid w:val="00AA63B9"/>
    <w:rsid w:val="00C0015C"/>
    <w:rsid w:val="00E619BC"/>
    <w:rsid w:val="00E75D95"/>
    <w:rsid w:val="00F37A32"/>
    <w:rsid w:val="00FB728D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3714EC-8F1B-43F2-9433-6CC991D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1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0865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3459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3313.0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1998</Words>
  <Characters>11389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Александр</cp:lastModifiedBy>
  <cp:revision>2</cp:revision>
  <cp:lastPrinted>2020-08-28T05:27:00Z</cp:lastPrinted>
  <dcterms:created xsi:type="dcterms:W3CDTF">2020-08-31T07:53:00Z</dcterms:created>
  <dcterms:modified xsi:type="dcterms:W3CDTF">2020-08-31T07:53:00Z</dcterms:modified>
</cp:coreProperties>
</file>