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4EF5C" w14:textId="5406E21A" w:rsidR="00635750" w:rsidRDefault="00BA1AB8" w:rsidP="00BA1AB8">
      <w:pPr>
        <w:spacing w:after="1" w:line="22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71CE832" wp14:editId="68AA9241">
            <wp:simplePos x="1076325" y="723900"/>
            <wp:positionH relativeFrom="column">
              <wp:align>center</wp:align>
            </wp:positionH>
            <wp:positionV relativeFrom="page">
              <wp:posOffset>360045</wp:posOffset>
            </wp:positionV>
            <wp:extent cx="719455" cy="110490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3" cy="1105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887237" w14:textId="77777777" w:rsidR="00862666" w:rsidRPr="00BA1AB8" w:rsidRDefault="00862666" w:rsidP="00BA1AB8">
      <w:pPr>
        <w:spacing w:after="1" w:line="220" w:lineRule="atLeast"/>
        <w:jc w:val="center"/>
        <w:outlineLvl w:val="0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BA1AB8">
        <w:rPr>
          <w:rFonts w:ascii="Times New Roman" w:eastAsia="Calibri" w:hAnsi="Times New Roman" w:cs="Times New Roman"/>
          <w:b/>
          <w:sz w:val="32"/>
          <w:szCs w:val="32"/>
          <w:u w:val="single"/>
        </w:rPr>
        <w:t>ИВАНОВСКАЯ ОБЛАСТЬ</w:t>
      </w:r>
    </w:p>
    <w:p w14:paraId="1F92778E" w14:textId="77777777" w:rsidR="00862666" w:rsidRPr="00862666" w:rsidRDefault="00862666" w:rsidP="00BA1AB8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666">
        <w:rPr>
          <w:rFonts w:ascii="Times New Roman" w:eastAsia="Calibri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14:paraId="510158AE" w14:textId="77777777" w:rsidR="00862666" w:rsidRPr="00862666" w:rsidRDefault="00862666" w:rsidP="00BA1AB8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BB3D9BD" w14:textId="77777777" w:rsidR="00862666" w:rsidRPr="00862666" w:rsidRDefault="00862666" w:rsidP="00BA1AB8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DB4E8EB" w14:textId="77777777" w:rsidR="00862666" w:rsidRPr="00862666" w:rsidRDefault="00862666" w:rsidP="00BA1AB8">
      <w:pPr>
        <w:spacing w:after="1" w:line="220" w:lineRule="atLeast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862666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14:paraId="20588798" w14:textId="77777777" w:rsidR="00862666" w:rsidRPr="00BA1AB8" w:rsidRDefault="00862666" w:rsidP="00BA1AB8">
      <w:pPr>
        <w:spacing w:after="1" w:line="220" w:lineRule="atLeas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F568E62" w14:textId="01A3747D" w:rsidR="00862666" w:rsidRPr="00BA1AB8" w:rsidRDefault="00BA1AB8" w:rsidP="00BA1AB8">
      <w:pPr>
        <w:spacing w:after="1" w:line="220" w:lineRule="atLeas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___________________ № _______ -п</w:t>
      </w:r>
    </w:p>
    <w:p w14:paraId="36A14056" w14:textId="67EC52D7" w:rsidR="00862666" w:rsidRPr="00BA1AB8" w:rsidRDefault="00862666" w:rsidP="00BA1AB8">
      <w:pPr>
        <w:spacing w:after="1" w:line="220" w:lineRule="atLeas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32DEB19" w14:textId="77777777" w:rsidR="00862666" w:rsidRPr="00BA1AB8" w:rsidRDefault="00862666" w:rsidP="00BA1AB8">
      <w:pPr>
        <w:spacing w:after="1" w:line="220" w:lineRule="atLeas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3A0FF56" w14:textId="7CCADAD3" w:rsidR="00EE2D80" w:rsidRPr="003A213C" w:rsidRDefault="009F5CC3" w:rsidP="00EE2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</w:t>
      </w:r>
      <w:r w:rsidR="00BA1AB8">
        <w:rPr>
          <w:rFonts w:ascii="Times New Roman" w:eastAsia="Calibri" w:hAnsi="Times New Roman" w:cs="Times New Roman"/>
          <w:b/>
          <w:sz w:val="28"/>
          <w:szCs w:val="28"/>
        </w:rPr>
        <w:t>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постановление Администрации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Южского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от</w:t>
      </w:r>
      <w:r w:rsidR="00A447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18.09.2020 №</w:t>
      </w:r>
      <w:r w:rsidR="00BA1AB8"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</w:rPr>
        <w:t>712-п «</w:t>
      </w:r>
      <w:r w:rsidR="00F2692A" w:rsidRPr="003A213C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EE32F9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F2692A" w:rsidRPr="003A213C">
        <w:rPr>
          <w:rFonts w:ascii="Times New Roman" w:eastAsia="Calibri" w:hAnsi="Times New Roman" w:cs="Times New Roman"/>
          <w:b/>
          <w:sz w:val="28"/>
          <w:szCs w:val="28"/>
        </w:rPr>
        <w:t xml:space="preserve">орядка расходования и учета средств, выделяемых из областного бюджета бюджету </w:t>
      </w:r>
      <w:proofErr w:type="spellStart"/>
      <w:r w:rsidR="00F2692A" w:rsidRPr="003A213C">
        <w:rPr>
          <w:rFonts w:ascii="Times New Roman" w:eastAsia="Calibri" w:hAnsi="Times New Roman" w:cs="Times New Roman"/>
          <w:b/>
          <w:sz w:val="28"/>
          <w:szCs w:val="28"/>
        </w:rPr>
        <w:t>Южского</w:t>
      </w:r>
      <w:proofErr w:type="spellEnd"/>
      <w:r w:rsidR="00F2692A" w:rsidRPr="003A213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  <w:r w:rsidR="00950E68" w:rsidRPr="003A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организацию бесплатного горячего питания обучающихся, получающих начальное общее образование в муниципальных общеобразовательных организаци</w:t>
      </w:r>
      <w:r w:rsidR="00EE3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  <w:r w:rsidR="00F2692A" w:rsidRPr="003A21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F2692A" w:rsidRPr="003A213C">
        <w:rPr>
          <w:rFonts w:ascii="Times New Roman" w:eastAsia="Calibri" w:hAnsi="Times New Roman" w:cs="Times New Roman"/>
          <w:b/>
          <w:sz w:val="28"/>
          <w:szCs w:val="28"/>
        </w:rPr>
        <w:t>Южского</w:t>
      </w:r>
      <w:proofErr w:type="spellEnd"/>
      <w:r w:rsidR="00F2692A" w:rsidRPr="003A213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  <w:r w:rsidR="00EE2D80" w:rsidRPr="003A213C">
        <w:rPr>
          <w:rFonts w:ascii="Times New Roman" w:eastAsia="Calibri" w:hAnsi="Times New Roman" w:cs="Times New Roman"/>
          <w:b/>
          <w:sz w:val="28"/>
          <w:szCs w:val="28"/>
        </w:rPr>
        <w:t xml:space="preserve"> и Порядка предоставления </w:t>
      </w:r>
      <w:r w:rsidR="00244107" w:rsidRPr="003A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бесплатного горячего питания обучающи</w:t>
      </w:r>
      <w:r w:rsidR="003A213C" w:rsidRPr="003A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44107" w:rsidRPr="003A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ся, получающи</w:t>
      </w:r>
      <w:r w:rsidR="003A213C" w:rsidRPr="003A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44107" w:rsidRPr="003A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начальное общее образование в муниципальных общеобразовательных организаци</w:t>
      </w:r>
      <w:r w:rsidR="009B2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08F646C" w14:textId="77777777"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0C5729" w14:textId="7F3B4D7F" w:rsidR="00D37F7F" w:rsidRPr="0002166B" w:rsidRDefault="00D37F7F" w:rsidP="00BA1AB8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2A">
        <w:rPr>
          <w:rFonts w:ascii="Times New Roman" w:hAnsi="Times New Roman" w:cs="Times New Roman"/>
          <w:sz w:val="28"/>
          <w:szCs w:val="28"/>
        </w:rPr>
        <w:t>В соответствии с Бюджетн</w:t>
      </w:r>
      <w:r w:rsidR="00F2692A">
        <w:rPr>
          <w:rFonts w:ascii="Times New Roman" w:hAnsi="Times New Roman" w:cs="Times New Roman"/>
          <w:sz w:val="28"/>
          <w:szCs w:val="28"/>
        </w:rPr>
        <w:t xml:space="preserve">ым </w:t>
      </w:r>
      <w:r w:rsidR="0089309F">
        <w:rPr>
          <w:rFonts w:ascii="Times New Roman" w:hAnsi="Times New Roman" w:cs="Times New Roman"/>
          <w:sz w:val="28"/>
          <w:szCs w:val="28"/>
        </w:rPr>
        <w:t>к</w:t>
      </w:r>
      <w:r w:rsidRPr="00F2692A">
        <w:rPr>
          <w:rFonts w:ascii="Times New Roman" w:hAnsi="Times New Roman" w:cs="Times New Roman"/>
          <w:sz w:val="28"/>
          <w:szCs w:val="28"/>
        </w:rPr>
        <w:t>одекс</w:t>
      </w:r>
      <w:r w:rsidR="00F2692A">
        <w:rPr>
          <w:rFonts w:ascii="Times New Roman" w:hAnsi="Times New Roman" w:cs="Times New Roman"/>
          <w:sz w:val="28"/>
          <w:szCs w:val="28"/>
        </w:rPr>
        <w:t>ом</w:t>
      </w:r>
      <w:r w:rsidRPr="00F2692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="00F2692A" w:rsidRPr="009F65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F2692A" w:rsidRPr="009F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Ивановской области от 13.11.2013 </w:t>
      </w:r>
      <w:r w:rsidR="00BA1AB8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F2692A" w:rsidRPr="009F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450-п "Об утверждении государственной программы "Развитие образования Ивановской области", </w:t>
      </w:r>
      <w:r w:rsidR="00836D10" w:rsidRPr="00836D10">
        <w:rPr>
          <w:rStyle w:val="doccaption"/>
          <w:rFonts w:ascii="Times New Roman" w:hAnsi="Times New Roman" w:cs="Times New Roman"/>
          <w:sz w:val="28"/>
          <w:szCs w:val="28"/>
        </w:rPr>
        <w:t>Закон</w:t>
      </w:r>
      <w:r w:rsidR="00836D10">
        <w:rPr>
          <w:rStyle w:val="doccaption"/>
          <w:rFonts w:ascii="Times New Roman" w:hAnsi="Times New Roman" w:cs="Times New Roman"/>
          <w:sz w:val="28"/>
          <w:szCs w:val="28"/>
        </w:rPr>
        <w:t>ом</w:t>
      </w:r>
      <w:r w:rsidR="00805C54">
        <w:rPr>
          <w:rStyle w:val="doccaption"/>
          <w:rFonts w:ascii="Times New Roman" w:hAnsi="Times New Roman" w:cs="Times New Roman"/>
          <w:sz w:val="28"/>
          <w:szCs w:val="28"/>
        </w:rPr>
        <w:t xml:space="preserve"> Ивано</w:t>
      </w:r>
      <w:r w:rsidR="002829A8">
        <w:rPr>
          <w:rStyle w:val="doccaption"/>
          <w:rFonts w:ascii="Times New Roman" w:hAnsi="Times New Roman" w:cs="Times New Roman"/>
          <w:sz w:val="28"/>
          <w:szCs w:val="28"/>
        </w:rPr>
        <w:t>вской области от 22.12.2023 №</w:t>
      </w:r>
      <w:r w:rsidR="00BA1AB8">
        <w:rPr>
          <w:rStyle w:val="doccaption"/>
          <w:rFonts w:ascii="Times New Roman" w:hAnsi="Times New Roman" w:cs="Times New Roman"/>
          <w:sz w:val="28"/>
          <w:szCs w:val="28"/>
        </w:rPr>
        <w:t> </w:t>
      </w:r>
      <w:r w:rsidR="002829A8">
        <w:rPr>
          <w:rStyle w:val="doccaption"/>
          <w:rFonts w:ascii="Times New Roman" w:hAnsi="Times New Roman" w:cs="Times New Roman"/>
          <w:sz w:val="28"/>
          <w:szCs w:val="28"/>
        </w:rPr>
        <w:t>77</w:t>
      </w:r>
      <w:r w:rsidR="00836D10" w:rsidRPr="00836D10">
        <w:rPr>
          <w:rStyle w:val="doccaption"/>
          <w:rFonts w:ascii="Times New Roman" w:hAnsi="Times New Roman" w:cs="Times New Roman"/>
          <w:sz w:val="28"/>
          <w:szCs w:val="28"/>
        </w:rPr>
        <w:t>-</w:t>
      </w:r>
      <w:r w:rsidR="002829A8">
        <w:rPr>
          <w:rStyle w:val="doccaption"/>
          <w:rFonts w:ascii="Times New Roman" w:hAnsi="Times New Roman" w:cs="Times New Roman"/>
          <w:sz w:val="28"/>
          <w:szCs w:val="28"/>
        </w:rPr>
        <w:t>ОЗ "Об областном бюджете на 2024</w:t>
      </w:r>
      <w:r w:rsidR="00805C54">
        <w:rPr>
          <w:rStyle w:val="doccaption"/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F679EE">
        <w:rPr>
          <w:rStyle w:val="doccaption"/>
          <w:rFonts w:ascii="Times New Roman" w:hAnsi="Times New Roman" w:cs="Times New Roman"/>
          <w:sz w:val="28"/>
          <w:szCs w:val="28"/>
        </w:rPr>
        <w:t xml:space="preserve"> </w:t>
      </w:r>
      <w:r w:rsidR="002829A8">
        <w:rPr>
          <w:rStyle w:val="doccaption"/>
          <w:rFonts w:ascii="Times New Roman" w:hAnsi="Times New Roman" w:cs="Times New Roman"/>
          <w:sz w:val="28"/>
          <w:szCs w:val="28"/>
        </w:rPr>
        <w:t>2025</w:t>
      </w:r>
      <w:r w:rsidR="00836D10" w:rsidRPr="00836D10">
        <w:rPr>
          <w:rStyle w:val="doccaption"/>
          <w:rFonts w:ascii="Times New Roman" w:hAnsi="Times New Roman" w:cs="Times New Roman"/>
          <w:sz w:val="28"/>
          <w:szCs w:val="28"/>
        </w:rPr>
        <w:t xml:space="preserve"> и </w:t>
      </w:r>
      <w:r w:rsidR="002829A8">
        <w:rPr>
          <w:rStyle w:val="doccaption"/>
          <w:rFonts w:ascii="Times New Roman" w:hAnsi="Times New Roman" w:cs="Times New Roman"/>
          <w:sz w:val="28"/>
          <w:szCs w:val="28"/>
        </w:rPr>
        <w:t>2026</w:t>
      </w:r>
      <w:r w:rsidR="00836D10" w:rsidRPr="00836D10">
        <w:rPr>
          <w:rStyle w:val="doccaption"/>
          <w:rFonts w:ascii="Times New Roman" w:hAnsi="Times New Roman" w:cs="Times New Roman"/>
          <w:sz w:val="28"/>
          <w:szCs w:val="28"/>
        </w:rPr>
        <w:t xml:space="preserve"> годов"</w:t>
      </w:r>
      <w:r w:rsidR="009F6599" w:rsidRPr="009F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9F659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F6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599">
        <w:rPr>
          <w:rFonts w:ascii="Times New Roman" w:hAnsi="Times New Roman" w:cs="Times New Roman"/>
          <w:sz w:val="28"/>
          <w:szCs w:val="28"/>
        </w:rPr>
        <w:t>Юж</w:t>
      </w:r>
      <w:r w:rsidRPr="00F2692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2692A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0216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2166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2166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02166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A1AB8">
        <w:rPr>
          <w:rFonts w:ascii="Times New Roman" w:hAnsi="Times New Roman" w:cs="Times New Roman"/>
          <w:sz w:val="28"/>
          <w:szCs w:val="28"/>
        </w:rPr>
        <w:t xml:space="preserve"> </w:t>
      </w:r>
      <w:r w:rsidRPr="00BA1AB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BA1A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1AB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A1A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1AB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A1A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1AB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BA1A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1AB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A1A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1AB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BA1A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1AB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A1A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1AB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A1A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1AB8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BA1A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1AB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BA1A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1AB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A1A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1AB8">
        <w:rPr>
          <w:rFonts w:ascii="Times New Roman" w:hAnsi="Times New Roman" w:cs="Times New Roman"/>
          <w:b/>
          <w:bCs/>
          <w:sz w:val="28"/>
          <w:szCs w:val="28"/>
        </w:rPr>
        <w:t>т:</w:t>
      </w:r>
    </w:p>
    <w:p w14:paraId="142572BB" w14:textId="26E41475" w:rsidR="00FA7889" w:rsidRDefault="00BA1AB8" w:rsidP="00BA1AB8">
      <w:pPr>
        <w:pStyle w:val="ConsPlusNormal"/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F5CC3">
        <w:rPr>
          <w:sz w:val="28"/>
          <w:szCs w:val="28"/>
        </w:rPr>
        <w:t xml:space="preserve">Внести </w:t>
      </w:r>
      <w:r w:rsidR="009F5CC3">
        <w:rPr>
          <w:rFonts w:eastAsia="Calibri"/>
          <w:sz w:val="28"/>
          <w:szCs w:val="28"/>
        </w:rPr>
        <w:t xml:space="preserve">в </w:t>
      </w:r>
      <w:r w:rsidR="009F5CC3" w:rsidRPr="009F5CC3">
        <w:rPr>
          <w:rFonts w:eastAsia="Calibri"/>
          <w:sz w:val="28"/>
          <w:szCs w:val="28"/>
        </w:rPr>
        <w:t xml:space="preserve">постановление Администрации </w:t>
      </w:r>
      <w:proofErr w:type="spellStart"/>
      <w:r w:rsidR="009F5CC3" w:rsidRPr="009F5CC3">
        <w:rPr>
          <w:rFonts w:eastAsia="Calibri"/>
          <w:sz w:val="28"/>
          <w:szCs w:val="28"/>
        </w:rPr>
        <w:t>Южского</w:t>
      </w:r>
      <w:proofErr w:type="spellEnd"/>
      <w:r w:rsidR="009F5CC3" w:rsidRPr="009F5CC3">
        <w:rPr>
          <w:rFonts w:eastAsia="Calibri"/>
          <w:sz w:val="28"/>
          <w:szCs w:val="28"/>
        </w:rPr>
        <w:t xml:space="preserve"> муниципального района от</w:t>
      </w:r>
      <w:r w:rsidR="00A4474C">
        <w:rPr>
          <w:rFonts w:eastAsia="Calibri"/>
          <w:sz w:val="28"/>
          <w:szCs w:val="28"/>
        </w:rPr>
        <w:t xml:space="preserve"> </w:t>
      </w:r>
      <w:r w:rsidR="009F5CC3" w:rsidRPr="009F5CC3">
        <w:rPr>
          <w:rFonts w:eastAsia="Calibri"/>
          <w:sz w:val="28"/>
          <w:szCs w:val="28"/>
        </w:rPr>
        <w:t>18.09.2020 №</w:t>
      </w:r>
      <w:r>
        <w:rPr>
          <w:rFonts w:eastAsia="Calibri"/>
          <w:sz w:val="28"/>
          <w:szCs w:val="28"/>
        </w:rPr>
        <w:t> </w:t>
      </w:r>
      <w:r w:rsidR="009F5CC3" w:rsidRPr="009F5CC3">
        <w:rPr>
          <w:rFonts w:eastAsia="Calibri"/>
          <w:sz w:val="28"/>
          <w:szCs w:val="28"/>
        </w:rPr>
        <w:t xml:space="preserve">712-п «Об утверждении Порядка расходования и учета средств, выделяемых из областного бюджета бюджету </w:t>
      </w:r>
      <w:proofErr w:type="spellStart"/>
      <w:r w:rsidR="009F5CC3" w:rsidRPr="009F5CC3">
        <w:rPr>
          <w:rFonts w:eastAsia="Calibri"/>
          <w:sz w:val="28"/>
          <w:szCs w:val="28"/>
        </w:rPr>
        <w:t>Южского</w:t>
      </w:r>
      <w:proofErr w:type="spellEnd"/>
      <w:r w:rsidR="009F5CC3" w:rsidRPr="009F5CC3">
        <w:rPr>
          <w:rFonts w:eastAsia="Calibri"/>
          <w:sz w:val="28"/>
          <w:szCs w:val="28"/>
        </w:rPr>
        <w:t xml:space="preserve"> муниципального района </w:t>
      </w:r>
      <w:r w:rsidR="009F5CC3" w:rsidRPr="009F5CC3">
        <w:rPr>
          <w:rFonts w:eastAsia="Times New Roman"/>
          <w:sz w:val="28"/>
          <w:szCs w:val="28"/>
        </w:rPr>
        <w:t>на организацию бесплатного горячего питания обучающихся, получающих начальное общее образование в муниципальных общеобразовательных организациях</w:t>
      </w:r>
      <w:r w:rsidR="009F5CC3" w:rsidRPr="009F5CC3">
        <w:rPr>
          <w:rFonts w:eastAsia="Calibri"/>
          <w:sz w:val="28"/>
          <w:szCs w:val="28"/>
        </w:rPr>
        <w:t xml:space="preserve"> </w:t>
      </w:r>
      <w:proofErr w:type="spellStart"/>
      <w:r w:rsidR="009F5CC3" w:rsidRPr="009F5CC3">
        <w:rPr>
          <w:rFonts w:eastAsia="Calibri"/>
          <w:sz w:val="28"/>
          <w:szCs w:val="28"/>
        </w:rPr>
        <w:t>Южского</w:t>
      </w:r>
      <w:proofErr w:type="spellEnd"/>
      <w:r w:rsidR="009F5CC3" w:rsidRPr="009F5CC3">
        <w:rPr>
          <w:rFonts w:eastAsia="Calibri"/>
          <w:sz w:val="28"/>
          <w:szCs w:val="28"/>
        </w:rPr>
        <w:t xml:space="preserve"> муниципального района и Порядка предоставления </w:t>
      </w:r>
      <w:r w:rsidR="009F5CC3" w:rsidRPr="009F5CC3">
        <w:rPr>
          <w:rFonts w:eastAsia="Times New Roman"/>
          <w:sz w:val="28"/>
          <w:szCs w:val="28"/>
        </w:rPr>
        <w:t>бесплатного горячего питания обучающимся, получающим начальное общее образование в муниципальных общеобразовательных организациях»</w:t>
      </w:r>
      <w:r w:rsidR="009F5CC3">
        <w:rPr>
          <w:rFonts w:eastAsia="Times New Roman"/>
          <w:sz w:val="28"/>
          <w:szCs w:val="28"/>
        </w:rPr>
        <w:t xml:space="preserve"> (далее </w:t>
      </w:r>
      <w:r>
        <w:rPr>
          <w:rFonts w:eastAsia="Times New Roman"/>
          <w:sz w:val="28"/>
          <w:szCs w:val="28"/>
        </w:rPr>
        <w:t>-</w:t>
      </w:r>
      <w:r w:rsidR="009F5CC3">
        <w:rPr>
          <w:sz w:val="28"/>
          <w:szCs w:val="28"/>
        </w:rPr>
        <w:lastRenderedPageBreak/>
        <w:t>Постановление</w:t>
      </w:r>
      <w:r w:rsidR="00FA7889">
        <w:rPr>
          <w:sz w:val="28"/>
          <w:szCs w:val="28"/>
        </w:rPr>
        <w:t>)</w:t>
      </w:r>
      <w:r w:rsidR="00A4474C">
        <w:rPr>
          <w:sz w:val="28"/>
          <w:szCs w:val="28"/>
        </w:rPr>
        <w:t xml:space="preserve"> </w:t>
      </w:r>
      <w:r w:rsidR="00FA7889">
        <w:rPr>
          <w:sz w:val="28"/>
          <w:szCs w:val="28"/>
        </w:rPr>
        <w:t>следующие изменения:</w:t>
      </w:r>
    </w:p>
    <w:p w14:paraId="08A0A850" w14:textId="084EDE2B" w:rsidR="0002166B" w:rsidRPr="0002166B" w:rsidRDefault="00BA1AB8" w:rsidP="00BA1AB8">
      <w:pPr>
        <w:pStyle w:val="a4"/>
        <w:spacing w:before="120" w:after="0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FA7889" w:rsidRPr="00A4474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4474C">
        <w:rPr>
          <w:rFonts w:ascii="Times New Roman" w:hAnsi="Times New Roman" w:cs="Times New Roman"/>
          <w:sz w:val="28"/>
          <w:szCs w:val="28"/>
        </w:rPr>
        <w:t>2 П</w:t>
      </w:r>
      <w:r w:rsidR="00FA7889" w:rsidRPr="00A4474C">
        <w:rPr>
          <w:rFonts w:ascii="Times New Roman" w:hAnsi="Times New Roman" w:cs="Times New Roman"/>
          <w:sz w:val="28"/>
          <w:szCs w:val="28"/>
        </w:rPr>
        <w:t>о</w:t>
      </w:r>
      <w:r w:rsidR="00A4474C">
        <w:rPr>
          <w:rFonts w:ascii="Times New Roman" w:hAnsi="Times New Roman" w:cs="Times New Roman"/>
          <w:sz w:val="28"/>
          <w:szCs w:val="28"/>
        </w:rPr>
        <w:t>становления изложить в новой</w:t>
      </w:r>
      <w:r w:rsidR="00FA7889" w:rsidRPr="00A4474C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02166B">
        <w:rPr>
          <w:rFonts w:ascii="Times New Roman" w:hAnsi="Times New Roman" w:cs="Times New Roman"/>
          <w:sz w:val="28"/>
          <w:szCs w:val="28"/>
        </w:rPr>
        <w:t>:</w:t>
      </w:r>
    </w:p>
    <w:p w14:paraId="1665B458" w14:textId="0D750F4B" w:rsidR="00FA7889" w:rsidRPr="00805C54" w:rsidRDefault="00FA7889" w:rsidP="00BA1AB8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B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2166B">
        <w:rPr>
          <w:rFonts w:ascii="Times New Roman" w:hAnsi="Times New Roman" w:cs="Times New Roman"/>
          <w:sz w:val="28"/>
          <w:szCs w:val="28"/>
        </w:rPr>
        <w:t>2.</w:t>
      </w:r>
      <w:r w:rsidR="00BA1AB8">
        <w:rPr>
          <w:sz w:val="28"/>
          <w:szCs w:val="28"/>
        </w:rPr>
        <w:t> </w:t>
      </w:r>
      <w:r w:rsidRPr="0080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образования администрации </w:t>
      </w:r>
      <w:proofErr w:type="spellStart"/>
      <w:r w:rsidRPr="00805C54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Pr="0080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организовать одноразовое бесплатное горячее </w:t>
      </w:r>
      <w:r w:rsidR="00805C54" w:rsidRPr="00805C54">
        <w:rPr>
          <w:rFonts w:ascii="Times New Roman" w:eastAsia="Times New Roman" w:hAnsi="Times New Roman" w:cs="Times New Roman"/>
          <w:sz w:val="28"/>
          <w:szCs w:val="28"/>
        </w:rPr>
        <w:t>питани</w:t>
      </w:r>
      <w:r w:rsidR="00F6069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05C54" w:rsidRPr="00805C54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получающих начальное общее образование в муниципальных общеобразовательных организациях</w:t>
      </w:r>
      <w:r w:rsidR="00805C54" w:rsidRPr="00805C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05C54" w:rsidRPr="00805C54">
        <w:rPr>
          <w:rFonts w:ascii="Times New Roman" w:eastAsia="Calibri" w:hAnsi="Times New Roman" w:cs="Times New Roman"/>
          <w:sz w:val="28"/>
          <w:szCs w:val="28"/>
        </w:rPr>
        <w:t>Южского</w:t>
      </w:r>
      <w:proofErr w:type="spellEnd"/>
      <w:r w:rsidR="00805C54" w:rsidRPr="00805C5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2829A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расчета 74</w:t>
      </w:r>
      <w:r w:rsidRPr="0080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2829A8">
        <w:rPr>
          <w:rFonts w:ascii="Times New Roman" w:eastAsia="Times New Roman" w:hAnsi="Times New Roman" w:cs="Times New Roman"/>
          <w:sz w:val="28"/>
          <w:szCs w:val="28"/>
          <w:lang w:eastAsia="ru-RU"/>
        </w:rPr>
        <w:t>я 17 копеек</w:t>
      </w:r>
      <w:r w:rsidRPr="00805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одного ребенка в день.</w:t>
      </w:r>
      <w:r w:rsidR="00A4474C" w:rsidRPr="00BA1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A1AB8" w:rsidRPr="00BA1A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467F2959" w14:textId="037E3BD0" w:rsidR="00FA7889" w:rsidRPr="00F37916" w:rsidRDefault="00BA1AB8" w:rsidP="00BA1AB8">
      <w:pPr>
        <w:pStyle w:val="ConsPlusNormal"/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A7889" w:rsidRPr="00F37916">
        <w:rPr>
          <w:sz w:val="28"/>
          <w:szCs w:val="28"/>
        </w:rPr>
        <w:t>Настоящее постановление вступает в силу с момента подписания и распространяется на правоотнош</w:t>
      </w:r>
      <w:r w:rsidR="002829A8">
        <w:rPr>
          <w:sz w:val="28"/>
          <w:szCs w:val="28"/>
        </w:rPr>
        <w:t>ения, возникшие с 01.01.2024</w:t>
      </w:r>
      <w:r w:rsidR="00FA7889">
        <w:rPr>
          <w:sz w:val="28"/>
          <w:szCs w:val="28"/>
        </w:rPr>
        <w:t xml:space="preserve"> года</w:t>
      </w:r>
      <w:r w:rsidR="00FA7889" w:rsidRPr="00F37916">
        <w:rPr>
          <w:sz w:val="28"/>
          <w:szCs w:val="28"/>
        </w:rPr>
        <w:t>.</w:t>
      </w:r>
    </w:p>
    <w:p w14:paraId="29B060B3" w14:textId="392F0A25" w:rsidR="00D37F7F" w:rsidRPr="00F2692A" w:rsidRDefault="00BA1AB8" w:rsidP="00BA1AB8">
      <w:pPr>
        <w:pStyle w:val="ConsPlusNormal"/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7F7F" w:rsidRPr="00F2692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37F7F" w:rsidRPr="00F2692A">
        <w:rPr>
          <w:sz w:val="28"/>
          <w:szCs w:val="28"/>
        </w:rPr>
        <w:t>Опубликовать настоящее поста</w:t>
      </w:r>
      <w:r w:rsidR="0002166B">
        <w:rPr>
          <w:sz w:val="28"/>
          <w:szCs w:val="28"/>
        </w:rPr>
        <w:t>новление в официальном издании «</w:t>
      </w:r>
      <w:r w:rsidR="00D37F7F" w:rsidRPr="00F2692A">
        <w:rPr>
          <w:sz w:val="28"/>
          <w:szCs w:val="28"/>
        </w:rPr>
        <w:t>Правовой Вестни</w:t>
      </w:r>
      <w:r w:rsidR="0002166B">
        <w:rPr>
          <w:sz w:val="28"/>
          <w:szCs w:val="28"/>
        </w:rPr>
        <w:t xml:space="preserve">к </w:t>
      </w:r>
      <w:proofErr w:type="spellStart"/>
      <w:r w:rsidR="0002166B">
        <w:rPr>
          <w:sz w:val="28"/>
          <w:szCs w:val="28"/>
        </w:rPr>
        <w:t>Южского</w:t>
      </w:r>
      <w:proofErr w:type="spellEnd"/>
      <w:r w:rsidR="0002166B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и разместить на официальном сайте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«Интернет»</w:t>
      </w:r>
      <w:r w:rsidR="00D37F7F" w:rsidRPr="00F2692A">
        <w:rPr>
          <w:sz w:val="28"/>
          <w:szCs w:val="28"/>
        </w:rPr>
        <w:t>.</w:t>
      </w:r>
    </w:p>
    <w:p w14:paraId="6E7A8200" w14:textId="77777777" w:rsidR="00D37F7F" w:rsidRPr="00F2692A" w:rsidRDefault="00D37F7F" w:rsidP="00BA1AB8">
      <w:pPr>
        <w:pStyle w:val="ConsPlusNormal"/>
        <w:jc w:val="both"/>
        <w:rPr>
          <w:sz w:val="28"/>
          <w:szCs w:val="28"/>
        </w:rPr>
      </w:pPr>
    </w:p>
    <w:p w14:paraId="6CDA2512" w14:textId="77777777" w:rsidR="00F60694" w:rsidRPr="00BA1AB8" w:rsidRDefault="00F60694" w:rsidP="00F2692A">
      <w:pPr>
        <w:pStyle w:val="ConsPlusNormal"/>
        <w:rPr>
          <w:bCs/>
          <w:sz w:val="28"/>
          <w:szCs w:val="28"/>
        </w:rPr>
      </w:pPr>
    </w:p>
    <w:p w14:paraId="07CD131C" w14:textId="77777777" w:rsidR="00F60694" w:rsidRPr="00BA1AB8" w:rsidRDefault="00F60694" w:rsidP="00F2692A">
      <w:pPr>
        <w:pStyle w:val="ConsPlusNormal"/>
        <w:rPr>
          <w:bCs/>
          <w:sz w:val="28"/>
          <w:szCs w:val="28"/>
        </w:rPr>
      </w:pPr>
    </w:p>
    <w:p w14:paraId="6162DE7B" w14:textId="7FFFA8E8" w:rsidR="00D37F7F" w:rsidRPr="00F2692A" w:rsidRDefault="00D37F7F" w:rsidP="00F2692A">
      <w:pPr>
        <w:pStyle w:val="ConsPlusNormal"/>
        <w:rPr>
          <w:b/>
          <w:sz w:val="28"/>
          <w:szCs w:val="28"/>
        </w:rPr>
      </w:pPr>
      <w:r w:rsidRPr="00F2692A">
        <w:rPr>
          <w:b/>
          <w:sz w:val="28"/>
          <w:szCs w:val="28"/>
        </w:rPr>
        <w:t xml:space="preserve">Глава </w:t>
      </w:r>
      <w:proofErr w:type="spellStart"/>
      <w:r w:rsidRPr="00F2692A">
        <w:rPr>
          <w:b/>
          <w:sz w:val="28"/>
          <w:szCs w:val="28"/>
        </w:rPr>
        <w:t>Южского</w:t>
      </w:r>
      <w:proofErr w:type="spellEnd"/>
      <w:r w:rsidRPr="00F2692A">
        <w:rPr>
          <w:b/>
          <w:sz w:val="28"/>
          <w:szCs w:val="28"/>
        </w:rPr>
        <w:t xml:space="preserve"> муниципального района</w:t>
      </w:r>
      <w:r w:rsidR="00F2692A" w:rsidRPr="00F2692A">
        <w:rPr>
          <w:b/>
          <w:sz w:val="28"/>
          <w:szCs w:val="28"/>
        </w:rPr>
        <w:t xml:space="preserve">                            В.И. </w:t>
      </w:r>
      <w:proofErr w:type="spellStart"/>
      <w:r w:rsidR="00F2692A" w:rsidRPr="00F2692A">
        <w:rPr>
          <w:b/>
          <w:sz w:val="28"/>
          <w:szCs w:val="28"/>
        </w:rPr>
        <w:t>Оврашко</w:t>
      </w:r>
      <w:proofErr w:type="spellEnd"/>
    </w:p>
    <w:sectPr w:rsidR="00D37F7F" w:rsidRPr="00F2692A" w:rsidSect="006E76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125B5" w14:textId="77777777" w:rsidR="009931FF" w:rsidRDefault="009931FF" w:rsidP="009717E5">
      <w:pPr>
        <w:spacing w:after="0" w:line="240" w:lineRule="auto"/>
      </w:pPr>
      <w:r>
        <w:separator/>
      </w:r>
    </w:p>
  </w:endnote>
  <w:endnote w:type="continuationSeparator" w:id="0">
    <w:p w14:paraId="270B17CA" w14:textId="77777777" w:rsidR="009931FF" w:rsidRDefault="009931FF" w:rsidP="0097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D5D32" w14:textId="77777777" w:rsidR="006E7617" w:rsidRDefault="006E76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04E2E" w14:textId="77777777" w:rsidR="006E7617" w:rsidRDefault="006E76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6ECC1" w14:textId="77777777" w:rsidR="006E7617" w:rsidRDefault="006E76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485C8" w14:textId="77777777" w:rsidR="009931FF" w:rsidRDefault="009931FF" w:rsidP="009717E5">
      <w:pPr>
        <w:spacing w:after="0" w:line="240" w:lineRule="auto"/>
      </w:pPr>
      <w:r>
        <w:separator/>
      </w:r>
    </w:p>
  </w:footnote>
  <w:footnote w:type="continuationSeparator" w:id="0">
    <w:p w14:paraId="495F676D" w14:textId="77777777" w:rsidR="009931FF" w:rsidRDefault="009931FF" w:rsidP="00971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7800D" w14:textId="77777777" w:rsidR="006E7617" w:rsidRDefault="006E761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7A02" w14:textId="60CCE10A" w:rsidR="006E7617" w:rsidRDefault="006E7617" w:rsidP="006E7617">
    <w:pPr>
      <w:tabs>
        <w:tab w:val="left" w:pos="7590"/>
      </w:tabs>
      <w:spacing w:line="240" w:lineRule="auto"/>
      <w:jc w:val="both"/>
      <w:rPr>
        <w:rFonts w:ascii="Times New Roman" w:hAnsi="Times New Roman" w:cs="Times New Roman"/>
        <w:bCs/>
        <w:i/>
        <w:sz w:val="28"/>
        <w:szCs w:val="28"/>
      </w:rPr>
    </w:pPr>
    <w:bookmarkStart w:id="0" w:name="_GoBack"/>
    <w:r>
      <w:rPr>
        <w:rFonts w:ascii="Times New Roman" w:hAnsi="Times New Roman" w:cs="Times New Roman"/>
        <w:bCs/>
        <w:i/>
        <w:sz w:val="28"/>
        <w:szCs w:val="28"/>
      </w:rPr>
      <w:t>Срок проведения независимой правовой экспертизы 3 дня</w:t>
    </w:r>
    <w:r>
      <w:rPr>
        <w:rFonts w:ascii="Times New Roman" w:hAnsi="Times New Roman" w:cs="Times New Roman"/>
        <w:bCs/>
        <w:i/>
        <w:sz w:val="28"/>
        <w:szCs w:val="28"/>
      </w:rPr>
      <w:tab/>
      <w:t>ПРОЕКТ</w:t>
    </w:r>
  </w:p>
  <w:bookmarkEnd w:id="0"/>
  <w:p w14:paraId="442CFED3" w14:textId="77777777" w:rsidR="006E7617" w:rsidRDefault="006E761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4385" w14:textId="77777777" w:rsidR="006E7617" w:rsidRDefault="006E76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261A9"/>
    <w:multiLevelType w:val="hybridMultilevel"/>
    <w:tmpl w:val="2F3C7844"/>
    <w:lvl w:ilvl="0" w:tplc="BDD083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EF3BA9"/>
    <w:multiLevelType w:val="multilevel"/>
    <w:tmpl w:val="9FCE1BB8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Theme="minorHAnsi" w:hint="default"/>
      </w:rPr>
    </w:lvl>
  </w:abstractNum>
  <w:abstractNum w:abstractNumId="2">
    <w:nsid w:val="21A618A5"/>
    <w:multiLevelType w:val="hybridMultilevel"/>
    <w:tmpl w:val="88F21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7171E"/>
    <w:multiLevelType w:val="multilevel"/>
    <w:tmpl w:val="84D8C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  <w:sz w:val="22"/>
      </w:rPr>
    </w:lvl>
  </w:abstractNum>
  <w:abstractNum w:abstractNumId="4">
    <w:nsid w:val="78297CCC"/>
    <w:multiLevelType w:val="hybridMultilevel"/>
    <w:tmpl w:val="433CE1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6B"/>
    <w:rsid w:val="000007BE"/>
    <w:rsid w:val="000134AE"/>
    <w:rsid w:val="0002166B"/>
    <w:rsid w:val="00055BCD"/>
    <w:rsid w:val="00093276"/>
    <w:rsid w:val="000A73F5"/>
    <w:rsid w:val="000C25A2"/>
    <w:rsid w:val="000C64C0"/>
    <w:rsid w:val="000F55ED"/>
    <w:rsid w:val="00106838"/>
    <w:rsid w:val="001208E6"/>
    <w:rsid w:val="00151C03"/>
    <w:rsid w:val="001E72AD"/>
    <w:rsid w:val="002417EE"/>
    <w:rsid w:val="00244107"/>
    <w:rsid w:val="002829A8"/>
    <w:rsid w:val="00294D1E"/>
    <w:rsid w:val="002C69AF"/>
    <w:rsid w:val="002E3673"/>
    <w:rsid w:val="00367FF0"/>
    <w:rsid w:val="003A213C"/>
    <w:rsid w:val="003B184E"/>
    <w:rsid w:val="003B7282"/>
    <w:rsid w:val="003E163A"/>
    <w:rsid w:val="003E5A19"/>
    <w:rsid w:val="003F1435"/>
    <w:rsid w:val="004C09CD"/>
    <w:rsid w:val="004C107B"/>
    <w:rsid w:val="004E7E4C"/>
    <w:rsid w:val="005A4092"/>
    <w:rsid w:val="005F3F54"/>
    <w:rsid w:val="006273DE"/>
    <w:rsid w:val="00635750"/>
    <w:rsid w:val="006B337D"/>
    <w:rsid w:val="006E7617"/>
    <w:rsid w:val="00737A0C"/>
    <w:rsid w:val="00750AE0"/>
    <w:rsid w:val="00757E9C"/>
    <w:rsid w:val="007A44BC"/>
    <w:rsid w:val="007E554D"/>
    <w:rsid w:val="00805C54"/>
    <w:rsid w:val="00814AFB"/>
    <w:rsid w:val="00836D10"/>
    <w:rsid w:val="00862666"/>
    <w:rsid w:val="0089309F"/>
    <w:rsid w:val="0091139A"/>
    <w:rsid w:val="00950E68"/>
    <w:rsid w:val="00965DE4"/>
    <w:rsid w:val="009717E5"/>
    <w:rsid w:val="009931FF"/>
    <w:rsid w:val="009B2B33"/>
    <w:rsid w:val="009E0BF9"/>
    <w:rsid w:val="009F5CC3"/>
    <w:rsid w:val="009F6599"/>
    <w:rsid w:val="00A4474C"/>
    <w:rsid w:val="00A6090B"/>
    <w:rsid w:val="00A60CF0"/>
    <w:rsid w:val="00A76D9A"/>
    <w:rsid w:val="00AB6A6B"/>
    <w:rsid w:val="00B8487E"/>
    <w:rsid w:val="00BA1AB8"/>
    <w:rsid w:val="00BA6DA0"/>
    <w:rsid w:val="00BE5AC6"/>
    <w:rsid w:val="00C560DE"/>
    <w:rsid w:val="00C75511"/>
    <w:rsid w:val="00D05F43"/>
    <w:rsid w:val="00D37F7F"/>
    <w:rsid w:val="00DA6D5A"/>
    <w:rsid w:val="00DF3ECC"/>
    <w:rsid w:val="00DF52EF"/>
    <w:rsid w:val="00E86901"/>
    <w:rsid w:val="00EE2D80"/>
    <w:rsid w:val="00EE32F9"/>
    <w:rsid w:val="00EE6E34"/>
    <w:rsid w:val="00EF4375"/>
    <w:rsid w:val="00F01E36"/>
    <w:rsid w:val="00F24177"/>
    <w:rsid w:val="00F2692A"/>
    <w:rsid w:val="00F37916"/>
    <w:rsid w:val="00F60694"/>
    <w:rsid w:val="00F679EE"/>
    <w:rsid w:val="00FA1A86"/>
    <w:rsid w:val="00FA7889"/>
    <w:rsid w:val="00FC3888"/>
    <w:rsid w:val="00FE0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56AF6"/>
  <w15:docId w15:val="{2AE9E096-84DE-4D70-8376-C850D218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B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8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6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37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2692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7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791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caption">
    <w:name w:val="doccaption"/>
    <w:basedOn w:val="a0"/>
    <w:rsid w:val="00836D10"/>
  </w:style>
  <w:style w:type="paragraph" w:styleId="a8">
    <w:name w:val="header"/>
    <w:basedOn w:val="a"/>
    <w:link w:val="a9"/>
    <w:uiPriority w:val="99"/>
    <w:unhideWhenUsed/>
    <w:rsid w:val="00971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17E5"/>
  </w:style>
  <w:style w:type="paragraph" w:styleId="aa">
    <w:name w:val="footer"/>
    <w:basedOn w:val="a"/>
    <w:link w:val="ab"/>
    <w:uiPriority w:val="99"/>
    <w:unhideWhenUsed/>
    <w:rsid w:val="00971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1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9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5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3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3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7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0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2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0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5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4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1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9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2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8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60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4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1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4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3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6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2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0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RLAW224&amp;n=134631&amp;date=19.02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8E810DD2B3AD14F3D1975A25E6235FAA&amp;req=doc&amp;base=RLAW224&amp;n=145445&amp;REFFIELD=134&amp;REFDST=100004&amp;REFDOC=96396&amp;REFBASE=RLAW224&amp;stat=refcode%3D16876%3Bindex%3D14&amp;date=19.02.20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BBF76-E914-4CCA-BCB6-1D96B6E5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E1</cp:lastModifiedBy>
  <cp:revision>3</cp:revision>
  <cp:lastPrinted>2024-01-10T07:26:00Z</cp:lastPrinted>
  <dcterms:created xsi:type="dcterms:W3CDTF">2024-01-10T08:02:00Z</dcterms:created>
  <dcterms:modified xsi:type="dcterms:W3CDTF">2024-01-12T11:57:00Z</dcterms:modified>
</cp:coreProperties>
</file>