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61AC" w14:textId="77777777" w:rsidR="00E66886" w:rsidRDefault="00E66886" w:rsidP="00E66886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408D7" w14:textId="5F9829BF" w:rsidR="0060095A" w:rsidRPr="00E66886" w:rsidRDefault="009564C4" w:rsidP="00E66886">
      <w:pPr>
        <w:autoSpaceDE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E66886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6F530C9" wp14:editId="399372B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AE6" w:rsidRPr="00E66886">
        <w:rPr>
          <w:rFonts w:ascii="Times New Roman" w:hAnsi="Times New Roman" w:cs="Times New Roman"/>
          <w:b/>
          <w:sz w:val="32"/>
          <w:szCs w:val="32"/>
          <w:u w:val="single"/>
        </w:rPr>
        <w:t>ИВАНОВСКАЯ ОБЛАСТЬ</w:t>
      </w:r>
    </w:p>
    <w:p w14:paraId="72A3E99B" w14:textId="77777777" w:rsidR="0060095A" w:rsidRPr="00926BEF" w:rsidRDefault="002F4AE6" w:rsidP="00E66886">
      <w:pPr>
        <w:tabs>
          <w:tab w:val="left" w:pos="4678"/>
        </w:tabs>
        <w:spacing w:after="0" w:line="240" w:lineRule="auto"/>
        <w:jc w:val="center"/>
      </w:pPr>
      <w:r w:rsidRPr="00926BE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1545E6C8" w14:textId="77777777" w:rsidR="0060095A" w:rsidRPr="00926BEF" w:rsidRDefault="0060095A" w:rsidP="00E668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349B8" w14:textId="77777777" w:rsidR="005448D0" w:rsidRPr="00926BEF" w:rsidRDefault="005448D0" w:rsidP="00E668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FE120" w14:textId="77777777" w:rsidR="0060095A" w:rsidRPr="00926BEF" w:rsidRDefault="002F4AE6" w:rsidP="00E66886">
      <w:pPr>
        <w:tabs>
          <w:tab w:val="left" w:pos="4678"/>
        </w:tabs>
        <w:spacing w:after="0" w:line="240" w:lineRule="auto"/>
        <w:jc w:val="center"/>
      </w:pPr>
      <w:r w:rsidRPr="00926BEF"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="00556467" w:rsidRPr="00926B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40C54D3" w14:textId="77777777" w:rsidR="0060095A" w:rsidRPr="00926BEF" w:rsidRDefault="0060095A" w:rsidP="00E66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1F1871" w14:textId="281B5DFB" w:rsidR="0060095A" w:rsidRPr="00926BEF" w:rsidRDefault="002F4AE6" w:rsidP="00E66886">
      <w:pPr>
        <w:spacing w:after="0" w:line="240" w:lineRule="auto"/>
        <w:jc w:val="center"/>
      </w:pPr>
      <w:r w:rsidRPr="00926BEF">
        <w:rPr>
          <w:rFonts w:ascii="Times New Roman" w:hAnsi="Times New Roman" w:cs="Times New Roman"/>
          <w:sz w:val="28"/>
        </w:rPr>
        <w:t xml:space="preserve">от </w:t>
      </w:r>
      <w:r w:rsidR="00DE2914" w:rsidRPr="00926BEF">
        <w:rPr>
          <w:rFonts w:ascii="Times New Roman" w:hAnsi="Times New Roman" w:cs="Times New Roman"/>
          <w:sz w:val="28"/>
        </w:rPr>
        <w:t>_________</w:t>
      </w:r>
      <w:r w:rsidR="00E66886">
        <w:rPr>
          <w:rFonts w:ascii="Times New Roman" w:hAnsi="Times New Roman" w:cs="Times New Roman"/>
          <w:sz w:val="28"/>
        </w:rPr>
        <w:t>_________</w:t>
      </w:r>
      <w:r w:rsidRPr="00926BEF">
        <w:rPr>
          <w:rFonts w:ascii="Times New Roman" w:hAnsi="Times New Roman" w:cs="Times New Roman"/>
          <w:sz w:val="28"/>
        </w:rPr>
        <w:t xml:space="preserve"> № </w:t>
      </w:r>
      <w:r w:rsidR="00DE2914" w:rsidRPr="00926BEF">
        <w:rPr>
          <w:rFonts w:ascii="Times New Roman" w:hAnsi="Times New Roman" w:cs="Times New Roman"/>
          <w:sz w:val="28"/>
        </w:rPr>
        <w:t>_________</w:t>
      </w:r>
      <w:r w:rsidR="00E66886">
        <w:rPr>
          <w:rFonts w:ascii="Times New Roman" w:hAnsi="Times New Roman" w:cs="Times New Roman"/>
          <w:sz w:val="28"/>
        </w:rPr>
        <w:t>-п</w:t>
      </w:r>
    </w:p>
    <w:p w14:paraId="7BF96F34" w14:textId="77777777" w:rsidR="0060095A" w:rsidRPr="00E66886" w:rsidRDefault="002F4AE6" w:rsidP="00E668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886">
        <w:rPr>
          <w:rFonts w:ascii="Times New Roman" w:hAnsi="Times New Roman" w:cs="Times New Roman"/>
          <w:sz w:val="28"/>
          <w:szCs w:val="28"/>
        </w:rPr>
        <w:t>г. Южа</w:t>
      </w:r>
    </w:p>
    <w:p w14:paraId="2B2C1B06" w14:textId="77777777" w:rsidR="009505A3" w:rsidRPr="00E66886" w:rsidRDefault="009505A3" w:rsidP="00E668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575D7" w14:textId="77777777" w:rsidR="009505A3" w:rsidRPr="00E66886" w:rsidRDefault="009505A3" w:rsidP="00E66886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6AFF2" w14:textId="77777777" w:rsidR="009505A3" w:rsidRPr="00926BEF" w:rsidRDefault="009505A3" w:rsidP="00E66886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</w:t>
      </w:r>
      <w:r w:rsidR="008D06FA"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</w:t>
      </w:r>
    </w:p>
    <w:p w14:paraId="68A88D89" w14:textId="77777777" w:rsidR="0060095A" w:rsidRPr="00926BEF" w:rsidRDefault="0060095A" w:rsidP="00E66886">
      <w:pPr>
        <w:spacing w:before="12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54AAA92" w14:textId="60CE9D4E" w:rsidR="0060095A" w:rsidRPr="00926BEF" w:rsidRDefault="002F4AE6" w:rsidP="00E6688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</w:t>
      </w:r>
      <w:r w:rsidR="002B5CAE" w:rsidRPr="00926BEF">
        <w:rPr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от 06.10.2003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131-ФЗ «Об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от 06.03.2006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 xml:space="preserve">35-ФЗ «О противодействии терроризму», </w:t>
      </w:r>
      <w:r w:rsidR="00E66886">
        <w:rPr>
          <w:rFonts w:ascii="Times New Roman" w:hAnsi="Times New Roman" w:cs="Times New Roman"/>
          <w:sz w:val="28"/>
          <w:szCs w:val="28"/>
        </w:rPr>
        <w:br/>
      </w:r>
      <w:r w:rsidRPr="00926BEF">
        <w:rPr>
          <w:rFonts w:ascii="Times New Roman" w:hAnsi="Times New Roman" w:cs="Times New Roman"/>
          <w:sz w:val="28"/>
          <w:szCs w:val="28"/>
        </w:rPr>
        <w:t>от 25.07.2002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114-ФЗ «О противодействии экстремистской деятельности», от 12.02.1998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E66886">
        <w:rPr>
          <w:rFonts w:ascii="Times New Roman" w:hAnsi="Times New Roman" w:cs="Times New Roman"/>
          <w:sz w:val="28"/>
          <w:szCs w:val="28"/>
        </w:rPr>
        <w:br/>
      </w:r>
      <w:r w:rsidRPr="00926BEF">
        <w:rPr>
          <w:rFonts w:ascii="Times New Roman" w:hAnsi="Times New Roman" w:cs="Times New Roman"/>
          <w:sz w:val="28"/>
          <w:szCs w:val="28"/>
        </w:rPr>
        <w:t>от 21.12.1994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68-ФЗ «О защите населения и территорий</w:t>
      </w:r>
      <w:r w:rsidR="002B5CAE" w:rsidRPr="00926BEF">
        <w:rPr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характера»,</w:t>
      </w:r>
      <w:r w:rsidR="002B5CAE" w:rsidRPr="00926BEF">
        <w:rPr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>от 21.12.1994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69-ФЗ «О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пожарной безопас</w:t>
      </w:r>
      <w:r w:rsidR="002B5CAE" w:rsidRPr="00926BEF">
        <w:rPr>
          <w:rFonts w:ascii="Times New Roman" w:hAnsi="Times New Roman" w:cs="Times New Roman"/>
          <w:sz w:val="28"/>
          <w:szCs w:val="28"/>
        </w:rPr>
        <w:t>ности», постановлением А</w:t>
      </w:r>
      <w:r w:rsidRPr="00926BEF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 от 19.10.2016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 и оценки эффективности муниципальных программ Южского муниципального района и Южского городского поселения и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отмене постановлений Администрации Южского муниципального района от 02.09.2013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719-п и Администрации Южского городского поселения от 06.09.2013 №</w:t>
      </w:r>
      <w:r w:rsidR="00E66886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 xml:space="preserve">490», в целях профилактики правонарушений, терроризма и экстремизма, </w:t>
      </w:r>
      <w:r w:rsidRPr="00926BEF">
        <w:rPr>
          <w:rFonts w:ascii="Times New Roman" w:eastAsia="Arial" w:hAnsi="Times New Roman" w:cs="Times New Roman"/>
          <w:sz w:val="28"/>
          <w:szCs w:val="28"/>
        </w:rPr>
        <w:t>минимизации и ликвидации последствий проявлений терроризма и экстремизма на территории Южского городского поселения, обеспечения мероприятий по защите населения, материальных и культурных ценностей</w:t>
      </w:r>
      <w:r w:rsidR="002B5CAE" w:rsidRPr="00926BE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eastAsia="Arial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террористических и экстремистских актов и угроз, </w:t>
      </w:r>
      <w:r w:rsidRPr="00926BEF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="0073797C">
        <w:rPr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C7E68CC" w14:textId="5E5DC6ED" w:rsidR="009505A3" w:rsidRPr="00926BEF" w:rsidRDefault="009505A3" w:rsidP="00E6688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</w:t>
      </w:r>
      <w:r w:rsidR="0073797C">
        <w:rPr>
          <w:rFonts w:ascii="Times New Roman" w:hAnsi="Times New Roman" w:cs="Times New Roman"/>
          <w:kern w:val="2"/>
          <w:sz w:val="28"/>
          <w:szCs w:val="28"/>
          <w:lang w:eastAsia="ar-SA"/>
        </w:rPr>
        <w:t> </w:t>
      </w: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>1341-п «Об утверждении муниципальной программы</w:t>
      </w:r>
      <w:r w:rsidR="008D06FA"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Южского городского поселения</w:t>
      </w: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«Безопасный город»» (далее – Постановление) изменение, изложив приложение</w:t>
      </w:r>
      <w:r w:rsidR="006D7379"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1</w:t>
      </w:r>
      <w:r w:rsidRPr="00926BE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 Постановлению в новой редакции (прилагается).</w:t>
      </w:r>
    </w:p>
    <w:p w14:paraId="58873811" w14:textId="25B03289" w:rsidR="009505A3" w:rsidRPr="00926BEF" w:rsidRDefault="009505A3" w:rsidP="00E6688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>2.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формирования бюджета Южского городск</w:t>
      </w:r>
      <w:r w:rsidR="00553235" w:rsidRPr="00926BEF">
        <w:rPr>
          <w:rFonts w:ascii="Times New Roman" w:hAnsi="Times New Roman" w:cs="Times New Roman"/>
          <w:sz w:val="28"/>
          <w:szCs w:val="28"/>
        </w:rPr>
        <w:t>ого поселе</w:t>
      </w:r>
      <w:r w:rsidR="000D7D40" w:rsidRPr="00926BEF">
        <w:rPr>
          <w:rFonts w:ascii="Times New Roman" w:hAnsi="Times New Roman" w:cs="Times New Roman"/>
          <w:sz w:val="28"/>
          <w:szCs w:val="28"/>
        </w:rPr>
        <w:t>ния на 202</w:t>
      </w:r>
      <w:r w:rsidR="00C06576" w:rsidRPr="00926BEF">
        <w:rPr>
          <w:rFonts w:ascii="Times New Roman" w:hAnsi="Times New Roman" w:cs="Times New Roman"/>
          <w:sz w:val="28"/>
          <w:szCs w:val="28"/>
        </w:rPr>
        <w:t>4</w:t>
      </w:r>
      <w:r w:rsidR="00553235" w:rsidRPr="00926BEF"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0001A8" w:rsidRPr="00926BEF">
        <w:rPr>
          <w:rFonts w:ascii="Times New Roman" w:hAnsi="Times New Roman" w:cs="Times New Roman"/>
          <w:sz w:val="28"/>
          <w:szCs w:val="28"/>
        </w:rPr>
        <w:t>лановый перио</w:t>
      </w:r>
      <w:r w:rsidR="000D7D40" w:rsidRPr="00926BEF">
        <w:rPr>
          <w:rFonts w:ascii="Times New Roman" w:hAnsi="Times New Roman" w:cs="Times New Roman"/>
          <w:sz w:val="28"/>
          <w:szCs w:val="28"/>
        </w:rPr>
        <w:t>д 202</w:t>
      </w:r>
      <w:r w:rsidR="00C06576" w:rsidRPr="00926BEF">
        <w:rPr>
          <w:rFonts w:ascii="Times New Roman" w:hAnsi="Times New Roman" w:cs="Times New Roman"/>
          <w:sz w:val="28"/>
          <w:szCs w:val="28"/>
        </w:rPr>
        <w:t>5</w:t>
      </w:r>
      <w:r w:rsidR="000D7D40" w:rsidRPr="00926BEF">
        <w:rPr>
          <w:rFonts w:ascii="Times New Roman" w:hAnsi="Times New Roman" w:cs="Times New Roman"/>
          <w:sz w:val="28"/>
          <w:szCs w:val="28"/>
        </w:rPr>
        <w:t>-202</w:t>
      </w:r>
      <w:r w:rsidR="00C06576" w:rsidRPr="00926BEF">
        <w:rPr>
          <w:rFonts w:ascii="Times New Roman" w:hAnsi="Times New Roman" w:cs="Times New Roman"/>
          <w:sz w:val="28"/>
          <w:szCs w:val="28"/>
        </w:rPr>
        <w:t>6</w:t>
      </w:r>
      <w:r w:rsidR="0067517E" w:rsidRPr="00926BEF">
        <w:rPr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>годов.</w:t>
      </w:r>
    </w:p>
    <w:p w14:paraId="567EDBD6" w14:textId="699856CC" w:rsidR="00421359" w:rsidRPr="00926BEF" w:rsidRDefault="009505A3" w:rsidP="00E6688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>3.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Pr="00926BEF">
        <w:rPr>
          <w:rFonts w:ascii="Times New Roman" w:hAnsi="Times New Roman" w:cs="Times New Roman"/>
          <w:spacing w:val="-1"/>
          <w:sz w:val="28"/>
          <w:szCs w:val="28"/>
        </w:rPr>
        <w:t>официальном издании «Вестник Южского городского поселения»</w:t>
      </w:r>
      <w:r w:rsidRPr="00926BE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</w:t>
      </w:r>
      <w:r w:rsidR="0073797C">
        <w:rPr>
          <w:rFonts w:ascii="Times New Roman" w:hAnsi="Times New Roman" w:cs="Times New Roman"/>
          <w:sz w:val="28"/>
          <w:szCs w:val="28"/>
        </w:rPr>
        <w:t>-</w:t>
      </w:r>
      <w:r w:rsidRPr="00926BEF">
        <w:rPr>
          <w:rFonts w:ascii="Times New Roman" w:hAnsi="Times New Roman" w:cs="Times New Roman"/>
          <w:sz w:val="28"/>
          <w:szCs w:val="28"/>
        </w:rPr>
        <w:t>тел</w:t>
      </w:r>
      <w:r w:rsidR="008D06FA" w:rsidRPr="00926BEF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 w:rsidR="00BD29B6" w:rsidRPr="00926BEF">
        <w:rPr>
          <w:rFonts w:ascii="Times New Roman" w:hAnsi="Times New Roman" w:cs="Times New Roman"/>
          <w:sz w:val="28"/>
          <w:szCs w:val="28"/>
        </w:rPr>
        <w:t>«</w:t>
      </w:r>
      <w:r w:rsidR="008D06FA" w:rsidRPr="00926BEF">
        <w:rPr>
          <w:rFonts w:ascii="Times New Roman" w:hAnsi="Times New Roman" w:cs="Times New Roman"/>
          <w:sz w:val="28"/>
          <w:szCs w:val="28"/>
        </w:rPr>
        <w:t>Интернет</w:t>
      </w:r>
      <w:r w:rsidR="00BD29B6" w:rsidRPr="00926BEF">
        <w:rPr>
          <w:rFonts w:ascii="Times New Roman" w:hAnsi="Times New Roman" w:cs="Times New Roman"/>
          <w:sz w:val="28"/>
          <w:szCs w:val="28"/>
        </w:rPr>
        <w:t>»</w:t>
      </w:r>
      <w:r w:rsidR="008D06FA" w:rsidRPr="00926BEF">
        <w:rPr>
          <w:rFonts w:ascii="Times New Roman" w:hAnsi="Times New Roman" w:cs="Times New Roman"/>
          <w:sz w:val="28"/>
          <w:szCs w:val="28"/>
        </w:rPr>
        <w:t>.</w:t>
      </w:r>
    </w:p>
    <w:p w14:paraId="5BC47DA7" w14:textId="77777777" w:rsidR="008D06FA" w:rsidRPr="00926BEF" w:rsidRDefault="008D06FA" w:rsidP="0073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55280" w14:textId="77777777" w:rsidR="008D06FA" w:rsidRDefault="008D06FA" w:rsidP="0073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AC260" w14:textId="77777777" w:rsidR="000C2405" w:rsidRPr="00926BEF" w:rsidRDefault="000C2405" w:rsidP="00737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FE0D3" w14:textId="114171B8" w:rsidR="00556467" w:rsidRPr="00926BEF" w:rsidRDefault="00556467" w:rsidP="005564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926BEF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ar-SA"/>
        </w:rPr>
        <w:t>Глав</w:t>
      </w:r>
      <w:r w:rsidR="00135068" w:rsidRPr="00926BE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а </w:t>
      </w:r>
      <w:r w:rsidRPr="00926BEF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ar-SA"/>
        </w:rPr>
        <w:t>Ю</w:t>
      </w:r>
      <w:r w:rsidRPr="00926BE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 w:eastAsia="ar-SA"/>
        </w:rPr>
        <w:t xml:space="preserve">жского муниципального района               </w:t>
      </w:r>
      <w:r w:rsidR="0073797C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              </w:t>
      </w:r>
      <w:r w:rsidR="00135068" w:rsidRPr="00926BE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В.И. Оврашко</w:t>
      </w:r>
    </w:p>
    <w:p w14:paraId="3DF0D38C" w14:textId="2508F9BA" w:rsidR="0073797C" w:rsidRDefault="007379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49BC83DE" w14:textId="347D95B1" w:rsidR="00BD29B6" w:rsidRPr="0073797C" w:rsidRDefault="00BD29B6" w:rsidP="00BD2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3797C" w:rsidRPr="0073797C">
        <w:rPr>
          <w:rFonts w:ascii="Times New Roman" w:hAnsi="Times New Roman" w:cs="Times New Roman"/>
          <w:sz w:val="24"/>
          <w:szCs w:val="24"/>
        </w:rPr>
        <w:t xml:space="preserve"> </w:t>
      </w:r>
      <w:r w:rsidRPr="0073797C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14:paraId="601BB736" w14:textId="77777777" w:rsidR="00BD29B6" w:rsidRPr="0073797C" w:rsidRDefault="00BD29B6" w:rsidP="00BD2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t>Администрации Южского муниципального района</w:t>
      </w:r>
    </w:p>
    <w:p w14:paraId="22506B1C" w14:textId="78E990D0" w:rsidR="00BD29B6" w:rsidRPr="0073797C" w:rsidRDefault="00BD29B6" w:rsidP="00BD29B6">
      <w:pPr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t>от_____________</w:t>
      </w:r>
      <w:r w:rsidR="0073797C" w:rsidRPr="0073797C">
        <w:rPr>
          <w:rFonts w:ascii="Times New Roman" w:hAnsi="Times New Roman" w:cs="Times New Roman"/>
          <w:sz w:val="24"/>
          <w:szCs w:val="24"/>
        </w:rPr>
        <w:t xml:space="preserve">______ </w:t>
      </w:r>
      <w:r w:rsidRPr="0073797C">
        <w:rPr>
          <w:rFonts w:ascii="Times New Roman" w:hAnsi="Times New Roman" w:cs="Times New Roman"/>
          <w:sz w:val="24"/>
          <w:szCs w:val="24"/>
        </w:rPr>
        <w:t>№</w:t>
      </w:r>
      <w:r w:rsidR="0073797C" w:rsidRPr="0073797C">
        <w:rPr>
          <w:rFonts w:ascii="Times New Roman" w:hAnsi="Times New Roman" w:cs="Times New Roman"/>
          <w:sz w:val="24"/>
          <w:szCs w:val="24"/>
        </w:rPr>
        <w:t xml:space="preserve"> </w:t>
      </w:r>
      <w:r w:rsidRPr="0073797C">
        <w:rPr>
          <w:rFonts w:ascii="Times New Roman" w:hAnsi="Times New Roman" w:cs="Times New Roman"/>
          <w:sz w:val="24"/>
          <w:szCs w:val="24"/>
        </w:rPr>
        <w:t>_______</w:t>
      </w:r>
      <w:r w:rsidR="0073797C" w:rsidRPr="0073797C">
        <w:rPr>
          <w:rFonts w:ascii="Times New Roman" w:hAnsi="Times New Roman" w:cs="Times New Roman"/>
          <w:sz w:val="24"/>
          <w:szCs w:val="24"/>
        </w:rPr>
        <w:t>-п</w:t>
      </w:r>
    </w:p>
    <w:p w14:paraId="6B14F51C" w14:textId="77777777" w:rsidR="0073797C" w:rsidRPr="0073797C" w:rsidRDefault="00BD29B6" w:rsidP="00737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t xml:space="preserve"> </w:t>
      </w:r>
      <w:r w:rsidR="00421359" w:rsidRPr="007379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1359" w:rsidRPr="0073797C">
        <w:rPr>
          <w:rFonts w:ascii="Times New Roman" w:hAnsi="Times New Roman" w:cs="Times New Roman"/>
          <w:sz w:val="24"/>
          <w:szCs w:val="24"/>
        </w:rPr>
        <w:t>Приложение 1</w:t>
      </w:r>
      <w:r w:rsidR="0073797C" w:rsidRPr="0073797C">
        <w:rPr>
          <w:rFonts w:ascii="Times New Roman" w:hAnsi="Times New Roman" w:cs="Times New Roman"/>
          <w:sz w:val="24"/>
          <w:szCs w:val="24"/>
        </w:rPr>
        <w:t xml:space="preserve"> </w:t>
      </w:r>
      <w:r w:rsidR="00421359" w:rsidRPr="007379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7B8C1E3C" w14:textId="5543F9CF" w:rsidR="00421359" w:rsidRPr="0073797C" w:rsidRDefault="00421359" w:rsidP="007379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t>Администрации</w:t>
      </w:r>
      <w:r w:rsidR="0073797C" w:rsidRPr="0073797C">
        <w:rPr>
          <w:rFonts w:ascii="Times New Roman" w:hAnsi="Times New Roman" w:cs="Times New Roman"/>
          <w:sz w:val="24"/>
          <w:szCs w:val="24"/>
        </w:rPr>
        <w:t xml:space="preserve"> </w:t>
      </w:r>
      <w:r w:rsidRPr="0073797C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14:paraId="4970DF94" w14:textId="6BDA84F0" w:rsidR="00421359" w:rsidRPr="0073797C" w:rsidRDefault="00421359" w:rsidP="0042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97C">
        <w:rPr>
          <w:rFonts w:ascii="Times New Roman" w:hAnsi="Times New Roman" w:cs="Times New Roman"/>
          <w:sz w:val="24"/>
          <w:szCs w:val="24"/>
        </w:rPr>
        <w:t xml:space="preserve">от </w:t>
      </w:r>
      <w:r w:rsidRPr="0073797C">
        <w:rPr>
          <w:rFonts w:ascii="Times New Roman" w:hAnsi="Times New Roman" w:cs="Times New Roman"/>
          <w:sz w:val="26"/>
          <w:szCs w:val="26"/>
        </w:rPr>
        <w:t>29.12.2017 № 1341-п</w:t>
      </w:r>
    </w:p>
    <w:p w14:paraId="0A3E0D4E" w14:textId="77777777" w:rsidR="00F456E6" w:rsidRPr="00926BEF" w:rsidRDefault="00F456E6" w:rsidP="0042135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9912954" w14:textId="77777777" w:rsidR="00F456E6" w:rsidRPr="00926BEF" w:rsidRDefault="00F456E6" w:rsidP="00737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5F1D8" w14:textId="74B4F94D" w:rsidR="0073797C" w:rsidRDefault="0073797C" w:rsidP="0073797C">
      <w:pPr>
        <w:pStyle w:val="af8"/>
        <w:spacing w:line="2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1. </w:t>
      </w:r>
      <w:r w:rsidR="00421359" w:rsidRPr="00926BEF">
        <w:rPr>
          <w:rFonts w:ascii="Times New Roman" w:hAnsi="Times New Roman" w:cs="Times New Roman"/>
          <w:b/>
          <w:bCs/>
          <w:sz w:val="28"/>
          <w:szCs w:val="34"/>
        </w:rPr>
        <w:t>П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А С П О Р Т</w:t>
      </w:r>
    </w:p>
    <w:p w14:paraId="20EB33A4" w14:textId="404FBDD5" w:rsidR="00421359" w:rsidRPr="00926BEF" w:rsidRDefault="00421359" w:rsidP="0073797C">
      <w:pPr>
        <w:pStyle w:val="af8"/>
        <w:spacing w:line="2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</w:t>
      </w:r>
      <w:r w:rsidR="0023390D"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 Южского городского поселения</w:t>
      </w:r>
    </w:p>
    <w:tbl>
      <w:tblPr>
        <w:tblW w:w="91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8"/>
        <w:gridCol w:w="6334"/>
      </w:tblGrid>
      <w:tr w:rsidR="00421359" w:rsidRPr="00926BEF" w14:paraId="27510336" w14:textId="77777777" w:rsidTr="0073797C"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A28CFED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Наименование программы</w:t>
            </w:r>
          </w:p>
        </w:tc>
        <w:tc>
          <w:tcPr>
            <w:tcW w:w="6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BD9D87" w14:textId="77777777" w:rsidR="00421359" w:rsidRPr="00926BEF" w:rsidRDefault="00421359" w:rsidP="0073797C">
            <w:pPr>
              <w:pStyle w:val="af2"/>
              <w:snapToGrid w:val="0"/>
              <w:jc w:val="both"/>
            </w:pPr>
            <w:r w:rsidRPr="00926BEF">
              <w:t>Безопасный город</w:t>
            </w:r>
          </w:p>
        </w:tc>
      </w:tr>
      <w:tr w:rsidR="00421359" w:rsidRPr="00926BEF" w14:paraId="1D41D8D5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F4E6D0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Срок реализации 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479C3E" w14:textId="77777777" w:rsidR="00421359" w:rsidRPr="00926BEF" w:rsidRDefault="000D7D40" w:rsidP="0073797C">
            <w:pPr>
              <w:pStyle w:val="af2"/>
              <w:snapToGrid w:val="0"/>
              <w:jc w:val="both"/>
            </w:pPr>
            <w:r w:rsidRPr="00926BEF">
              <w:t>2018-202</w:t>
            </w:r>
            <w:r w:rsidR="00CD0BE5" w:rsidRPr="00926BEF">
              <w:t>6</w:t>
            </w:r>
            <w:r w:rsidR="00421359" w:rsidRPr="00926BEF">
              <w:t xml:space="preserve"> г. г.</w:t>
            </w:r>
          </w:p>
        </w:tc>
      </w:tr>
      <w:tr w:rsidR="00421359" w:rsidRPr="00926BEF" w14:paraId="5D03FD52" w14:textId="77777777" w:rsidTr="0073797C">
        <w:trPr>
          <w:trHeight w:val="2246"/>
        </w:trPr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22822D9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Перечень подпрограмм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8CD8C89" w14:textId="5F6E26CE" w:rsidR="00421359" w:rsidRPr="00926BEF" w:rsidRDefault="0076678E" w:rsidP="0073797C">
            <w:pPr>
              <w:pStyle w:val="af2"/>
              <w:snapToGrid w:val="0"/>
              <w:spacing w:before="120"/>
              <w:jc w:val="both"/>
            </w:pPr>
            <w:r w:rsidRPr="00926BEF">
              <w:t>1.</w:t>
            </w:r>
            <w:r w:rsidR="0073797C">
              <w:t> </w:t>
            </w:r>
            <w:r w:rsidR="00421359" w:rsidRPr="00926BEF">
              <w:t>Профилактика</w:t>
            </w:r>
            <w:r w:rsidRPr="00926BEF">
              <w:t xml:space="preserve"> правонарушений, терроризма</w:t>
            </w:r>
            <w:r w:rsidR="00421359" w:rsidRPr="00926BEF">
              <w:t xml:space="preserve"> и экстремизма, а также минимизация и (или) ликвида</w:t>
            </w:r>
            <w:r w:rsidRPr="00926BEF">
              <w:t xml:space="preserve">ция последствий проявления терроризма и экстремизма на территории </w:t>
            </w:r>
            <w:r w:rsidR="00421359" w:rsidRPr="00926BEF">
              <w:t>Южского городского поселения.</w:t>
            </w:r>
          </w:p>
          <w:p w14:paraId="60955C54" w14:textId="1415A7AA" w:rsidR="00421359" w:rsidRPr="00926BEF" w:rsidRDefault="00421359" w:rsidP="0073797C">
            <w:pPr>
              <w:pStyle w:val="af2"/>
              <w:spacing w:before="120"/>
              <w:jc w:val="both"/>
            </w:pPr>
            <w:r w:rsidRPr="00926BEF">
              <w:t>2.</w:t>
            </w:r>
            <w:r w:rsidR="0073797C">
              <w:t> </w:t>
            </w:r>
            <w:r w:rsidRPr="00926BEF">
              <w:t>Пожарная безопасность, развитие системы гражданской обороны, защита населения и территории Южского городского поселения от чрезвычайных ситуаций.</w:t>
            </w:r>
          </w:p>
        </w:tc>
      </w:tr>
      <w:tr w:rsidR="00421359" w:rsidRPr="00926BEF" w14:paraId="39927AAC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D1A27D3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Администратор 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F76BF36" w14:textId="77777777" w:rsidR="00421359" w:rsidRPr="00926BEF" w:rsidRDefault="00421359" w:rsidP="0073797C">
            <w:pPr>
              <w:pStyle w:val="af2"/>
              <w:snapToGrid w:val="0"/>
              <w:jc w:val="both"/>
            </w:pPr>
            <w:r w:rsidRPr="00926BEF">
              <w:t>Администрация Южского муниципального района</w:t>
            </w:r>
          </w:p>
        </w:tc>
      </w:tr>
      <w:tr w:rsidR="00421359" w:rsidRPr="00926BEF" w14:paraId="60C17B2F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378DC4B" w14:textId="441C1E3A" w:rsidR="00421359" w:rsidRPr="00926BEF" w:rsidRDefault="0023390D" w:rsidP="0073797C">
            <w:pPr>
              <w:pStyle w:val="af2"/>
              <w:snapToGrid w:val="0"/>
              <w:jc w:val="center"/>
            </w:pPr>
            <w:r w:rsidRPr="00926BEF">
              <w:t>Ответственные исполнители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EA811D9" w14:textId="77777777" w:rsidR="00421359" w:rsidRPr="00926BEF" w:rsidRDefault="00421359" w:rsidP="0073797C">
            <w:pPr>
              <w:pStyle w:val="af2"/>
              <w:snapToGrid w:val="0"/>
              <w:jc w:val="both"/>
            </w:pPr>
            <w:r w:rsidRPr="00926BEF">
              <w:t xml:space="preserve">Администрация Южского муниципального района в лице отдела по делам гражданской </w:t>
            </w:r>
            <w:r w:rsidR="00B43508" w:rsidRPr="00926BEF">
              <w:t>обороны и чрезвычайных ситуаций</w:t>
            </w:r>
          </w:p>
        </w:tc>
      </w:tr>
      <w:tr w:rsidR="00421359" w:rsidRPr="00926BEF" w14:paraId="2C4F0428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99FB39B" w14:textId="05C078EE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Исполнители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EBA32F9" w14:textId="77777777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Администрация Южского муниципального района в лице:</w:t>
            </w:r>
          </w:p>
          <w:p w14:paraId="4842696D" w14:textId="7F124EC4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Pr="00926BEF">
              <w:t>отдела по делам гр</w:t>
            </w:r>
            <w:r w:rsidR="00B43508" w:rsidRPr="00926BEF">
              <w:t>ажданской обороны и чрезвычайных ситуаций</w:t>
            </w:r>
            <w:r w:rsidRPr="00926BEF">
              <w:t>;</w:t>
            </w:r>
          </w:p>
          <w:p w14:paraId="36D354E3" w14:textId="7C64A119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Pr="00926BEF">
              <w:t>МБУК «Южская клубная система»;</w:t>
            </w:r>
          </w:p>
          <w:p w14:paraId="646C5D95" w14:textId="7EE2AB3B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="008D06FA" w:rsidRPr="00926BEF">
              <w:t>МКУ</w:t>
            </w:r>
            <w:r w:rsidR="003B4C4E" w:rsidRPr="00926BEF">
              <w:t xml:space="preserve"> </w:t>
            </w:r>
            <w:r w:rsidRPr="00926BEF">
              <w:t>«Уп</w:t>
            </w:r>
            <w:r w:rsidR="0076678E" w:rsidRPr="00926BEF">
              <w:t xml:space="preserve">равление городского хозяйства» </w:t>
            </w:r>
          </w:p>
        </w:tc>
      </w:tr>
      <w:tr w:rsidR="00421359" w:rsidRPr="00926BEF" w14:paraId="5788F234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E5F4300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Цель</w:t>
            </w:r>
            <w:r w:rsidR="0023390D" w:rsidRPr="00926BEF">
              <w:t xml:space="preserve"> (цели) </w:t>
            </w:r>
            <w:r w:rsidRPr="00926BEF">
              <w:t>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79A5A59" w14:textId="77777777" w:rsidR="00421359" w:rsidRPr="00926BEF" w:rsidRDefault="00421359" w:rsidP="007379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Южского городского поселения.</w:t>
            </w:r>
          </w:p>
        </w:tc>
      </w:tr>
      <w:tr w:rsidR="00421359" w:rsidRPr="00926BEF" w14:paraId="589195B7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BC0A7FB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Целевые индикаторы (показатели) 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8F92205" w14:textId="3E8BADA6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Pr="00926BEF">
              <w:t>Приобретение и установка видеокамер системы видеонаблюдения на территории Южского городского поселения;</w:t>
            </w:r>
          </w:p>
          <w:p w14:paraId="389B11DA" w14:textId="5C4B80B1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Pr="00926BEF">
              <w:t>сокращение удельного веса преступлений, совершенных на улицах и в общественных местах;</w:t>
            </w:r>
          </w:p>
          <w:p w14:paraId="3008B196" w14:textId="0997C684" w:rsidR="00421359" w:rsidRPr="00926BEF" w:rsidRDefault="00421359" w:rsidP="0073797C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73797C">
              <w:t> </w:t>
            </w:r>
            <w:r w:rsidRPr="00926BEF">
              <w:t>сокращение удельного веса пожаров на территории Южского городского поселения.</w:t>
            </w:r>
          </w:p>
        </w:tc>
      </w:tr>
      <w:tr w:rsidR="00421359" w:rsidRPr="00926BEF" w14:paraId="23DB42F4" w14:textId="77777777" w:rsidTr="0073797C"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297F98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t>Объем</w:t>
            </w:r>
            <w:r w:rsidR="00B43508" w:rsidRPr="00926BEF">
              <w:t>ы</w:t>
            </w:r>
            <w:r w:rsidRPr="00926BEF">
              <w:t xml:space="preserve"> ресурсного обеспечения 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710DC90" w14:textId="77777777" w:rsidR="00421359" w:rsidRPr="00926BEF" w:rsidRDefault="00421359" w:rsidP="0073797C">
            <w:pPr>
              <w:pStyle w:val="af2"/>
              <w:snapToGrid w:val="0"/>
              <w:jc w:val="both"/>
            </w:pPr>
            <w:r w:rsidRPr="00926BEF">
              <w:t>Общий объем бюджетных ассигнований:</w:t>
            </w:r>
          </w:p>
          <w:p w14:paraId="4CEA3AD5" w14:textId="2E28A0AE" w:rsidR="00421359" w:rsidRPr="00926BEF" w:rsidRDefault="00432444" w:rsidP="0073797C">
            <w:pPr>
              <w:pStyle w:val="af2"/>
              <w:jc w:val="both"/>
            </w:pPr>
            <w:r w:rsidRPr="00926BEF">
              <w:t xml:space="preserve">2018 год </w:t>
            </w:r>
            <w:r w:rsidR="0073797C">
              <w:t>–</w:t>
            </w:r>
            <w:r w:rsidRPr="00926BEF">
              <w:t xml:space="preserve"> </w:t>
            </w:r>
            <w:r w:rsidR="00413A06" w:rsidRPr="00926BEF">
              <w:t>55</w:t>
            </w:r>
            <w:r w:rsidR="00421359" w:rsidRPr="00926BEF">
              <w:t>9</w:t>
            </w:r>
            <w:r w:rsidR="0073797C">
              <w:t> </w:t>
            </w:r>
            <w:r w:rsidR="00421359" w:rsidRPr="00926BEF">
              <w:t>314,00 руб.;</w:t>
            </w:r>
          </w:p>
          <w:p w14:paraId="50DFD1E6" w14:textId="667C5FE5" w:rsidR="00421359" w:rsidRPr="00926BEF" w:rsidRDefault="00421359" w:rsidP="0073797C">
            <w:pPr>
              <w:pStyle w:val="af2"/>
              <w:jc w:val="both"/>
            </w:pPr>
            <w:r w:rsidRPr="00926BEF">
              <w:lastRenderedPageBreak/>
              <w:t xml:space="preserve">2019 год </w:t>
            </w:r>
            <w:r w:rsidR="0073797C">
              <w:t>–</w:t>
            </w:r>
            <w:r w:rsidRPr="00926BEF">
              <w:t xml:space="preserve"> </w:t>
            </w:r>
            <w:r w:rsidR="00FF5131" w:rsidRPr="00926BEF">
              <w:t xml:space="preserve">710 450,00 </w:t>
            </w:r>
            <w:r w:rsidRPr="00926BEF">
              <w:t>руб.;</w:t>
            </w:r>
          </w:p>
          <w:p w14:paraId="35843A33" w14:textId="46AD3BB1" w:rsidR="00421359" w:rsidRPr="00926BEF" w:rsidRDefault="00421359" w:rsidP="0073797C">
            <w:pPr>
              <w:pStyle w:val="af2"/>
              <w:jc w:val="both"/>
            </w:pPr>
            <w:r w:rsidRPr="00926BEF">
              <w:t xml:space="preserve">2020 год </w:t>
            </w:r>
            <w:r w:rsidR="0073797C">
              <w:t>–</w:t>
            </w:r>
            <w:r w:rsidRPr="00926BEF">
              <w:t xml:space="preserve"> </w:t>
            </w:r>
            <w:r w:rsidR="000D7D40" w:rsidRPr="00926BEF">
              <w:t>462 606,96</w:t>
            </w:r>
            <w:r w:rsidR="00452C2A" w:rsidRPr="00926BEF">
              <w:t xml:space="preserve"> </w:t>
            </w:r>
            <w:r w:rsidRPr="00926BEF">
              <w:t>руб.;</w:t>
            </w:r>
          </w:p>
          <w:p w14:paraId="2CB9819B" w14:textId="3878E52A" w:rsidR="00421359" w:rsidRPr="00926BEF" w:rsidRDefault="00240DDF" w:rsidP="0073797C">
            <w:pPr>
              <w:pStyle w:val="af2"/>
              <w:jc w:val="both"/>
            </w:pPr>
            <w:r w:rsidRPr="00926BEF">
              <w:t xml:space="preserve">2021 год </w:t>
            </w:r>
            <w:r w:rsidR="0073797C">
              <w:t>–</w:t>
            </w:r>
            <w:r w:rsidRPr="00926BEF">
              <w:t xml:space="preserve"> </w:t>
            </w:r>
            <w:r w:rsidR="00954929" w:rsidRPr="00926BEF">
              <w:t>411 661,66</w:t>
            </w:r>
            <w:r w:rsidR="00452C2A" w:rsidRPr="00926BEF">
              <w:t xml:space="preserve"> </w:t>
            </w:r>
            <w:r w:rsidRPr="00926BEF">
              <w:t>руб</w:t>
            </w:r>
            <w:r w:rsidR="007C35D5" w:rsidRPr="00926BEF">
              <w:t>.</w:t>
            </w:r>
            <w:r w:rsidRPr="00926BEF">
              <w:t>;</w:t>
            </w:r>
          </w:p>
          <w:p w14:paraId="63ADF14C" w14:textId="3C998215" w:rsidR="00240DDF" w:rsidRPr="00926BEF" w:rsidRDefault="00240DDF" w:rsidP="0073797C">
            <w:pPr>
              <w:pStyle w:val="af2"/>
              <w:jc w:val="both"/>
            </w:pPr>
            <w:r w:rsidRPr="00926BEF">
              <w:t xml:space="preserve">2022 год </w:t>
            </w:r>
            <w:r w:rsidR="00A12A89" w:rsidRPr="00926BEF">
              <w:t>–</w:t>
            </w:r>
            <w:r w:rsidRPr="00926BEF">
              <w:t xml:space="preserve"> </w:t>
            </w:r>
            <w:r w:rsidR="00A04EAE" w:rsidRPr="00926BEF">
              <w:t>485</w:t>
            </w:r>
            <w:r w:rsidR="00A12A89" w:rsidRPr="00926BEF">
              <w:t xml:space="preserve"> </w:t>
            </w:r>
            <w:r w:rsidR="00A04EAE" w:rsidRPr="00926BEF">
              <w:t>801</w:t>
            </w:r>
            <w:r w:rsidR="00452C2A" w:rsidRPr="00926BEF">
              <w:t>,0</w:t>
            </w:r>
            <w:r w:rsidR="00A04EAE" w:rsidRPr="00926BEF">
              <w:t>5</w:t>
            </w:r>
            <w:r w:rsidR="0067517E" w:rsidRPr="00926BEF">
              <w:t xml:space="preserve"> руб</w:t>
            </w:r>
            <w:r w:rsidR="007C35D5" w:rsidRPr="00926BEF">
              <w:t>.</w:t>
            </w:r>
            <w:r w:rsidR="0067517E" w:rsidRPr="00926BEF">
              <w:t>;</w:t>
            </w:r>
          </w:p>
          <w:p w14:paraId="230ED038" w14:textId="6E4E2A1C" w:rsidR="0067517E" w:rsidRPr="00926BEF" w:rsidRDefault="007C35D5" w:rsidP="0073797C">
            <w:pPr>
              <w:pStyle w:val="af2"/>
              <w:jc w:val="both"/>
            </w:pPr>
            <w:r w:rsidRPr="00926BEF">
              <w:t xml:space="preserve">2023 год </w:t>
            </w:r>
            <w:r w:rsidR="0073797C">
              <w:t>–</w:t>
            </w:r>
            <w:r w:rsidRPr="00926BEF">
              <w:t xml:space="preserve"> </w:t>
            </w:r>
            <w:r w:rsidR="00A04EAE" w:rsidRPr="00926BEF">
              <w:t>1</w:t>
            </w:r>
            <w:r w:rsidR="0073797C">
              <w:t> </w:t>
            </w:r>
            <w:r w:rsidR="00F34381">
              <w:t>130 5</w:t>
            </w:r>
            <w:r w:rsidR="007E51A6" w:rsidRPr="00926BEF">
              <w:t>00,00 руб</w:t>
            </w:r>
            <w:r w:rsidRPr="00926BEF">
              <w:t>.</w:t>
            </w:r>
            <w:r w:rsidR="007E51A6" w:rsidRPr="00926BEF">
              <w:t>;</w:t>
            </w:r>
          </w:p>
          <w:p w14:paraId="0A56C57F" w14:textId="4BB0E75D" w:rsidR="007E51A6" w:rsidRPr="00926BEF" w:rsidRDefault="007C35D5" w:rsidP="0073797C">
            <w:pPr>
              <w:pStyle w:val="af2"/>
              <w:jc w:val="both"/>
            </w:pPr>
            <w:r w:rsidRPr="00926BEF">
              <w:t xml:space="preserve">2024 год </w:t>
            </w:r>
            <w:r w:rsidR="0073797C">
              <w:t>–</w:t>
            </w:r>
            <w:r w:rsidRPr="00926BEF">
              <w:t xml:space="preserve"> </w:t>
            </w:r>
            <w:r w:rsidR="00524A77">
              <w:t>82</w:t>
            </w:r>
            <w:r w:rsidRPr="00926BEF">
              <w:t>5 000,00 руб.;</w:t>
            </w:r>
          </w:p>
          <w:p w14:paraId="3DE341C0" w14:textId="0E739E49" w:rsidR="0067517E" w:rsidRPr="00926BEF" w:rsidRDefault="00451F94" w:rsidP="0073797C">
            <w:pPr>
              <w:pStyle w:val="af2"/>
              <w:jc w:val="both"/>
            </w:pPr>
            <w:r w:rsidRPr="00926BEF">
              <w:t xml:space="preserve">2025 год </w:t>
            </w:r>
            <w:r w:rsidR="0073797C">
              <w:t>–</w:t>
            </w:r>
            <w:r w:rsidRPr="00926BEF">
              <w:t xml:space="preserve"> 775 000,00 </w:t>
            </w:r>
            <w:proofErr w:type="spellStart"/>
            <w:r w:rsidRPr="00926BEF">
              <w:t>руб</w:t>
            </w:r>
            <w:proofErr w:type="spellEnd"/>
            <w:r w:rsidRPr="00926BEF">
              <w:t>;</w:t>
            </w:r>
          </w:p>
          <w:p w14:paraId="525E2775" w14:textId="2A01DF26" w:rsidR="00451F94" w:rsidRPr="00926BEF" w:rsidRDefault="00451F94" w:rsidP="0073797C">
            <w:pPr>
              <w:pStyle w:val="af2"/>
              <w:jc w:val="both"/>
            </w:pPr>
            <w:r w:rsidRPr="00926BEF">
              <w:t xml:space="preserve">2026 год </w:t>
            </w:r>
            <w:r w:rsidR="0073797C">
              <w:t>–</w:t>
            </w:r>
            <w:r w:rsidRPr="00926BEF">
              <w:t xml:space="preserve"> 775 000,00 руб.</w:t>
            </w:r>
          </w:p>
          <w:p w14:paraId="011CA300" w14:textId="77777777" w:rsidR="00421359" w:rsidRPr="00926BEF" w:rsidRDefault="00421359" w:rsidP="0073797C">
            <w:pPr>
              <w:pStyle w:val="af2"/>
              <w:jc w:val="both"/>
            </w:pPr>
            <w:r w:rsidRPr="00926BEF">
              <w:t>- бюджет Южского городского поселения:</w:t>
            </w:r>
          </w:p>
          <w:p w14:paraId="42A5F544" w14:textId="72F79262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2018 год </w:t>
            </w:r>
            <w:r w:rsidR="0073797C">
              <w:t>–</w:t>
            </w:r>
            <w:r w:rsidRPr="00926BEF">
              <w:t xml:space="preserve"> 559</w:t>
            </w:r>
            <w:r w:rsidR="0073797C">
              <w:t> </w:t>
            </w:r>
            <w:r w:rsidRPr="00926BEF">
              <w:t>314,00 руб.;</w:t>
            </w:r>
          </w:p>
          <w:p w14:paraId="73BF095E" w14:textId="09F83EA8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2019 год </w:t>
            </w:r>
            <w:r w:rsidR="0073797C">
              <w:t>–</w:t>
            </w:r>
            <w:r w:rsidRPr="00926BEF">
              <w:t xml:space="preserve"> 710</w:t>
            </w:r>
            <w:r w:rsidR="0073797C">
              <w:t> </w:t>
            </w:r>
            <w:r w:rsidRPr="00926BEF">
              <w:t>450,00 руб.;</w:t>
            </w:r>
          </w:p>
          <w:p w14:paraId="02D75463" w14:textId="4F161AC2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2020 год </w:t>
            </w:r>
            <w:r w:rsidR="0073797C">
              <w:t>–</w:t>
            </w:r>
            <w:r w:rsidRPr="00926BEF">
              <w:t xml:space="preserve"> 462</w:t>
            </w:r>
            <w:r w:rsidR="0073797C">
              <w:t> </w:t>
            </w:r>
            <w:r w:rsidRPr="00926BEF">
              <w:t>606,96 руб.;</w:t>
            </w:r>
          </w:p>
          <w:p w14:paraId="19CD098C" w14:textId="684E03A9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2021 год </w:t>
            </w:r>
            <w:r w:rsidR="0073797C">
              <w:t>–</w:t>
            </w:r>
            <w:r w:rsidRPr="00926BEF">
              <w:t xml:space="preserve"> 411</w:t>
            </w:r>
            <w:r w:rsidR="0073797C">
              <w:t> </w:t>
            </w:r>
            <w:r w:rsidRPr="00926BEF">
              <w:t>661,66 руб.;</w:t>
            </w:r>
          </w:p>
          <w:p w14:paraId="69F40073" w14:textId="08257CFF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2022 год </w:t>
            </w:r>
            <w:r w:rsidR="0073797C">
              <w:t>–</w:t>
            </w:r>
            <w:r w:rsidRPr="00926BEF">
              <w:t xml:space="preserve"> 485</w:t>
            </w:r>
            <w:r w:rsidR="0073797C">
              <w:t> </w:t>
            </w:r>
            <w:r w:rsidRPr="00926BEF">
              <w:t>801,05 руб.;</w:t>
            </w:r>
          </w:p>
          <w:p w14:paraId="50C21C49" w14:textId="4E6B528A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2023 год </w:t>
            </w:r>
            <w:r w:rsidR="0073797C">
              <w:t>–</w:t>
            </w:r>
            <w:r w:rsidRPr="00926BEF">
              <w:t xml:space="preserve"> 1</w:t>
            </w:r>
            <w:r w:rsidR="0073797C">
              <w:t> </w:t>
            </w:r>
            <w:r w:rsidRPr="00926BEF">
              <w:t>1</w:t>
            </w:r>
            <w:r w:rsidR="00F34381">
              <w:t>30</w:t>
            </w:r>
            <w:r w:rsidR="0073797C">
              <w:t> </w:t>
            </w:r>
            <w:r w:rsidR="00F34381">
              <w:t>5</w:t>
            </w:r>
            <w:r w:rsidRPr="00926BEF">
              <w:t>00,00 руб.;</w:t>
            </w:r>
          </w:p>
          <w:p w14:paraId="41C3F48F" w14:textId="3559E561" w:rsidR="006004E2" w:rsidRPr="00926BEF" w:rsidRDefault="006004E2" w:rsidP="0073797C">
            <w:pPr>
              <w:pStyle w:val="af2"/>
              <w:jc w:val="both"/>
            </w:pPr>
            <w:r w:rsidRPr="00926BEF">
              <w:t xml:space="preserve">2024 год </w:t>
            </w:r>
            <w:r w:rsidR="0073797C">
              <w:t>–</w:t>
            </w:r>
            <w:r w:rsidRPr="00926BEF">
              <w:t xml:space="preserve"> </w:t>
            </w:r>
            <w:r w:rsidR="00524A77">
              <w:t>82</w:t>
            </w:r>
            <w:r w:rsidRPr="00926BEF">
              <w:t>5</w:t>
            </w:r>
            <w:r w:rsidR="0073797C">
              <w:t> </w:t>
            </w:r>
            <w:r w:rsidRPr="00926BEF">
              <w:t>000,00 руб.;</w:t>
            </w:r>
          </w:p>
          <w:p w14:paraId="1589FC33" w14:textId="1D551F83" w:rsidR="007C35D5" w:rsidRPr="00926BEF" w:rsidRDefault="00A140CD" w:rsidP="0073797C">
            <w:pPr>
              <w:pStyle w:val="af2"/>
              <w:jc w:val="both"/>
            </w:pPr>
            <w:r w:rsidRPr="00926BEF">
              <w:t xml:space="preserve">2025 год </w:t>
            </w:r>
            <w:r w:rsidR="0073797C">
              <w:t>–</w:t>
            </w:r>
            <w:r w:rsidRPr="00926BEF">
              <w:t xml:space="preserve"> 775</w:t>
            </w:r>
            <w:r w:rsidR="0073797C">
              <w:t> </w:t>
            </w:r>
            <w:r w:rsidRPr="00926BEF">
              <w:t xml:space="preserve">000,00 </w:t>
            </w:r>
            <w:proofErr w:type="spellStart"/>
            <w:r w:rsidRPr="00926BEF">
              <w:t>руб</w:t>
            </w:r>
            <w:proofErr w:type="spellEnd"/>
            <w:r w:rsidRPr="00926BEF">
              <w:t>;</w:t>
            </w:r>
          </w:p>
          <w:p w14:paraId="46256688" w14:textId="3448514B" w:rsidR="00A140CD" w:rsidRPr="00926BEF" w:rsidRDefault="00A140CD" w:rsidP="0073797C">
            <w:pPr>
              <w:pStyle w:val="af2"/>
              <w:jc w:val="both"/>
              <w:rPr>
                <w:color w:val="FF0000"/>
              </w:rPr>
            </w:pPr>
            <w:r w:rsidRPr="00926BEF">
              <w:t xml:space="preserve">2026 год </w:t>
            </w:r>
            <w:r w:rsidR="0073797C">
              <w:t>–</w:t>
            </w:r>
            <w:r w:rsidRPr="00926BEF">
              <w:t xml:space="preserve"> 775</w:t>
            </w:r>
            <w:r w:rsidR="0073797C">
              <w:t> </w:t>
            </w:r>
            <w:r w:rsidRPr="00926BEF">
              <w:t>000,00 руб.</w:t>
            </w:r>
          </w:p>
        </w:tc>
      </w:tr>
      <w:tr w:rsidR="00421359" w:rsidRPr="00926BEF" w14:paraId="36AC526D" w14:textId="77777777" w:rsidTr="0073797C">
        <w:trPr>
          <w:trHeight w:val="3639"/>
        </w:trPr>
        <w:tc>
          <w:tcPr>
            <w:tcW w:w="27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DA4526C" w14:textId="77777777" w:rsidR="00421359" w:rsidRPr="00926BEF" w:rsidRDefault="00421359" w:rsidP="0073797C">
            <w:pPr>
              <w:pStyle w:val="af2"/>
              <w:snapToGrid w:val="0"/>
              <w:jc w:val="center"/>
            </w:pPr>
            <w:r w:rsidRPr="00926BEF">
              <w:lastRenderedPageBreak/>
              <w:t>Ожидаемые результаты реализации программы</w:t>
            </w:r>
          </w:p>
        </w:tc>
        <w:tc>
          <w:tcPr>
            <w:tcW w:w="63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3FAD387" w14:textId="65AF7316" w:rsidR="00421359" w:rsidRPr="00926BEF" w:rsidRDefault="00421359" w:rsidP="0073797C">
            <w:pPr>
              <w:pStyle w:val="af2"/>
              <w:snapToGrid w:val="0"/>
              <w:spacing w:before="120"/>
              <w:jc w:val="both"/>
              <w:rPr>
                <w:rFonts w:eastAsia="Arial"/>
              </w:rPr>
            </w:pPr>
            <w:r w:rsidRPr="00926BEF">
              <w:t>-</w:t>
            </w:r>
            <w:r w:rsidR="0073797C">
              <w:t> </w:t>
            </w:r>
            <w:r w:rsidRPr="00926BEF">
              <w:t xml:space="preserve">Повышение уровня эффективности системы профилактики правонарушений, терроризма и экстремизма, </w:t>
            </w:r>
            <w:r w:rsidRPr="00926BEF">
              <w:rPr>
                <w:rFonts w:eastAsia="Arial"/>
              </w:rPr>
              <w:t>минимизация и ликвидация последствий проявлений терроризма и экстремизма на территории Южского городского поселения;</w:t>
            </w:r>
          </w:p>
          <w:p w14:paraId="189190CD" w14:textId="022A8DCE" w:rsidR="00421359" w:rsidRPr="00926BEF" w:rsidRDefault="00421359" w:rsidP="0073797C">
            <w:pPr>
              <w:pStyle w:val="af2"/>
              <w:snapToGrid w:val="0"/>
              <w:spacing w:before="120"/>
              <w:jc w:val="both"/>
              <w:rPr>
                <w:rFonts w:eastAsia="Arial"/>
              </w:rPr>
            </w:pPr>
            <w:r w:rsidRPr="00926BEF">
              <w:rPr>
                <w:rFonts w:eastAsia="Arial"/>
              </w:rPr>
              <w:t>-</w:t>
            </w:r>
            <w:r w:rsidR="0073797C">
              <w:rPr>
                <w:rFonts w:eastAsia="Arial"/>
              </w:rPr>
              <w:t> </w:t>
            </w:r>
            <w:r w:rsidRPr="00926BEF">
              <w:rPr>
                <w:rFonts w:eastAsia="Arial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характера, террористических и экстремистских актов и угроз;</w:t>
            </w:r>
          </w:p>
          <w:p w14:paraId="236CC923" w14:textId="400C8567" w:rsidR="00421359" w:rsidRPr="00926BEF" w:rsidRDefault="00421359" w:rsidP="0073797C">
            <w:pPr>
              <w:pStyle w:val="af2"/>
              <w:snapToGrid w:val="0"/>
              <w:spacing w:before="120"/>
              <w:jc w:val="both"/>
              <w:rPr>
                <w:rFonts w:eastAsia="Arial"/>
              </w:rPr>
            </w:pPr>
            <w:r w:rsidRPr="00926BEF">
              <w:rPr>
                <w:rFonts w:eastAsia="Arial"/>
              </w:rPr>
              <w:t>-</w:t>
            </w:r>
            <w:r w:rsidR="0073797C">
              <w:rPr>
                <w:rFonts w:eastAsia="Arial"/>
              </w:rPr>
              <w:t> </w:t>
            </w:r>
            <w:r w:rsidRPr="00926BEF">
              <w:rPr>
                <w:rFonts w:eastAsia="Arial"/>
              </w:rPr>
              <w:t>обеспечение первичных мер пожарной безопасности на территории Южского городского поселения;</w:t>
            </w:r>
          </w:p>
          <w:p w14:paraId="1F6D1431" w14:textId="6BA2D75A" w:rsidR="00421359" w:rsidRPr="00926BEF" w:rsidRDefault="00421359" w:rsidP="0073797C">
            <w:pPr>
              <w:pStyle w:val="af2"/>
              <w:snapToGrid w:val="0"/>
              <w:spacing w:before="120"/>
              <w:jc w:val="both"/>
              <w:rPr>
                <w:rFonts w:eastAsia="Arial"/>
              </w:rPr>
            </w:pPr>
            <w:r w:rsidRPr="00926BEF">
              <w:rPr>
                <w:rFonts w:eastAsia="Arial"/>
              </w:rPr>
              <w:t>-</w:t>
            </w:r>
            <w:r w:rsidR="0073797C">
              <w:rPr>
                <w:rFonts w:eastAsia="Arial"/>
              </w:rPr>
              <w:t> </w:t>
            </w:r>
            <w:r w:rsidRPr="00926BEF">
              <w:rPr>
                <w:rFonts w:eastAsia="Arial"/>
              </w:rPr>
              <w:t>развитие системы гражданской обороны.</w:t>
            </w:r>
          </w:p>
        </w:tc>
      </w:tr>
    </w:tbl>
    <w:p w14:paraId="3B846881" w14:textId="60FBEA81" w:rsidR="00421359" w:rsidRPr="00926BEF" w:rsidRDefault="00421359" w:rsidP="0073797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2.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Анализ текущей ситуации в сфере реализации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14:paraId="785AFCAA" w14:textId="6AE02466" w:rsidR="00421359" w:rsidRPr="00926BEF" w:rsidRDefault="00421359" w:rsidP="0073797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2.1.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Состояние общественной безопасности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в Южском городском поселении.</w:t>
      </w:r>
    </w:p>
    <w:p w14:paraId="5B393BBC" w14:textId="39F2F589" w:rsidR="001A7FAD" w:rsidRPr="00926BEF" w:rsidRDefault="007E51A6" w:rsidP="0073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По состоянию на 01.01.202</w:t>
      </w:r>
      <w:r w:rsidR="00A12A89" w:rsidRPr="00926BEF">
        <w:rPr>
          <w:rFonts w:ascii="Times New Roman" w:hAnsi="Times New Roman" w:cs="Times New Roman"/>
          <w:sz w:val="28"/>
          <w:szCs w:val="34"/>
        </w:rPr>
        <w:t>3</w:t>
      </w:r>
      <w:r w:rsidR="00421359" w:rsidRPr="00926BEF">
        <w:rPr>
          <w:rFonts w:ascii="Times New Roman" w:hAnsi="Times New Roman" w:cs="Times New Roman"/>
          <w:sz w:val="28"/>
          <w:szCs w:val="34"/>
        </w:rPr>
        <w:t xml:space="preserve"> численность населения Южского городс</w:t>
      </w:r>
      <w:r w:rsidR="00240DDF" w:rsidRPr="00926BEF">
        <w:rPr>
          <w:rFonts w:ascii="Times New Roman" w:hAnsi="Times New Roman" w:cs="Times New Roman"/>
          <w:sz w:val="28"/>
          <w:szCs w:val="34"/>
        </w:rPr>
        <w:t xml:space="preserve">кого поселения составляет </w:t>
      </w:r>
      <w:r w:rsidR="00BA780F" w:rsidRPr="00926BEF">
        <w:rPr>
          <w:rFonts w:ascii="Times New Roman" w:hAnsi="Times New Roman" w:cs="Times New Roman"/>
          <w:sz w:val="28"/>
          <w:szCs w:val="34"/>
        </w:rPr>
        <w:t>13</w:t>
      </w:r>
      <w:r w:rsidR="0073797C">
        <w:rPr>
          <w:rFonts w:ascii="Times New Roman" w:hAnsi="Times New Roman" w:cs="Times New Roman"/>
          <w:sz w:val="28"/>
          <w:szCs w:val="34"/>
        </w:rPr>
        <w:t> </w:t>
      </w:r>
      <w:r w:rsidR="00BA780F" w:rsidRPr="00926BEF">
        <w:rPr>
          <w:rFonts w:ascii="Times New Roman" w:hAnsi="Times New Roman" w:cs="Times New Roman"/>
          <w:sz w:val="28"/>
          <w:szCs w:val="34"/>
        </w:rPr>
        <w:t>108</w:t>
      </w:r>
      <w:r w:rsidR="00240DDF" w:rsidRPr="00926BEF">
        <w:rPr>
          <w:rFonts w:ascii="Times New Roman" w:hAnsi="Times New Roman" w:cs="Times New Roman"/>
          <w:sz w:val="28"/>
          <w:szCs w:val="34"/>
        </w:rPr>
        <w:t xml:space="preserve"> человек.</w:t>
      </w:r>
    </w:p>
    <w:p w14:paraId="3DB57E0E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Южского муниципального района.</w:t>
      </w:r>
    </w:p>
    <w:p w14:paraId="76B1A1FE" w14:textId="77777777" w:rsidR="00A90071" w:rsidRPr="00926BEF" w:rsidRDefault="00421359" w:rsidP="00B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</w:t>
      </w:r>
      <w:r w:rsidRPr="00926BEF">
        <w:rPr>
          <w:rFonts w:ascii="Times New Roman" w:hAnsi="Times New Roman" w:cs="Times New Roman"/>
          <w:sz w:val="28"/>
          <w:szCs w:val="28"/>
        </w:rPr>
        <w:lastRenderedPageBreak/>
        <w:t>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  <w:r w:rsidR="00A868E2" w:rsidRPr="00926BEF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 </w:t>
      </w:r>
      <w:r w:rsidR="00A90071" w:rsidRPr="00926BEF">
        <w:rPr>
          <w:rStyle w:val="afa"/>
          <w:rFonts w:ascii="Times New Roman" w:hAnsi="Times New Roman" w:cs="Times New Roman"/>
          <w:color w:val="auto"/>
          <w:sz w:val="28"/>
          <w:szCs w:val="28"/>
          <w:u w:val="none"/>
        </w:rPr>
        <w:t>Так в связи со сложившейся геополитической обстановкой и проведением специальной военной операции на территории Украины в 2022 на территории Южского муниципального района зафиксированы ложные сообщения о минировании общеобразовательных учреждений Южского муниципального района, по фактам которых возбуждено 3 уголовных дела.</w:t>
      </w:r>
    </w:p>
    <w:p w14:paraId="17A09559" w14:textId="77777777" w:rsidR="001A7FAD" w:rsidRPr="00926BEF" w:rsidRDefault="00421359" w:rsidP="00A9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14:paraId="068E256B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926BEF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926BEF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14:paraId="163E222F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14:paraId="68B23445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926BEF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926BEF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14:paraId="178C3B0C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14:paraId="79C1F81F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14:paraId="2158C961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lastRenderedPageBreak/>
        <w:t>В настоящее время на территории Южского городского поселения организована и действует добровольная н</w:t>
      </w:r>
      <w:r w:rsidR="0076678E" w:rsidRPr="00926BEF">
        <w:rPr>
          <w:rFonts w:ascii="Times New Roman" w:hAnsi="Times New Roman" w:cs="Times New Roman"/>
          <w:sz w:val="28"/>
          <w:szCs w:val="34"/>
        </w:rPr>
        <w:t xml:space="preserve">ародная дружина, состоящая </w:t>
      </w:r>
      <w:r w:rsidR="007E51A6" w:rsidRPr="00926BEF">
        <w:rPr>
          <w:rFonts w:ascii="Times New Roman" w:hAnsi="Times New Roman" w:cs="Times New Roman"/>
          <w:sz w:val="28"/>
          <w:szCs w:val="34"/>
        </w:rPr>
        <w:t xml:space="preserve">из </w:t>
      </w:r>
      <w:r w:rsidR="00A868E2" w:rsidRPr="00926BEF">
        <w:rPr>
          <w:rFonts w:ascii="Times New Roman" w:hAnsi="Times New Roman" w:cs="Times New Roman"/>
          <w:sz w:val="28"/>
          <w:szCs w:val="34"/>
        </w:rPr>
        <w:t>13</w:t>
      </w:r>
      <w:r w:rsidRPr="00926BEF">
        <w:rPr>
          <w:rFonts w:ascii="Times New Roman" w:hAnsi="Times New Roman" w:cs="Times New Roman"/>
          <w:color w:val="FF0000"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sz w:val="28"/>
          <w:szCs w:val="34"/>
        </w:rPr>
        <w:t>человек.</w:t>
      </w:r>
      <w:r w:rsidR="00A12A89" w:rsidRPr="00926BEF">
        <w:rPr>
          <w:rFonts w:ascii="Times New Roman" w:hAnsi="Times New Roman" w:cs="Times New Roman"/>
          <w:sz w:val="28"/>
          <w:szCs w:val="34"/>
        </w:rPr>
        <w:t xml:space="preserve"> Продолжается работа по увеличению численности добровольной народной дружины.</w:t>
      </w:r>
      <w:r w:rsidRPr="00926BEF">
        <w:rPr>
          <w:rFonts w:ascii="Times New Roman" w:hAnsi="Times New Roman" w:cs="Times New Roman"/>
          <w:sz w:val="28"/>
          <w:szCs w:val="34"/>
        </w:rPr>
        <w:t xml:space="preserve">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926BEF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926BEF">
        <w:rPr>
          <w:rFonts w:ascii="Times New Roman" w:hAnsi="Times New Roman" w:cs="Times New Roman"/>
          <w:sz w:val="28"/>
          <w:szCs w:val="34"/>
        </w:rPr>
        <w:t>.</w:t>
      </w:r>
    </w:p>
    <w:p w14:paraId="66325B7D" w14:textId="77777777" w:rsidR="00421359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14:paraId="34ECAEAA" w14:textId="699E4ABB" w:rsidR="0042125C" w:rsidRPr="00926BEF" w:rsidRDefault="0042125C" w:rsidP="00421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34"/>
        </w:rPr>
        <w:t>С этой целью были выполнены следующие мероприятия по поставке и установке системы видеонаблюдения на территории Южского городского поселения, произведён монтаж 7-ми уличных камер видеонаблюдения на пл.</w:t>
      </w:r>
      <w:r w:rsidR="0073797C">
        <w:rPr>
          <w:rFonts w:ascii="Times New Roman" w:hAnsi="Times New Roman" w:cs="Times New Roman"/>
          <w:sz w:val="28"/>
          <w:szCs w:val="34"/>
        </w:rPr>
        <w:t> </w:t>
      </w:r>
      <w:r w:rsidRPr="00926BEF">
        <w:rPr>
          <w:rFonts w:ascii="Times New Roman" w:hAnsi="Times New Roman" w:cs="Times New Roman"/>
          <w:sz w:val="28"/>
          <w:szCs w:val="34"/>
        </w:rPr>
        <w:t xml:space="preserve">Ленина, произведено подключение коммутатора и видеорегистратора к камерам видеонаблюдения, проложено 305 метров кабеля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FTP</w:t>
      </w:r>
      <w:r w:rsidRPr="00926BEF">
        <w:rPr>
          <w:rFonts w:ascii="Times New Roman" w:hAnsi="Times New Roman" w:cs="Times New Roman"/>
          <w:sz w:val="28"/>
          <w:szCs w:val="34"/>
        </w:rPr>
        <w:t xml:space="preserve"> 5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E</w:t>
      </w:r>
      <w:r w:rsidRPr="00926BEF">
        <w:rPr>
          <w:rFonts w:ascii="Times New Roman" w:hAnsi="Times New Roman" w:cs="Times New Roman"/>
          <w:sz w:val="28"/>
          <w:szCs w:val="34"/>
        </w:rPr>
        <w:t xml:space="preserve">, проложено 50 метров кабеля ШВВП 2*0,75, произведён монтаж шкафа с монтажной платой ОЩН332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RH</w:t>
      </w:r>
      <w:r w:rsidRPr="00926BEF">
        <w:rPr>
          <w:rFonts w:ascii="Times New Roman" w:hAnsi="Times New Roman" w:cs="Times New Roman"/>
          <w:sz w:val="28"/>
          <w:szCs w:val="34"/>
        </w:rPr>
        <w:t xml:space="preserve">332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IP</w:t>
      </w:r>
      <w:r w:rsidRPr="00926BEF">
        <w:rPr>
          <w:rFonts w:ascii="Times New Roman" w:hAnsi="Times New Roman" w:cs="Times New Roman"/>
          <w:sz w:val="28"/>
          <w:szCs w:val="34"/>
        </w:rPr>
        <w:t xml:space="preserve">55, произведён монтаж 2-х уличных камер видеонаблюдения на здание </w:t>
      </w:r>
      <w:r w:rsidRPr="00926BEF">
        <w:rPr>
          <w:rFonts w:ascii="Times New Roman" w:hAnsi="Times New Roman" w:cs="Times New Roman"/>
          <w:sz w:val="28"/>
          <w:szCs w:val="28"/>
        </w:rPr>
        <w:t>Совета Южского муниципального района и Совета Южского городского поселения, расположенного по адресу: г.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Южа, ул.</w:t>
      </w:r>
      <w:r w:rsidR="0073797C">
        <w:rPr>
          <w:rFonts w:ascii="Times New Roman" w:hAnsi="Times New Roman" w:cs="Times New Roman"/>
          <w:sz w:val="28"/>
          <w:szCs w:val="28"/>
        </w:rPr>
        <w:t> </w:t>
      </w:r>
      <w:r w:rsidRPr="00926BEF">
        <w:rPr>
          <w:rFonts w:ascii="Times New Roman" w:hAnsi="Times New Roman" w:cs="Times New Roman"/>
          <w:sz w:val="28"/>
          <w:szCs w:val="28"/>
        </w:rPr>
        <w:t>Советская, д. 23.</w:t>
      </w:r>
    </w:p>
    <w:p w14:paraId="76F58AF1" w14:textId="77777777" w:rsidR="0042125C" w:rsidRPr="00926BEF" w:rsidRDefault="0042125C" w:rsidP="0042125C">
      <w:pPr>
        <w:shd w:val="clear" w:color="auto" w:fill="FFFFFF"/>
        <w:spacing w:after="0" w:line="259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Pr="00926BEF">
        <w:rPr>
          <w:rFonts w:ascii="Times New Roman" w:eastAsia="Arial" w:hAnsi="Times New Roman" w:cs="Arial"/>
          <w:sz w:val="28"/>
          <w:szCs w:val="28"/>
        </w:rPr>
        <w:t>в рамках построения и развития сегментов АПК «Безопасный город», на территории Южского городского поселения проведена работа по</w:t>
      </w:r>
      <w:r w:rsidRPr="00926BEF">
        <w:rPr>
          <w:b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 xml:space="preserve">закупке оборудования гибридного </w:t>
      </w:r>
      <w:r w:rsidRPr="00926BE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926BEF">
        <w:rPr>
          <w:rFonts w:ascii="Times New Roman" w:hAnsi="Times New Roman" w:cs="Times New Roman"/>
          <w:sz w:val="28"/>
          <w:szCs w:val="28"/>
        </w:rPr>
        <w:t>-</w:t>
      </w:r>
      <w:r w:rsidRPr="00926BEF">
        <w:rPr>
          <w:rFonts w:ascii="Times New Roman" w:hAnsi="Times New Roman" w:cs="Times New Roman"/>
          <w:sz w:val="28"/>
          <w:szCs w:val="28"/>
          <w:lang w:val="en-US"/>
        </w:rPr>
        <w:t>TVI</w:t>
      </w:r>
      <w:r w:rsidRPr="00926BEF">
        <w:rPr>
          <w:rFonts w:ascii="Times New Roman" w:hAnsi="Times New Roman" w:cs="Times New Roman"/>
          <w:sz w:val="28"/>
          <w:szCs w:val="28"/>
        </w:rPr>
        <w:t xml:space="preserve"> регистратора и интеллектуального модуля распознавания государственных регистрационных организации канала связи для уличного видеонаблюдения.</w:t>
      </w:r>
    </w:p>
    <w:p w14:paraId="44E041ED" w14:textId="77777777" w:rsidR="0042125C" w:rsidRDefault="0042125C" w:rsidP="0042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BEF">
        <w:rPr>
          <w:rFonts w:ascii="Times New Roman" w:eastAsia="Arial" w:hAnsi="Times New Roman" w:cs="Arial"/>
          <w:sz w:val="28"/>
          <w:szCs w:val="28"/>
        </w:rPr>
        <w:t xml:space="preserve">В 2022 году проведена работа по закупке оборудования для системы видеонаблюдения, сетевого видеорегистратора для </w:t>
      </w:r>
      <w:r w:rsidRPr="0092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IP-видеокамер (сервер </w:t>
      </w:r>
      <w:proofErr w:type="spellStart"/>
      <w:r w:rsidRPr="00926BEF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Трассир</w:t>
      </w:r>
      <w:proofErr w:type="spellEnd"/>
      <w:r w:rsidRPr="00926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предустановленным программным обеспечением на базе ОС </w:t>
      </w:r>
      <w:r w:rsidRPr="00926B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926BEF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российского производства, IP-видеорегистратора и программного обеспечения для подключения 2-х видеорегистраторов.</w:t>
      </w:r>
    </w:p>
    <w:p w14:paraId="6A4DFD08" w14:textId="77777777" w:rsidR="002547DF" w:rsidRPr="00FA78E4" w:rsidRDefault="002547DF" w:rsidP="00254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8E4">
        <w:rPr>
          <w:rFonts w:ascii="Times New Roman" w:eastAsia="Arial" w:hAnsi="Times New Roman" w:cs="Arial"/>
          <w:sz w:val="28"/>
          <w:szCs w:val="28"/>
        </w:rPr>
        <w:t xml:space="preserve">В 2023 году проведена работа по закупке 5 </w:t>
      </w:r>
      <w:r w:rsidRPr="00FA78E4">
        <w:rPr>
          <w:rFonts w:ascii="Times New Roman" w:hAnsi="Times New Roman" w:cs="Times New Roman"/>
          <w:sz w:val="28"/>
          <w:szCs w:val="34"/>
        </w:rPr>
        <w:t>уличных камер видеонаблюдения, 2 из которых имеют функцию распознавания номерных знаков.</w:t>
      </w:r>
      <w:r w:rsidRPr="00FA78E4">
        <w:rPr>
          <w:rFonts w:ascii="Times New Roman" w:eastAsia="Arial" w:hAnsi="Times New Roman" w:cs="Arial"/>
          <w:sz w:val="28"/>
          <w:szCs w:val="28"/>
        </w:rPr>
        <w:t xml:space="preserve"> </w:t>
      </w:r>
    </w:p>
    <w:p w14:paraId="45E767F7" w14:textId="79386182" w:rsidR="00421359" w:rsidRPr="00926BEF" w:rsidRDefault="00421359" w:rsidP="0073797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2.2.</w:t>
      </w:r>
      <w:r w:rsidR="0073797C">
        <w:rPr>
          <w:rFonts w:ascii="Times New Roman" w:hAnsi="Times New Roman" w:cs="Times New Roman"/>
          <w:b/>
          <w:bCs/>
          <w:sz w:val="17"/>
          <w:szCs w:val="17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Состояние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системы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пожарной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безопасности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и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гражданской</w:t>
      </w:r>
      <w:r w:rsidRPr="00926BEF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обороны. Защита населения и территории Южского городского поселения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от чрезвычайных ситуаций природного и техногенного характера.</w:t>
      </w:r>
    </w:p>
    <w:p w14:paraId="7624D692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14:paraId="7E488E01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Наиболее негативная и крайне опасная ситуация, требующая оперативных и взвешенных решений, сложилась в сфере пожарной безопасност</w:t>
      </w:r>
      <w:r w:rsidR="001A7FAD" w:rsidRPr="00926BEF">
        <w:rPr>
          <w:rFonts w:ascii="Times New Roman" w:hAnsi="Times New Roman" w:cs="Times New Roman"/>
          <w:sz w:val="28"/>
          <w:szCs w:val="34"/>
        </w:rPr>
        <w:t>и Южского городского поселения.</w:t>
      </w:r>
    </w:p>
    <w:p w14:paraId="407CBD04" w14:textId="77777777" w:rsidR="001A7FAD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Лесные пожары 2010-2011</w:t>
      </w:r>
      <w:r w:rsidR="001A47A4" w:rsidRPr="00926BEF">
        <w:rPr>
          <w:rFonts w:ascii="Times New Roman" w:hAnsi="Times New Roman" w:cs="Times New Roman"/>
          <w:sz w:val="28"/>
          <w:szCs w:val="34"/>
        </w:rPr>
        <w:t xml:space="preserve"> гг. и 2022 года</w:t>
      </w:r>
      <w:r w:rsidRPr="00926BEF">
        <w:rPr>
          <w:rFonts w:ascii="Times New Roman" w:hAnsi="Times New Roman" w:cs="Times New Roman"/>
          <w:sz w:val="28"/>
          <w:szCs w:val="34"/>
        </w:rPr>
        <w:t xml:space="preserve">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926BE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926BEF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Общая площадь </w:t>
      </w:r>
      <w:r w:rsidR="00D75685" w:rsidRPr="00926BEF">
        <w:rPr>
          <w:rFonts w:ascii="Times New Roman" w:hAnsi="Times New Roman" w:cs="Times New Roman"/>
          <w:sz w:val="28"/>
          <w:szCs w:val="34"/>
        </w:rPr>
        <w:t>опахиваемой</w:t>
      </w:r>
      <w:r w:rsidRPr="00926BEF">
        <w:rPr>
          <w:rFonts w:ascii="Times New Roman" w:hAnsi="Times New Roman" w:cs="Times New Roman"/>
          <w:sz w:val="28"/>
          <w:szCs w:val="34"/>
        </w:rPr>
        <w:t xml:space="preserve"> тер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ритории </w:t>
      </w:r>
      <w:r w:rsidR="00AB5C10">
        <w:rPr>
          <w:rFonts w:ascii="Times New Roman" w:hAnsi="Times New Roman" w:cs="Times New Roman"/>
          <w:sz w:val="28"/>
          <w:szCs w:val="34"/>
        </w:rPr>
        <w:t>городского поселения</w:t>
      </w:r>
      <w:r w:rsidR="00A868E2" w:rsidRPr="00926BEF">
        <w:rPr>
          <w:rFonts w:ascii="Times New Roman" w:hAnsi="Times New Roman" w:cs="Times New Roman"/>
          <w:sz w:val="28"/>
          <w:szCs w:val="34"/>
        </w:rPr>
        <w:t xml:space="preserve"> </w:t>
      </w:r>
      <w:r w:rsidR="001A7FAD" w:rsidRPr="00926BEF">
        <w:rPr>
          <w:rFonts w:ascii="Times New Roman" w:hAnsi="Times New Roman" w:cs="Times New Roman"/>
          <w:sz w:val="28"/>
          <w:szCs w:val="34"/>
        </w:rPr>
        <w:t>составляет</w:t>
      </w:r>
      <w:r w:rsidR="008D29DE">
        <w:rPr>
          <w:rFonts w:ascii="Times New Roman" w:hAnsi="Times New Roman" w:cs="Times New Roman"/>
          <w:sz w:val="28"/>
          <w:szCs w:val="34"/>
        </w:rPr>
        <w:t xml:space="preserve"> около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</w:t>
      </w:r>
      <w:r w:rsidR="001A7FAD" w:rsidRPr="008D29DE">
        <w:rPr>
          <w:rFonts w:ascii="Times New Roman" w:hAnsi="Times New Roman" w:cs="Times New Roman"/>
          <w:sz w:val="28"/>
          <w:szCs w:val="34"/>
        </w:rPr>
        <w:t xml:space="preserve">60 000 </w:t>
      </w:r>
      <w:proofErr w:type="spellStart"/>
      <w:r w:rsidR="001A7FAD" w:rsidRPr="008D29DE">
        <w:rPr>
          <w:rFonts w:ascii="Times New Roman" w:hAnsi="Times New Roman" w:cs="Times New Roman"/>
          <w:sz w:val="28"/>
          <w:szCs w:val="34"/>
        </w:rPr>
        <w:t>кв.м</w:t>
      </w:r>
      <w:proofErr w:type="spellEnd"/>
      <w:r w:rsidR="001A7FAD" w:rsidRPr="008D29DE">
        <w:rPr>
          <w:rFonts w:ascii="Times New Roman" w:hAnsi="Times New Roman" w:cs="Times New Roman"/>
          <w:sz w:val="28"/>
          <w:szCs w:val="34"/>
        </w:rPr>
        <w:t>.</w:t>
      </w:r>
    </w:p>
    <w:p w14:paraId="0C6C17A6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</w:t>
      </w:r>
      <w:r w:rsidR="001A7FAD" w:rsidRPr="00926BEF">
        <w:rPr>
          <w:rFonts w:ascii="Times New Roman" w:hAnsi="Times New Roman" w:cs="Times New Roman"/>
          <w:sz w:val="28"/>
          <w:szCs w:val="34"/>
        </w:rPr>
        <w:t>ствовать возникновению пожаров.</w:t>
      </w:r>
    </w:p>
    <w:p w14:paraId="29D402F0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Тушением пожаров на территории Южского городского поселения занимается </w:t>
      </w:r>
      <w:r w:rsidR="00D206DC" w:rsidRPr="00926BEF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области.</w:t>
      </w:r>
    </w:p>
    <w:p w14:paraId="45817D8A" w14:textId="77777777" w:rsidR="001A7FAD" w:rsidRPr="00926BEF" w:rsidRDefault="00421359" w:rsidP="001A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На территории Южского городского поселения расположено </w:t>
      </w:r>
      <w:r w:rsidR="00567FB4" w:rsidRPr="00926BEF">
        <w:rPr>
          <w:rFonts w:ascii="Times New Roman" w:hAnsi="Times New Roman" w:cs="Times New Roman"/>
          <w:sz w:val="28"/>
          <w:szCs w:val="34"/>
        </w:rPr>
        <w:t>17</w:t>
      </w:r>
      <w:r w:rsidRPr="00926BEF">
        <w:rPr>
          <w:rFonts w:ascii="Times New Roman" w:hAnsi="Times New Roman" w:cs="Times New Roman"/>
          <w:sz w:val="28"/>
          <w:szCs w:val="34"/>
        </w:rPr>
        <w:t xml:space="preserve"> </w:t>
      </w:r>
      <w:r w:rsidR="00567FB4" w:rsidRPr="00926BEF">
        <w:rPr>
          <w:rFonts w:ascii="Times New Roman" w:hAnsi="Times New Roman" w:cs="Times New Roman"/>
          <w:sz w:val="28"/>
          <w:szCs w:val="34"/>
        </w:rPr>
        <w:t>водоисточников</w:t>
      </w:r>
      <w:r w:rsidRPr="00926BEF">
        <w:rPr>
          <w:rFonts w:ascii="Times New Roman" w:hAnsi="Times New Roman" w:cs="Times New Roman"/>
          <w:sz w:val="28"/>
          <w:szCs w:val="34"/>
        </w:rPr>
        <w:t xml:space="preserve">, оборудованных подъездами и площадками с твердым покрытием необходимых для забора воды пожарными машинами, и </w:t>
      </w:r>
      <w:r w:rsidR="00567FB4" w:rsidRPr="00926BEF">
        <w:rPr>
          <w:rFonts w:ascii="Times New Roman" w:hAnsi="Times New Roman" w:cs="Times New Roman"/>
          <w:sz w:val="28"/>
          <w:szCs w:val="34"/>
        </w:rPr>
        <w:t>18</w:t>
      </w:r>
      <w:r w:rsidRPr="00926BEF">
        <w:rPr>
          <w:rFonts w:ascii="Times New Roman" w:hAnsi="Times New Roman" w:cs="Times New Roman"/>
          <w:sz w:val="28"/>
          <w:szCs w:val="34"/>
        </w:rPr>
        <w:t xml:space="preserve"> пожарных гидрантов в </w:t>
      </w:r>
      <w:r w:rsidR="00C45CE0" w:rsidRPr="00926BEF">
        <w:rPr>
          <w:rFonts w:ascii="Times New Roman" w:hAnsi="Times New Roman" w:cs="Times New Roman"/>
          <w:sz w:val="28"/>
          <w:szCs w:val="34"/>
        </w:rPr>
        <w:t>г</w:t>
      </w:r>
      <w:r w:rsidR="001A7FAD" w:rsidRPr="00926BEF">
        <w:rPr>
          <w:rFonts w:ascii="Times New Roman" w:hAnsi="Times New Roman" w:cs="Times New Roman"/>
          <w:sz w:val="28"/>
          <w:szCs w:val="34"/>
        </w:rPr>
        <w:t>ородской водопроводной системе.</w:t>
      </w:r>
      <w:r w:rsidR="00567FB4" w:rsidRPr="00926BEF">
        <w:rPr>
          <w:rFonts w:ascii="Times New Roman" w:hAnsi="Times New Roman" w:cs="Times New Roman"/>
          <w:sz w:val="28"/>
          <w:szCs w:val="34"/>
        </w:rPr>
        <w:t xml:space="preserve"> </w:t>
      </w:r>
    </w:p>
    <w:p w14:paraId="13B9F47F" w14:textId="0301BF8D" w:rsidR="00567FB4" w:rsidRPr="00926BEF" w:rsidRDefault="006C2732" w:rsidP="0073797C">
      <w:pPr>
        <w:spacing w:after="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>Перечень</w:t>
      </w:r>
      <w:r w:rsidR="00567FB4" w:rsidRPr="00926BEF">
        <w:rPr>
          <w:rFonts w:ascii="Times New Roman" w:hAnsi="Times New Roman" w:cs="Times New Roman"/>
          <w:sz w:val="28"/>
          <w:szCs w:val="28"/>
        </w:rPr>
        <w:t xml:space="preserve"> </w:t>
      </w:r>
      <w:r w:rsidR="00567FB4" w:rsidRPr="00926BEF">
        <w:rPr>
          <w:rFonts w:ascii="Times New Roman" w:hAnsi="Times New Roman" w:cs="Times New Roman"/>
          <w:bCs/>
          <w:sz w:val="28"/>
          <w:szCs w:val="28"/>
        </w:rPr>
        <w:t>водных объектов, расположенных на территории Южского городского поселения подлежащих обустройству и (или) содержанию в целях забора воды для пожаротушения</w:t>
      </w:r>
      <w:r w:rsidRPr="00926BEF">
        <w:rPr>
          <w:rFonts w:ascii="Times New Roman" w:hAnsi="Times New Roman" w:cs="Times New Roman"/>
          <w:bCs/>
          <w:sz w:val="28"/>
          <w:szCs w:val="28"/>
        </w:rPr>
        <w:t xml:space="preserve"> утвержден на заседании </w:t>
      </w:r>
      <w:r w:rsidRPr="00926BEF">
        <w:rPr>
          <w:rFonts w:ascii="Times New Roman" w:eastAsia="Times New Roman" w:hAnsi="Times New Roman" w:cs="Times New Roman"/>
          <w:bCs/>
          <w:sz w:val="28"/>
          <w:szCs w:val="28"/>
        </w:rPr>
        <w:t>комиссии по чрезвычайным ситуациям и обеспечению пожарной безопасности Южского муниципального района Ивановской область от 05.07.2023г.</w:t>
      </w:r>
    </w:p>
    <w:p w14:paraId="5FE56C0D" w14:textId="751E397E" w:rsidR="006C2732" w:rsidRPr="00926BEF" w:rsidRDefault="006C2732" w:rsidP="0073797C">
      <w:pPr>
        <w:spacing w:after="0" w:line="19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EF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</w:t>
      </w:r>
      <w:r w:rsidRPr="00926BEF">
        <w:rPr>
          <w:rFonts w:ascii="Times New Roman" w:hAnsi="Times New Roman" w:cs="Times New Roman"/>
          <w:sz w:val="28"/>
          <w:szCs w:val="34"/>
        </w:rPr>
        <w:t xml:space="preserve">пожарных гидрантов </w:t>
      </w:r>
      <w:r w:rsidR="00C9352F" w:rsidRPr="00926BEF">
        <w:rPr>
          <w:rFonts w:ascii="Times New Roman" w:hAnsi="Times New Roman" w:cs="Times New Roman"/>
          <w:sz w:val="28"/>
          <w:szCs w:val="34"/>
        </w:rPr>
        <w:t>обусловлено результатами проверки проведенной в период подготовки к прохождению пожароопасного сезона 2023 года.</w:t>
      </w:r>
    </w:p>
    <w:p w14:paraId="7F6F063C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 последние годы Администрацией Южского </w:t>
      </w:r>
      <w:r w:rsidR="007F12C6" w:rsidRPr="00926BEF">
        <w:rPr>
          <w:rFonts w:ascii="Times New Roman" w:hAnsi="Times New Roman" w:cs="Times New Roman"/>
          <w:sz w:val="28"/>
          <w:szCs w:val="34"/>
        </w:rPr>
        <w:t>муниципального района</w:t>
      </w:r>
      <w:r w:rsidRPr="00926BEF">
        <w:rPr>
          <w:rFonts w:ascii="Times New Roman" w:hAnsi="Times New Roman" w:cs="Times New Roman"/>
          <w:sz w:val="28"/>
          <w:szCs w:val="34"/>
        </w:rPr>
        <w:t xml:space="preserve"> проводились мероприятия по восстановлению и содержанию в исправном состоянии источников противопожарного водоснабжения — противопожарных водоёмов. Была осуществлена установка табличек - у</w:t>
      </w:r>
      <w:r w:rsidR="001A7FAD" w:rsidRPr="00926BEF">
        <w:rPr>
          <w:rFonts w:ascii="Times New Roman" w:hAnsi="Times New Roman" w:cs="Times New Roman"/>
          <w:sz w:val="28"/>
          <w:szCs w:val="34"/>
        </w:rPr>
        <w:t>казателей их месторасположения.</w:t>
      </w:r>
    </w:p>
    <w:p w14:paraId="614F31FE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С целью обеспечения пожарной безопасности в зимнее время Администрация Южского муниципального района расчищает дороги и подъезды к источникам наружного водоснабжения и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создает незамерзающие проруби.</w:t>
      </w:r>
    </w:p>
    <w:p w14:paraId="363DC367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течение всего года сотрудникам Администрации проводятся собрания с жителями ча</w:t>
      </w:r>
      <w:r w:rsidR="0076678E" w:rsidRPr="00926BEF">
        <w:rPr>
          <w:rFonts w:ascii="Times New Roman" w:hAnsi="Times New Roman" w:cs="Times New Roman"/>
          <w:sz w:val="28"/>
          <w:szCs w:val="34"/>
        </w:rPr>
        <w:t>стного сектора по разъяснению</w:t>
      </w:r>
      <w:r w:rsidRPr="00926BEF">
        <w:rPr>
          <w:rFonts w:ascii="Times New Roman" w:hAnsi="Times New Roman" w:cs="Times New Roman"/>
          <w:sz w:val="28"/>
          <w:szCs w:val="34"/>
        </w:rPr>
        <w:t xml:space="preserve"> правил пожарной безопасности с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вручением памяток.</w:t>
      </w:r>
    </w:p>
    <w:p w14:paraId="7A7E0FFF" w14:textId="23909C9A" w:rsidR="00AB5C23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</w:t>
      </w:r>
      <w:r w:rsidR="001A7FAD" w:rsidRPr="00926BEF">
        <w:rPr>
          <w:rFonts w:ascii="Times New Roman" w:hAnsi="Times New Roman" w:cs="Times New Roman"/>
          <w:sz w:val="28"/>
          <w:szCs w:val="34"/>
        </w:rPr>
        <w:t>правилам пожарной безопасности.</w:t>
      </w:r>
    </w:p>
    <w:p w14:paraId="513891B6" w14:textId="77777777" w:rsidR="001A7FAD" w:rsidRPr="00926BEF" w:rsidRDefault="00AB5C23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Увеличение количества пожаров в 2021-2022 гг. на территории Южского городского поселения связано с изменениями в законодательстве по статистическому учету пожаров.</w:t>
      </w:r>
    </w:p>
    <w:p w14:paraId="023AD880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Обеспечение безопасности населения Южского городского поселения на водных объектах является одной из важнейших задач Администрации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Южского муниципального района.</w:t>
      </w:r>
    </w:p>
    <w:p w14:paraId="269050C3" w14:textId="3FBB55A4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 настоящее время на территории городского поселения расположено большое количество водоемов </w:t>
      </w:r>
      <w:r w:rsidR="0073797C">
        <w:rPr>
          <w:rFonts w:ascii="Times New Roman" w:hAnsi="Times New Roman" w:cs="Times New Roman"/>
          <w:sz w:val="28"/>
          <w:szCs w:val="34"/>
        </w:rPr>
        <w:t>–</w:t>
      </w:r>
      <w:r w:rsidRPr="00926BEF">
        <w:rPr>
          <w:rFonts w:ascii="Times New Roman" w:hAnsi="Times New Roman" w:cs="Times New Roman"/>
          <w:sz w:val="28"/>
          <w:szCs w:val="34"/>
        </w:rPr>
        <w:t xml:space="preserve"> оз. Вазаль, пруды. В связи с отсут</w:t>
      </w:r>
      <w:r w:rsidR="00240DDF" w:rsidRPr="00926BEF">
        <w:rPr>
          <w:rFonts w:ascii="Times New Roman" w:hAnsi="Times New Roman" w:cs="Times New Roman"/>
          <w:sz w:val="28"/>
          <w:szCs w:val="34"/>
        </w:rPr>
        <w:t>ствием в поселении муниципальных пляжей</w:t>
      </w:r>
      <w:r w:rsidRPr="00926BEF">
        <w:rPr>
          <w:rFonts w:ascii="Times New Roman" w:hAnsi="Times New Roman" w:cs="Times New Roman"/>
          <w:sz w:val="28"/>
          <w:szCs w:val="34"/>
        </w:rPr>
        <w:t>, предназначенных для массового отдыха населения в купальный сезон, на водоёмах и в местах несанкционированного отдыха граждан устанавливаются</w:t>
      </w:r>
      <w:r w:rsidR="001A7FAD" w:rsidRPr="00926BEF">
        <w:rPr>
          <w:rFonts w:ascii="Times New Roman" w:hAnsi="Times New Roman" w:cs="Times New Roman"/>
          <w:sz w:val="28"/>
          <w:szCs w:val="34"/>
        </w:rPr>
        <w:t xml:space="preserve"> таблички, запрещающие купание.</w:t>
      </w:r>
    </w:p>
    <w:p w14:paraId="09770D68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</w:t>
      </w:r>
      <w:r w:rsidR="001A7FAD" w:rsidRPr="00926BEF">
        <w:rPr>
          <w:rFonts w:ascii="Times New Roman" w:hAnsi="Times New Roman" w:cs="Times New Roman"/>
          <w:sz w:val="28"/>
          <w:szCs w:val="34"/>
        </w:rPr>
        <w:t>выход (выезд) населения на лёд.</w:t>
      </w:r>
    </w:p>
    <w:p w14:paraId="3749FA9D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926BEF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926BEF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  по предотвращению за</w:t>
      </w:r>
      <w:r w:rsidR="001A7FAD" w:rsidRPr="00926BEF">
        <w:rPr>
          <w:rFonts w:ascii="Times New Roman" w:hAnsi="Times New Roman" w:cs="Times New Roman"/>
          <w:sz w:val="28"/>
          <w:szCs w:val="34"/>
        </w:rPr>
        <w:t>ражений данными заболеваниями.</w:t>
      </w:r>
    </w:p>
    <w:p w14:paraId="2C203CD7" w14:textId="4958496E" w:rsidR="001A7FAD" w:rsidRPr="00926BEF" w:rsidRDefault="00421359" w:rsidP="0073797C">
      <w:pPr>
        <w:spacing w:after="0" w:line="240" w:lineRule="auto"/>
        <w:ind w:firstLine="709"/>
        <w:jc w:val="both"/>
        <w:rPr>
          <w:rStyle w:val="a6"/>
          <w:rFonts w:eastAsiaTheme="minorEastAsia"/>
          <w:sz w:val="28"/>
          <w:szCs w:val="34"/>
        </w:rPr>
      </w:pPr>
      <w:r w:rsidRPr="00926BEF">
        <w:rPr>
          <w:rStyle w:val="a6"/>
          <w:rFonts w:eastAsiaTheme="minorEastAsia"/>
          <w:bCs/>
          <w:color w:val="00000A"/>
          <w:sz w:val="28"/>
          <w:szCs w:val="28"/>
        </w:rPr>
        <w:t>Подготовка руководящего состава и специалистов Южского районного звена Ивановской областной подсистемы ТП РСЧС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D206DC" w:rsidRPr="00926BEF">
        <w:rPr>
          <w:rStyle w:val="a6"/>
          <w:rFonts w:eastAsiaTheme="minorEastAsia"/>
          <w:bCs/>
          <w:color w:val="00000A"/>
          <w:sz w:val="28"/>
          <w:szCs w:val="28"/>
        </w:rPr>
        <w:t>вляется в учебно-консультативных пунктах</w:t>
      </w:r>
      <w:r w:rsidRPr="00926BEF">
        <w:rPr>
          <w:rStyle w:val="a6"/>
          <w:rFonts w:eastAsiaTheme="minorEastAsia"/>
          <w:bCs/>
          <w:color w:val="00000A"/>
          <w:sz w:val="28"/>
          <w:szCs w:val="28"/>
        </w:rPr>
        <w:t xml:space="preserve"> Южского муниципального района.</w:t>
      </w:r>
    </w:p>
    <w:p w14:paraId="6BCADBD8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Style w:val="a6"/>
          <w:rFonts w:eastAsiaTheme="minorEastAsia"/>
          <w:sz w:val="28"/>
          <w:szCs w:val="34"/>
        </w:rPr>
      </w:pPr>
      <w:r w:rsidRPr="00926BEF">
        <w:rPr>
          <w:rStyle w:val="a6"/>
          <w:rFonts w:eastAsiaTheme="minorEastAsia"/>
          <w:bCs/>
          <w:sz w:val="28"/>
          <w:szCs w:val="28"/>
        </w:rPr>
        <w:t>Необходимо отметить, что в случае угрозы или возникновения 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14:paraId="6060E235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color w:val="000000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14:paraId="7FD2E517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>Оповещение и информирование населения об угрозе возникновения или возникновении чрезвычайных си</w:t>
      </w:r>
      <w:r w:rsidR="0076678E" w:rsidRPr="00926BEF">
        <w:rPr>
          <w:rStyle w:val="a6"/>
          <w:rFonts w:eastAsia="DejaVu Sans"/>
          <w:color w:val="000000"/>
          <w:kern w:val="2"/>
          <w:sz w:val="28"/>
          <w:szCs w:val="28"/>
        </w:rPr>
        <w:t>туаций (далее - ЧС) природного</w:t>
      </w: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 xml:space="preserve"> и техногенного характера происходит в соответствии с постановлением Администрации Южского муниципального района от 12.05.2014 г. № 320-п «О своевременном оповещении и </w:t>
      </w:r>
      <w:r w:rsidR="0076678E" w:rsidRPr="00926BEF">
        <w:rPr>
          <w:rStyle w:val="a6"/>
          <w:rFonts w:eastAsia="DejaVu Sans"/>
          <w:color w:val="000000"/>
          <w:kern w:val="2"/>
          <w:sz w:val="28"/>
          <w:szCs w:val="28"/>
        </w:rPr>
        <w:t xml:space="preserve">информировании населения </w:t>
      </w:r>
      <w:r w:rsidRPr="00926BEF">
        <w:rPr>
          <w:rStyle w:val="a6"/>
          <w:rFonts w:eastAsiaTheme="minorEastAsia"/>
          <w:color w:val="000000"/>
          <w:sz w:val="28"/>
          <w:szCs w:val="28"/>
        </w:rPr>
        <w:t xml:space="preserve">Южского муниципального района об угрозе возникновения </w:t>
      </w: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>или возникновении чрезвычайных ситуаций».</w:t>
      </w:r>
      <w:r w:rsidRPr="00926BEF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926BEF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телефонам. Опов</w:t>
      </w:r>
      <w:r w:rsidR="00B55A9F" w:rsidRPr="00926BEF">
        <w:rPr>
          <w:rStyle w:val="a6"/>
          <w:rFonts w:eastAsiaTheme="minorEastAsia"/>
          <w:color w:val="000000"/>
          <w:sz w:val="28"/>
          <w:szCs w:val="28"/>
        </w:rPr>
        <w:t xml:space="preserve">ещение населения о ЧС </w:t>
      </w:r>
      <w:r w:rsidRPr="00926BEF">
        <w:rPr>
          <w:rStyle w:val="a6"/>
          <w:rFonts w:eastAsiaTheme="minorEastAsia"/>
          <w:color w:val="000000"/>
          <w:sz w:val="28"/>
          <w:szCs w:val="28"/>
        </w:rPr>
        <w:t>осуществляется пос</w:t>
      </w:r>
      <w:r w:rsidR="007F12C6" w:rsidRPr="00926BEF">
        <w:rPr>
          <w:rStyle w:val="a6"/>
          <w:rFonts w:eastAsiaTheme="minorEastAsia"/>
          <w:color w:val="000000"/>
          <w:sz w:val="28"/>
          <w:szCs w:val="28"/>
        </w:rPr>
        <w:t>редством</w:t>
      </w:r>
      <w:r w:rsidR="00D206DC" w:rsidRPr="00926BEF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14:paraId="58AB9B64" w14:textId="77777777" w:rsidR="001A7FAD" w:rsidRPr="00926BEF" w:rsidRDefault="00421359" w:rsidP="0073797C">
      <w:pPr>
        <w:pStyle w:val="Style10"/>
        <w:widowControl/>
        <w:tabs>
          <w:tab w:val="left" w:leader="underscore" w:pos="5040"/>
        </w:tabs>
        <w:spacing w:line="240" w:lineRule="auto"/>
        <w:ind w:firstLine="709"/>
        <w:rPr>
          <w:sz w:val="28"/>
          <w:szCs w:val="34"/>
        </w:rPr>
      </w:pPr>
      <w:r w:rsidRPr="00926BEF">
        <w:rPr>
          <w:rStyle w:val="a6"/>
          <w:rFonts w:eastAsiaTheme="minorEastAsia"/>
          <w:color w:val="000000"/>
          <w:sz w:val="28"/>
          <w:szCs w:val="28"/>
        </w:rPr>
        <w:t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</w:t>
      </w:r>
      <w:r w:rsidR="00BB2703" w:rsidRPr="00926BEF">
        <w:rPr>
          <w:rStyle w:val="a6"/>
          <w:rFonts w:eastAsiaTheme="minorEastAsia"/>
          <w:color w:val="000000"/>
          <w:sz w:val="28"/>
          <w:szCs w:val="28"/>
        </w:rPr>
        <w:t xml:space="preserve">м транспорте МО МВД РФ «Южский», а также посредством сотовой связи мобильных операторов ПАО «МТС», ПАО «Мегафон», ПАО «ВымпелКом», ПАО «Теле2», с которыми заключены соглашения о </w:t>
      </w:r>
      <w:r w:rsidR="00BB2703" w:rsidRPr="00926BEF">
        <w:rPr>
          <w:sz w:val="28"/>
          <w:szCs w:val="28"/>
        </w:rPr>
        <w:t>взаимодействии по обеспечению передачи сигналов оповещения и (или) экстренной информации по сети подвижной радиотелефонной связи.</w:t>
      </w:r>
    </w:p>
    <w:p w14:paraId="4A7524DE" w14:textId="77777777" w:rsidR="001A7FAD" w:rsidRPr="00926BEF" w:rsidRDefault="00421359" w:rsidP="0073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</w:t>
      </w:r>
      <w:r w:rsidR="001A7FAD" w:rsidRPr="00926BEF">
        <w:rPr>
          <w:rFonts w:ascii="Times New Roman" w:hAnsi="Times New Roman" w:cs="Times New Roman"/>
          <w:sz w:val="28"/>
          <w:szCs w:val="34"/>
        </w:rPr>
        <w:t>дного и техногенного характера.</w:t>
      </w:r>
    </w:p>
    <w:p w14:paraId="0B1434D0" w14:textId="77777777" w:rsidR="001A47A4" w:rsidRDefault="00421359" w:rsidP="0073797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34"/>
        </w:rPr>
        <w:t>Все обозначенные выше пр</w:t>
      </w:r>
      <w:r w:rsidR="00B55A9F" w:rsidRPr="00926BEF">
        <w:rPr>
          <w:rFonts w:ascii="Times New Roman" w:hAnsi="Times New Roman" w:cs="Times New Roman"/>
          <w:sz w:val="28"/>
          <w:szCs w:val="34"/>
        </w:rPr>
        <w:t xml:space="preserve">облемы влияют на безопасность </w:t>
      </w:r>
      <w:r w:rsidRPr="00926BEF">
        <w:rPr>
          <w:rFonts w:ascii="Times New Roman" w:hAnsi="Times New Roman" w:cs="Times New Roman"/>
          <w:sz w:val="28"/>
          <w:szCs w:val="34"/>
        </w:rPr>
        <w:t xml:space="preserve">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системы гражданской обороны и защиту населения и территории Южского городского поселения от чрезвычайных ситуаций природного и техногенного характера, </w:t>
      </w:r>
      <w:r w:rsidRPr="00926BEF">
        <w:rPr>
          <w:rFonts w:ascii="Times New Roman" w:hAnsi="Times New Roman" w:cs="Times New Roman"/>
          <w:sz w:val="28"/>
          <w:szCs w:val="28"/>
        </w:rPr>
        <w:t>т</w:t>
      </w:r>
      <w:r w:rsidRPr="00926BEF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14:paraId="5FBBE630" w14:textId="0B1D96D8" w:rsidR="00421359" w:rsidRPr="00926BE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  <w:r w:rsidR="0073797C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14:paraId="467A98D4" w14:textId="77777777" w:rsidR="00421359" w:rsidRPr="00926BEF" w:rsidRDefault="00421359" w:rsidP="00421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2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391"/>
        <w:gridCol w:w="709"/>
        <w:gridCol w:w="800"/>
        <w:gridCol w:w="800"/>
        <w:gridCol w:w="800"/>
        <w:gridCol w:w="784"/>
        <w:gridCol w:w="784"/>
        <w:gridCol w:w="784"/>
        <w:gridCol w:w="784"/>
      </w:tblGrid>
      <w:tr w:rsidR="00022A61" w:rsidRPr="00926BEF" w14:paraId="5FEA9CDC" w14:textId="77777777" w:rsidTr="00064B2C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845CB3D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№</w:t>
            </w:r>
          </w:p>
          <w:p w14:paraId="5892D546" w14:textId="77777777" w:rsidR="00022A61" w:rsidRPr="00926BEF" w:rsidRDefault="00022A61" w:rsidP="006D7379">
            <w:pPr>
              <w:pStyle w:val="af2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п/п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40CD0C6" w14:textId="77777777" w:rsidR="00022A61" w:rsidRPr="00926BEF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AB1F673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Ед. изм.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8486E4C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2017 г.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DBC2F40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76D9BB1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2FAAF72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629493B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8EB4BB4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5C41F1E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2023г.</w:t>
            </w:r>
          </w:p>
        </w:tc>
      </w:tr>
      <w:tr w:rsidR="00022A61" w:rsidRPr="00926BEF" w14:paraId="249C106E" w14:textId="77777777" w:rsidTr="00064B2C"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6909164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1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32691A1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Численность населения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ADA155" w14:textId="58E1325D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т</w:t>
            </w:r>
            <w:r w:rsidR="00022A61" w:rsidRPr="00064B2C">
              <w:rPr>
                <w:sz w:val="22"/>
                <w:szCs w:val="22"/>
              </w:rPr>
              <w:t>ыс. чел.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5131D89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13,4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960DA94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13.1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3AE1005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27A968C2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12,3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2924A542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12,0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DE49317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11,8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44EBC973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13,1</w:t>
            </w:r>
          </w:p>
        </w:tc>
      </w:tr>
      <w:tr w:rsidR="00022A61" w:rsidRPr="00926BEF" w14:paraId="025E5721" w14:textId="77777777" w:rsidTr="00064B2C"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22F02A9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2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9B4951D" w14:textId="32575565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Общая площадь территории</w:t>
            </w:r>
            <w:r w:rsidR="00064B2C" w:rsidRPr="00064B2C">
              <w:rPr>
                <w:sz w:val="20"/>
                <w:szCs w:val="20"/>
              </w:rPr>
              <w:t xml:space="preserve"> </w:t>
            </w:r>
            <w:r w:rsidRPr="00064B2C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C93182" w14:textId="491C3404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г</w:t>
            </w:r>
            <w:r w:rsidR="00022A61" w:rsidRPr="00064B2C">
              <w:rPr>
                <w:sz w:val="22"/>
                <w:szCs w:val="22"/>
              </w:rPr>
              <w:t>а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47D1601" w14:textId="5E16A302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DC1ECAB" w14:textId="257879BE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3A140D3" w14:textId="19E324B9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C40BD4A" w14:textId="3A04979D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AAA832A" w14:textId="5D3923AC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A76E6CD" w14:textId="741A5BD1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E81531D" w14:textId="32415511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10421,3</w:t>
            </w:r>
          </w:p>
        </w:tc>
      </w:tr>
      <w:tr w:rsidR="00022A61" w:rsidRPr="00926BEF" w14:paraId="7E02B7F7" w14:textId="77777777" w:rsidTr="00064B2C"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8414D6C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3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C443087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Количество частных домовладений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F06AB65" w14:textId="76028DFB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ш</w:t>
            </w:r>
            <w:r w:rsidR="00022A61" w:rsidRPr="00064B2C">
              <w:rPr>
                <w:sz w:val="22"/>
                <w:szCs w:val="22"/>
              </w:rPr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DEA2161" w14:textId="794819E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4227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A0F37FE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4E3D620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39A7512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78A1FA9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48ED745B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895985B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4206</w:t>
            </w:r>
          </w:p>
        </w:tc>
      </w:tr>
      <w:tr w:rsidR="00022A61" w:rsidRPr="00926BEF" w14:paraId="33E29472" w14:textId="77777777" w:rsidTr="00064B2C"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95887ED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4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63590D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Количество МКД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25C2C47" w14:textId="3BAA33F0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ш</w:t>
            </w:r>
            <w:r w:rsidR="00022A61" w:rsidRPr="00064B2C">
              <w:rPr>
                <w:sz w:val="22"/>
                <w:szCs w:val="22"/>
              </w:rPr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51B707E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8B75D4C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2D833069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CE4F31B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64F06D0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0C50F49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2E8466D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256</w:t>
            </w:r>
          </w:p>
        </w:tc>
      </w:tr>
      <w:tr w:rsidR="00022A61" w:rsidRPr="00926BEF" w14:paraId="4B568B16" w14:textId="77777777" w:rsidTr="00064B2C">
        <w:trPr>
          <w:trHeight w:val="339"/>
        </w:trPr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665B2E2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5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68C36EE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Количество водоисточников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C243674" w14:textId="4804B71F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ш</w:t>
            </w:r>
            <w:r w:rsidR="00022A61" w:rsidRPr="00064B2C">
              <w:rPr>
                <w:sz w:val="22"/>
                <w:szCs w:val="22"/>
              </w:rPr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449F2DA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3F698EB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65555CD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2C95891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15763E8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10A07BBA" w14:textId="77777777" w:rsidR="00022A61" w:rsidRPr="00064B2C" w:rsidRDefault="00022A61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7B73AC5" w14:textId="77777777" w:rsidR="00022A61" w:rsidRPr="00064B2C" w:rsidRDefault="00567FB4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22A61" w:rsidRPr="00926BEF" w14:paraId="5A903E56" w14:textId="77777777" w:rsidTr="00064B2C">
        <w:tc>
          <w:tcPr>
            <w:tcW w:w="0" w:type="auto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222B038" w14:textId="77777777" w:rsidR="00022A61" w:rsidRPr="00926BEF" w:rsidRDefault="00022A61" w:rsidP="006D7379">
            <w:pPr>
              <w:pStyle w:val="af2"/>
              <w:snapToGrid w:val="0"/>
              <w:spacing w:line="249" w:lineRule="exact"/>
              <w:jc w:val="center"/>
            </w:pPr>
            <w:r w:rsidRPr="00926BEF">
              <w:t>6</w:t>
            </w:r>
          </w:p>
        </w:tc>
        <w:tc>
          <w:tcPr>
            <w:tcW w:w="2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CF3D65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Количество пожарных гидрантов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473187F" w14:textId="17963A52" w:rsidR="00022A61" w:rsidRPr="00064B2C" w:rsidRDefault="00064B2C" w:rsidP="006D7379">
            <w:pPr>
              <w:pStyle w:val="af2"/>
              <w:snapToGrid w:val="0"/>
              <w:spacing w:line="249" w:lineRule="exact"/>
              <w:jc w:val="center"/>
              <w:rPr>
                <w:sz w:val="22"/>
                <w:szCs w:val="22"/>
              </w:rPr>
            </w:pPr>
            <w:r w:rsidRPr="00064B2C">
              <w:rPr>
                <w:sz w:val="22"/>
                <w:szCs w:val="22"/>
              </w:rPr>
              <w:t>ш</w:t>
            </w:r>
            <w:r w:rsidR="00022A61" w:rsidRPr="00064B2C">
              <w:rPr>
                <w:sz w:val="22"/>
                <w:szCs w:val="22"/>
              </w:rPr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E7F7A95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B8E73AF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2F8B3F9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A1D4886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0741A43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61207785" w14:textId="77777777" w:rsidR="00022A61" w:rsidRPr="00064B2C" w:rsidRDefault="00022A61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5961AD5" w14:textId="77777777" w:rsidR="00022A61" w:rsidRPr="00064B2C" w:rsidRDefault="00567FB4" w:rsidP="00064B2C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18</w:t>
            </w:r>
          </w:p>
        </w:tc>
      </w:tr>
    </w:tbl>
    <w:p w14:paraId="20BD8B75" w14:textId="77777777" w:rsidR="007E5F33" w:rsidRPr="008F2C26" w:rsidRDefault="00421359" w:rsidP="00064B2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F2C26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8F2C26">
        <w:rPr>
          <w:rFonts w:ascii="Times New Roman" w:hAnsi="Times New Roman" w:cs="Times New Roman"/>
          <w:sz w:val="15"/>
          <w:szCs w:val="15"/>
        </w:rPr>
        <w:t xml:space="preserve"> </w:t>
      </w:r>
      <w:r w:rsidRPr="008F2C26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8F2C26">
        <w:rPr>
          <w:rFonts w:ascii="Times New Roman" w:hAnsi="Times New Roman" w:cs="Times New Roman"/>
          <w:sz w:val="15"/>
          <w:szCs w:val="15"/>
        </w:rPr>
        <w:t xml:space="preserve"> </w:t>
      </w:r>
      <w:r w:rsidRPr="008F2C26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8F2C26">
        <w:rPr>
          <w:rFonts w:ascii="Times New Roman" w:hAnsi="Times New Roman" w:cs="Times New Roman"/>
          <w:sz w:val="15"/>
          <w:szCs w:val="15"/>
        </w:rPr>
        <w:t xml:space="preserve"> </w:t>
      </w:r>
      <w:r w:rsidRPr="008F2C26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8F2C26">
        <w:rPr>
          <w:rFonts w:ascii="Times New Roman" w:hAnsi="Times New Roman" w:cs="Times New Roman"/>
          <w:sz w:val="15"/>
          <w:szCs w:val="15"/>
        </w:rPr>
        <w:t xml:space="preserve"> </w:t>
      </w:r>
      <w:r w:rsidRPr="008F2C26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8F2C26">
        <w:rPr>
          <w:rFonts w:ascii="Times New Roman" w:hAnsi="Times New Roman" w:cs="Times New Roman"/>
          <w:sz w:val="15"/>
          <w:szCs w:val="15"/>
        </w:rPr>
        <w:t xml:space="preserve"> </w:t>
      </w:r>
      <w:r w:rsidRPr="008F2C26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tbl>
      <w:tblPr>
        <w:tblpPr w:leftFromText="180" w:rightFromText="180" w:vertAnchor="text" w:horzAnchor="margin" w:tblpY="100"/>
        <w:tblW w:w="92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088"/>
        <w:gridCol w:w="567"/>
        <w:gridCol w:w="600"/>
        <w:gridCol w:w="676"/>
        <w:gridCol w:w="567"/>
        <w:gridCol w:w="600"/>
        <w:gridCol w:w="600"/>
        <w:gridCol w:w="600"/>
        <w:gridCol w:w="600"/>
        <w:gridCol w:w="600"/>
        <w:gridCol w:w="600"/>
        <w:gridCol w:w="652"/>
      </w:tblGrid>
      <w:tr w:rsidR="00BA780F" w:rsidRPr="008F2C26" w14:paraId="05F6415F" w14:textId="77777777" w:rsidTr="00064B2C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EF8D778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№</w:t>
            </w:r>
          </w:p>
          <w:p w14:paraId="3B6F07F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D913B64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37A028B2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целевого индикатора</w:t>
            </w:r>
          </w:p>
          <w:p w14:paraId="16460571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4B6C30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0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2216395" w14:textId="70D9B5F5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064B2C" w:rsidRPr="008F2C26" w14:paraId="3BAE1BA1" w14:textId="77777777" w:rsidTr="00064B2C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3367EE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CAF2FE5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CD4514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8DFBE7F" w14:textId="258E8A6B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A9BEABF" w14:textId="6A18ED2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A898EB5" w14:textId="42D9AED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A349032" w14:textId="31478BA3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D8C8ADB" w14:textId="358D742D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B7D258" w14:textId="5F179EE3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E0D4B43" w14:textId="283747E7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0D4C9D" w14:textId="6BCE2FCC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C4105DE" w14:textId="600C9EDE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58ADF88" w14:textId="5F378AEE" w:rsidR="00BA780F" w:rsidRPr="00064B2C" w:rsidRDefault="00BA780F" w:rsidP="00064B2C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64B2C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064B2C" w:rsidRPr="008F2C26" w14:paraId="48389948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166C44F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E85D5D9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F69ED26" w14:textId="495876EF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A780F" w:rsidRPr="00064B2C">
              <w:rPr>
                <w:sz w:val="20"/>
                <w:szCs w:val="20"/>
              </w:rPr>
              <w:t>т.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DBBCCCE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8ACDA5F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A4238B0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985B16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8F35A63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DF7AFC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7DC20E" w14:textId="77777777" w:rsidR="00BA780F" w:rsidRPr="00064B2C" w:rsidRDefault="00456A76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8A68E2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9E658C1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4E7B5DD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</w:t>
            </w:r>
          </w:p>
        </w:tc>
      </w:tr>
      <w:tr w:rsidR="00064B2C" w:rsidRPr="008F2C26" w14:paraId="43DFAA28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E5D2943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04BB78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Количество членов добровольной народной дружины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B98B30D" w14:textId="07158ECC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BA780F" w:rsidRPr="00064B2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C19C601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3CDC465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7F41ABA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AB228B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FD0B178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4354341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A61D56E" w14:textId="77777777" w:rsidR="00BA780F" w:rsidRPr="00064B2C" w:rsidRDefault="00456A76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6459501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16724279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386CE024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16</w:t>
            </w:r>
          </w:p>
        </w:tc>
      </w:tr>
      <w:tr w:rsidR="00064B2C" w:rsidRPr="008F2C26" w14:paraId="5DDDFD3D" w14:textId="77777777" w:rsidTr="00064B2C">
        <w:trPr>
          <w:trHeight w:val="1211"/>
        </w:trPr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8F9BA4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E52DDFB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 xml:space="preserve">Сокращение </w:t>
            </w:r>
            <w:r w:rsidR="00926BEF" w:rsidRPr="00064B2C">
              <w:rPr>
                <w:sz w:val="20"/>
                <w:szCs w:val="20"/>
              </w:rPr>
              <w:t>количества</w:t>
            </w:r>
            <w:r w:rsidRPr="00064B2C">
              <w:rPr>
                <w:sz w:val="20"/>
                <w:szCs w:val="20"/>
              </w:rPr>
              <w:t xml:space="preserve"> преступлений, совершенных на улицах и в общественных местах.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C1AECAE" w14:textId="76297717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A780F" w:rsidRPr="00064B2C">
              <w:rPr>
                <w:sz w:val="20"/>
                <w:szCs w:val="20"/>
              </w:rPr>
              <w:t>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FF6AAD9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505264A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19ACE74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AEF35CD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5EF9E0A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B1B0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6E6E" w14:textId="77777777" w:rsidR="00BA780F" w:rsidRPr="00064B2C" w:rsidRDefault="00BA780F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BFE" w14:textId="77777777" w:rsidR="00BA780F" w:rsidRPr="00064B2C" w:rsidRDefault="00BA780F" w:rsidP="0006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BA8" w14:textId="77777777" w:rsidR="00BA780F" w:rsidRPr="00064B2C" w:rsidRDefault="00BA780F" w:rsidP="00064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397" w14:textId="77777777" w:rsidR="00BA780F" w:rsidRPr="00064B2C" w:rsidRDefault="00433C16" w:rsidP="00064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4B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</w:tr>
      <w:tr w:rsidR="00064B2C" w:rsidRPr="008F2C26" w14:paraId="088D74CC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848EEA5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0F7EF7C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Обустройство противопожарных прудов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2AB1CB9" w14:textId="0AC21789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A780F" w:rsidRPr="00064B2C">
              <w:rPr>
                <w:sz w:val="20"/>
                <w:szCs w:val="20"/>
              </w:rPr>
              <w:t>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979B348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CDFB555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D3C7877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3E62700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F730691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CF9ACD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72982C" w14:textId="77777777" w:rsidR="00BA780F" w:rsidRPr="00064B2C" w:rsidRDefault="0040749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448076" w14:textId="77777777" w:rsidR="00BA780F" w:rsidRPr="00064B2C" w:rsidRDefault="0040749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B011CB6" w14:textId="77777777" w:rsidR="00BA780F" w:rsidRPr="00064B2C" w:rsidRDefault="0040749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4B756E6" w14:textId="77777777" w:rsidR="00BA780F" w:rsidRPr="00064B2C" w:rsidRDefault="0040749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17</w:t>
            </w:r>
          </w:p>
        </w:tc>
      </w:tr>
      <w:tr w:rsidR="00064B2C" w:rsidRPr="008F2C26" w14:paraId="1EA0DFA1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5C6754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98DDCFE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Проведение опашки населенных пунктов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263B897" w14:textId="2D24C030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BA780F" w:rsidRPr="00064B2C">
              <w:rPr>
                <w:sz w:val="20"/>
                <w:szCs w:val="20"/>
              </w:rPr>
              <w:t>в.м</w:t>
            </w:r>
            <w:proofErr w:type="spellEnd"/>
            <w:r w:rsidR="00BA780F" w:rsidRPr="00064B2C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AD5B29" w14:textId="386A68B7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8F19B8" w14:textId="654017AF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3DAA25A" w14:textId="66D9814B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5932FF0" w14:textId="41420997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AA2CA79" w14:textId="1D76BC8D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3E7E50" w14:textId="6F2C26C4" w:rsidR="00BA780F" w:rsidRPr="00064B2C" w:rsidRDefault="00BA780F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80B4BB" w14:textId="0BD81A3A" w:rsidR="00BA780F" w:rsidRPr="00064B2C" w:rsidRDefault="00AB5C10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63250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A23276" w14:textId="7C72E1A2" w:rsidR="00BA780F" w:rsidRPr="00064B2C" w:rsidRDefault="00AB5C10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63250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F76D27B" w14:textId="5E46F764" w:rsidR="00BA780F" w:rsidRPr="00064B2C" w:rsidRDefault="00AB5C10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63250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C756497" w14:textId="638D94C3" w:rsidR="00BA780F" w:rsidRPr="00064B2C" w:rsidRDefault="00AB5C10" w:rsidP="00064B2C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064B2C">
              <w:rPr>
                <w:sz w:val="18"/>
                <w:szCs w:val="18"/>
              </w:rPr>
              <w:t>63250</w:t>
            </w:r>
          </w:p>
        </w:tc>
      </w:tr>
      <w:tr w:rsidR="00064B2C" w:rsidRPr="008F2C26" w14:paraId="07492EED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CAFF71C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6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A7BBEC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EE122E7" w14:textId="3A636518" w:rsidR="00BA780F" w:rsidRPr="00064B2C" w:rsidRDefault="00064B2C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A780F" w:rsidRPr="00064B2C">
              <w:rPr>
                <w:sz w:val="20"/>
                <w:szCs w:val="20"/>
              </w:rPr>
              <w:t>т.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E04CD6A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4918A6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4437A89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BC0B8A2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B77D0AE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8D7508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CF9B3C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8312C7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5744F29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A0D9CE7" w14:textId="77777777" w:rsidR="00BA780F" w:rsidRPr="00064B2C" w:rsidRDefault="00433C16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10</w:t>
            </w:r>
          </w:p>
        </w:tc>
      </w:tr>
      <w:tr w:rsidR="00064B2C" w:rsidRPr="00926BEF" w14:paraId="7EBB3652" w14:textId="77777777" w:rsidTr="00064B2C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D99E7E2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4617BE7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 xml:space="preserve">Сокращение </w:t>
            </w:r>
            <w:r w:rsidR="00926BEF" w:rsidRPr="00064B2C">
              <w:rPr>
                <w:sz w:val="20"/>
                <w:szCs w:val="20"/>
              </w:rPr>
              <w:t xml:space="preserve">количества </w:t>
            </w:r>
            <w:r w:rsidRPr="00064B2C">
              <w:rPr>
                <w:sz w:val="20"/>
                <w:szCs w:val="20"/>
              </w:rPr>
              <w:t>пожаров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ADB2C9B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Шт.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54AE80F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21</w:t>
            </w:r>
          </w:p>
        </w:tc>
        <w:tc>
          <w:tcPr>
            <w:tcW w:w="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5B578AB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DE2FD35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8189FDD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3B9B14F" w14:textId="77777777" w:rsidR="00BA780F" w:rsidRPr="00064B2C" w:rsidRDefault="00BA780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D3FD3E" w14:textId="77777777" w:rsidR="00BA780F" w:rsidRPr="00064B2C" w:rsidRDefault="00926BEF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A6E953" w14:textId="77777777" w:rsidR="00BA780F" w:rsidRPr="00064B2C" w:rsidRDefault="00456A76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51D8AA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4F1BE7C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9258064" w14:textId="77777777" w:rsidR="00BA780F" w:rsidRPr="00064B2C" w:rsidRDefault="00AB5C10" w:rsidP="00064B2C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064B2C">
              <w:rPr>
                <w:sz w:val="20"/>
                <w:szCs w:val="20"/>
              </w:rPr>
              <w:t>24</w:t>
            </w:r>
          </w:p>
        </w:tc>
      </w:tr>
    </w:tbl>
    <w:p w14:paraId="06AA7F19" w14:textId="45DD1823" w:rsidR="004456F2" w:rsidRPr="00926BEF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>Приложение 1</w:t>
      </w:r>
    </w:p>
    <w:p w14:paraId="55DA9E40" w14:textId="77777777" w:rsidR="00153654" w:rsidRPr="00926BEF" w:rsidRDefault="004456F2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>к муниципальн</w:t>
      </w:r>
      <w:r w:rsidR="008D06FA" w:rsidRPr="00926BEF">
        <w:rPr>
          <w:rFonts w:ascii="Times New Roman" w:hAnsi="Times New Roman" w:cs="Times New Roman"/>
        </w:rPr>
        <w:t>ой программе</w:t>
      </w:r>
    </w:p>
    <w:p w14:paraId="3EF5D19F" w14:textId="77777777" w:rsidR="004456F2" w:rsidRPr="00926BEF" w:rsidRDefault="008D06FA" w:rsidP="00445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 xml:space="preserve"> «Безопасный город»</w:t>
      </w:r>
    </w:p>
    <w:p w14:paraId="77778877" w14:textId="0554B36E" w:rsidR="004456F2" w:rsidRDefault="004456F2" w:rsidP="00064B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438FD" w14:textId="77777777" w:rsidR="00B63331" w:rsidRPr="00926BEF" w:rsidRDefault="00B63331" w:rsidP="00064B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7BB1D" w14:textId="66FE8BEB" w:rsidR="00064B2C" w:rsidRDefault="004456F2" w:rsidP="00064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1. П</w:t>
      </w:r>
      <w:r w:rsidR="00064B2C">
        <w:rPr>
          <w:rFonts w:ascii="Times New Roman" w:hAnsi="Times New Roman" w:cs="Times New Roman"/>
          <w:b/>
          <w:bCs/>
          <w:sz w:val="28"/>
          <w:szCs w:val="34"/>
        </w:rPr>
        <w:t xml:space="preserve"> А С П О Р Т</w:t>
      </w:r>
    </w:p>
    <w:p w14:paraId="36CEE62E" w14:textId="77777777" w:rsidR="00064B2C" w:rsidRDefault="004456F2" w:rsidP="00064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  <w:r w:rsidR="00B96085"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</w:t>
      </w:r>
    </w:p>
    <w:p w14:paraId="3FBB36EA" w14:textId="7586DAF2" w:rsidR="004456F2" w:rsidRDefault="00B96085" w:rsidP="00064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Южского городского поселения</w:t>
      </w:r>
    </w:p>
    <w:p w14:paraId="518A7AD6" w14:textId="77777777" w:rsidR="00064B2C" w:rsidRPr="00926BEF" w:rsidRDefault="00064B2C" w:rsidP="00064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1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6186"/>
      </w:tblGrid>
      <w:tr w:rsidR="004456F2" w:rsidRPr="00926BEF" w14:paraId="1461E521" w14:textId="77777777" w:rsidTr="001057D2">
        <w:tc>
          <w:tcPr>
            <w:tcW w:w="3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C368840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Наименование подпрограммы</w:t>
            </w:r>
          </w:p>
        </w:tc>
        <w:tc>
          <w:tcPr>
            <w:tcW w:w="6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315BF8A" w14:textId="77777777" w:rsidR="004456F2" w:rsidRPr="00926BEF" w:rsidRDefault="004456F2" w:rsidP="006D7379">
            <w:pPr>
              <w:pStyle w:val="af2"/>
              <w:snapToGrid w:val="0"/>
              <w:jc w:val="both"/>
            </w:pPr>
            <w:r w:rsidRPr="00926BEF">
      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      </w:r>
          </w:p>
        </w:tc>
      </w:tr>
      <w:tr w:rsidR="004456F2" w:rsidRPr="00926BEF" w14:paraId="11A3EAA7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9FEE38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Срок</w:t>
            </w:r>
            <w:r w:rsidR="00D85B90" w:rsidRPr="00926BEF">
              <w:t xml:space="preserve"> </w:t>
            </w:r>
            <w:r w:rsidRPr="00926BEF">
              <w:t>реализации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4829BE8" w14:textId="77777777" w:rsidR="004456F2" w:rsidRPr="00926BEF" w:rsidRDefault="0025329D" w:rsidP="00DE517B">
            <w:pPr>
              <w:pStyle w:val="af2"/>
              <w:snapToGrid w:val="0"/>
              <w:jc w:val="both"/>
            </w:pPr>
            <w:r w:rsidRPr="00926BEF">
              <w:t>2018-202</w:t>
            </w:r>
            <w:r w:rsidR="00DE517B" w:rsidRPr="00926BEF">
              <w:t>6</w:t>
            </w:r>
            <w:r w:rsidR="004456F2" w:rsidRPr="00926BEF">
              <w:t xml:space="preserve"> г. г.</w:t>
            </w:r>
          </w:p>
        </w:tc>
      </w:tr>
      <w:tr w:rsidR="004456F2" w:rsidRPr="00926BEF" w14:paraId="3757BE84" w14:textId="77777777" w:rsidTr="001057D2">
        <w:trPr>
          <w:trHeight w:val="920"/>
        </w:trPr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86DB433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Ответственный исполнитель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3A6F6D3" w14:textId="77777777" w:rsidR="004456F2" w:rsidRPr="00926BEF" w:rsidRDefault="004456F2" w:rsidP="00D85B90">
            <w:pPr>
              <w:pStyle w:val="af2"/>
              <w:snapToGrid w:val="0"/>
              <w:jc w:val="both"/>
            </w:pPr>
            <w:r w:rsidRPr="00926BEF">
              <w:t xml:space="preserve">Администрация Южского муниципального района в лице отдела по делам гражданской обороны </w:t>
            </w:r>
            <w:r w:rsidR="00B43508" w:rsidRPr="00926BEF">
              <w:t>и чрезвычайных ситуаций</w:t>
            </w:r>
          </w:p>
        </w:tc>
      </w:tr>
      <w:tr w:rsidR="004456F2" w:rsidRPr="00926BEF" w14:paraId="6F33291F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C349AD5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Исполнители основных мероприятий</w:t>
            </w:r>
            <w:r w:rsidR="00B43508" w:rsidRPr="00926BEF">
              <w:t xml:space="preserve"> (мероприятий)</w:t>
            </w:r>
            <w:r w:rsidRPr="00926BEF">
              <w:t xml:space="preserve">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9249ECB" w14:textId="77777777" w:rsidR="004456F2" w:rsidRPr="00926BEF" w:rsidRDefault="004456F2" w:rsidP="006D7379">
            <w:pPr>
              <w:pStyle w:val="af2"/>
              <w:snapToGrid w:val="0"/>
              <w:jc w:val="both"/>
            </w:pPr>
            <w:r w:rsidRPr="00926BEF">
              <w:t>Администрация Южского муниципального района в лице:</w:t>
            </w:r>
          </w:p>
          <w:p w14:paraId="1CEC9B2E" w14:textId="0C1DE6A3" w:rsidR="004456F2" w:rsidRPr="00926BEF" w:rsidRDefault="004456F2" w:rsidP="001057D2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>отдела по делам гр</w:t>
            </w:r>
            <w:r w:rsidR="00B43508" w:rsidRPr="00926BEF">
              <w:t>ажданской обороны и чрезвычайных ситуаций</w:t>
            </w:r>
            <w:r w:rsidRPr="00926BEF">
              <w:t>;</w:t>
            </w:r>
          </w:p>
          <w:p w14:paraId="63026D97" w14:textId="2B8BC3E3" w:rsidR="004456F2" w:rsidRPr="00926BEF" w:rsidRDefault="008D06FA" w:rsidP="001057D2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>МБУК «Южская клубная система»</w:t>
            </w:r>
          </w:p>
        </w:tc>
      </w:tr>
      <w:tr w:rsidR="004456F2" w:rsidRPr="00926BEF" w14:paraId="72B7E903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8BD805A" w14:textId="77777777" w:rsidR="004456F2" w:rsidRPr="00926BEF" w:rsidRDefault="00B96085" w:rsidP="001057D2">
            <w:pPr>
              <w:pStyle w:val="af2"/>
              <w:snapToGrid w:val="0"/>
              <w:jc w:val="center"/>
            </w:pPr>
            <w:r w:rsidRPr="00926BEF">
              <w:t>Цель</w:t>
            </w:r>
            <w:r w:rsidR="00B43508" w:rsidRPr="00926BEF">
              <w:t>(цели)</w:t>
            </w:r>
            <w:r w:rsidR="004456F2" w:rsidRPr="00926BEF">
              <w:t xml:space="preserve">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8F1BA5D" w14:textId="4A875CDF" w:rsidR="004456F2" w:rsidRPr="00926BEF" w:rsidRDefault="004456F2" w:rsidP="001057D2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 xml:space="preserve">Объединение усилий органов местного самоуправления Южского муниципального </w:t>
            </w:r>
            <w:r w:rsidR="00B55A9F" w:rsidRPr="00926BEF">
              <w:t xml:space="preserve">района, правоохранительных </w:t>
            </w:r>
            <w:r w:rsidRPr="00926BEF">
              <w:t>органов и жителей Южского городского поселения с целью своевременного выявления и устранения причин, способствующих совершению правонарушений, а также совершению действий террористической и экстремистской направленности;</w:t>
            </w:r>
          </w:p>
          <w:p w14:paraId="2C874812" w14:textId="72FF0D91" w:rsidR="004456F2" w:rsidRPr="00926BEF" w:rsidRDefault="004456F2" w:rsidP="001057D2">
            <w:pPr>
              <w:pStyle w:val="af2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>формирование системы профилактики правонарушений, направленной на охрану общественного порядка на территории городского поселения, предупреждение совершения правонарушений населением;</w:t>
            </w:r>
          </w:p>
          <w:p w14:paraId="5CE49C8D" w14:textId="6836D100" w:rsidR="004456F2" w:rsidRPr="00926BEF" w:rsidRDefault="004456F2" w:rsidP="001057D2">
            <w:pPr>
              <w:pStyle w:val="af2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 xml:space="preserve">профилактика проявлений терроризма и экстремизма, </w:t>
            </w:r>
            <w:r w:rsidRPr="00926BEF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городского поселения, </w:t>
            </w:r>
            <w:r w:rsidRPr="00926BEF">
              <w:t>защита жизни граждан, проживающих на территории поселения от террористических и экстремистских актов и угроз;</w:t>
            </w:r>
          </w:p>
          <w:p w14:paraId="4956A809" w14:textId="14D77014" w:rsidR="004456F2" w:rsidRPr="00926BEF" w:rsidRDefault="004456F2" w:rsidP="001057D2">
            <w:pPr>
              <w:pStyle w:val="af2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>повышение уровня общественной безопасности и раскрытия преступлений;</w:t>
            </w:r>
          </w:p>
          <w:p w14:paraId="1C7940CE" w14:textId="1E2A2A54" w:rsidR="004456F2" w:rsidRPr="00926BEF" w:rsidRDefault="004456F2" w:rsidP="001057D2">
            <w:pPr>
              <w:pStyle w:val="af2"/>
              <w:spacing w:before="120"/>
              <w:jc w:val="both"/>
            </w:pPr>
            <w:r w:rsidRPr="00926BEF">
              <w:t>-</w:t>
            </w:r>
            <w:r w:rsidR="001057D2">
              <w:t> </w:t>
            </w:r>
            <w:r w:rsidRPr="00926BEF">
              <w:t>создание условий для деятельности добровольных   формирований населения по охране общественного порядка.</w:t>
            </w:r>
          </w:p>
        </w:tc>
      </w:tr>
      <w:tr w:rsidR="004456F2" w:rsidRPr="00926BEF" w14:paraId="287F1991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473118D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Задачи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D7512A2" w14:textId="5B58154E" w:rsidR="004456F2" w:rsidRPr="00926BEF" w:rsidRDefault="008D2A9A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правонарушений, уменьшение проявлений </w:t>
            </w:r>
            <w:r w:rsidR="004456F2"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других национальностей и религиозных концессий;</w:t>
            </w:r>
          </w:p>
          <w:p w14:paraId="2F58A479" w14:textId="03FA99D0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r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толерантного сознания и поведения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к представителям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14:paraId="76AA84B4" w14:textId="48F19CBC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среди детей 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и молодежи, направленной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на устранение причин и условий, способствующих совершению действий экстремистского характера;</w:t>
            </w:r>
          </w:p>
          <w:p w14:paraId="06B1E9ED" w14:textId="174FD653" w:rsidR="004456F2" w:rsidRPr="00926BEF" w:rsidRDefault="00B55A9F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межэтнической культуры, </w:t>
            </w:r>
            <w:r w:rsidR="004456F2"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</w:t>
            </w:r>
            <w:r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нравственно-этнических качеств</w:t>
            </w:r>
            <w:r w:rsidR="004456F2"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14:paraId="7267D860" w14:textId="1845223B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Южского городского поселен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ия по вопросам противодействия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терроризму и экстремизму;</w:t>
            </w:r>
          </w:p>
          <w:p w14:paraId="14E4CC52" w14:textId="1C507FC4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правоохранительным органам в 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правонарушений и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  <w:r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26BEF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4456F2" w:rsidRPr="00926BEF" w14:paraId="5F1525D5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F0496DC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Объемы ресурсного обеспечения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E1C3ED3" w14:textId="77777777" w:rsidR="004456F2" w:rsidRPr="00926BEF" w:rsidRDefault="004456F2" w:rsidP="006D7379">
            <w:pPr>
              <w:pStyle w:val="af2"/>
              <w:snapToGrid w:val="0"/>
              <w:jc w:val="both"/>
            </w:pPr>
            <w:r w:rsidRPr="00926BEF">
              <w:t>Общий объем бюджетных ассигнований:</w:t>
            </w:r>
          </w:p>
          <w:p w14:paraId="7CA31ABC" w14:textId="77777777" w:rsidR="004456F2" w:rsidRPr="00926BEF" w:rsidRDefault="004456F2" w:rsidP="006D7379">
            <w:pPr>
              <w:pStyle w:val="af2"/>
              <w:snapToGrid w:val="0"/>
              <w:jc w:val="both"/>
            </w:pPr>
            <w:r w:rsidRPr="00926BEF">
              <w:t>2018 год</w:t>
            </w:r>
            <w:r w:rsidR="001674D6" w:rsidRPr="00926BEF">
              <w:t xml:space="preserve"> – </w:t>
            </w:r>
            <w:r w:rsidRPr="00926BEF">
              <w:t>8 000,00 руб.;</w:t>
            </w:r>
          </w:p>
          <w:p w14:paraId="1845A8B1" w14:textId="77777777" w:rsidR="004456F2" w:rsidRPr="00926BEF" w:rsidRDefault="004456F2" w:rsidP="006D7379">
            <w:pPr>
              <w:pStyle w:val="af2"/>
              <w:jc w:val="both"/>
            </w:pPr>
            <w:r w:rsidRPr="00926BEF">
              <w:t>2019 год – 89 500,00 руб.;</w:t>
            </w:r>
          </w:p>
          <w:p w14:paraId="436554A9" w14:textId="77777777" w:rsidR="004456F2" w:rsidRPr="00926BEF" w:rsidRDefault="00452C2A" w:rsidP="006D7379">
            <w:pPr>
              <w:pStyle w:val="af2"/>
              <w:jc w:val="both"/>
            </w:pPr>
            <w:r w:rsidRPr="00926BEF">
              <w:t xml:space="preserve">2020 год – </w:t>
            </w:r>
            <w:r w:rsidR="00574D45" w:rsidRPr="00926BEF">
              <w:t>233</w:t>
            </w:r>
            <w:r w:rsidRPr="00926BEF">
              <w:t> 500,00</w:t>
            </w:r>
            <w:r w:rsidR="004456F2" w:rsidRPr="00926BEF">
              <w:t xml:space="preserve"> руб.;</w:t>
            </w:r>
          </w:p>
          <w:p w14:paraId="216DA060" w14:textId="77777777" w:rsidR="004456F2" w:rsidRPr="00926BEF" w:rsidRDefault="004456F2" w:rsidP="006D7379">
            <w:pPr>
              <w:pStyle w:val="af2"/>
              <w:jc w:val="both"/>
            </w:pPr>
            <w:r w:rsidRPr="00926BEF">
              <w:t xml:space="preserve">2021 год – </w:t>
            </w:r>
            <w:r w:rsidR="00954929" w:rsidRPr="00926BEF">
              <w:t>97 495,95</w:t>
            </w:r>
            <w:r w:rsidR="00452C2A" w:rsidRPr="00926BEF">
              <w:t xml:space="preserve"> </w:t>
            </w:r>
            <w:r w:rsidRPr="00926BEF">
              <w:t>руб.</w:t>
            </w:r>
            <w:r w:rsidR="000A6CDF" w:rsidRPr="00926BEF">
              <w:t>;</w:t>
            </w:r>
          </w:p>
          <w:p w14:paraId="05AE5992" w14:textId="77777777" w:rsidR="00452C2A" w:rsidRPr="00926BEF" w:rsidRDefault="007B2494" w:rsidP="006D7379">
            <w:pPr>
              <w:pStyle w:val="af2"/>
              <w:jc w:val="both"/>
            </w:pPr>
            <w:r w:rsidRPr="00926BEF">
              <w:t xml:space="preserve">2022 год – </w:t>
            </w:r>
            <w:r w:rsidR="00721F4F" w:rsidRPr="00926BEF">
              <w:t>182 504,05</w:t>
            </w:r>
            <w:r w:rsidR="00860FDB" w:rsidRPr="00926BEF">
              <w:t xml:space="preserve"> </w:t>
            </w:r>
            <w:r w:rsidR="006921EC" w:rsidRPr="00926BEF">
              <w:t>руб.</w:t>
            </w:r>
            <w:r w:rsidR="00860FDB" w:rsidRPr="00926BEF">
              <w:t>;</w:t>
            </w:r>
          </w:p>
          <w:p w14:paraId="0CAEEF96" w14:textId="33992C6C" w:rsidR="00860FDB" w:rsidRPr="00926BEF" w:rsidRDefault="007B2494" w:rsidP="006D7379">
            <w:pPr>
              <w:pStyle w:val="af2"/>
              <w:jc w:val="both"/>
            </w:pPr>
            <w:r w:rsidRPr="00926BEF">
              <w:t xml:space="preserve">2023 год – </w:t>
            </w:r>
            <w:r w:rsidR="00FD3255" w:rsidRPr="00926BEF">
              <w:t>2</w:t>
            </w:r>
            <w:r w:rsidR="00F34381">
              <w:t>00 0</w:t>
            </w:r>
            <w:r w:rsidR="006921EC" w:rsidRPr="00926BEF">
              <w:t>00,00 руб.</w:t>
            </w:r>
            <w:r w:rsidR="00574D45" w:rsidRPr="00926BEF">
              <w:t>;</w:t>
            </w:r>
          </w:p>
          <w:p w14:paraId="2E2A1427" w14:textId="77777777" w:rsidR="00860FDB" w:rsidRPr="00926BEF" w:rsidRDefault="00DD416B" w:rsidP="006D7379">
            <w:pPr>
              <w:pStyle w:val="af2"/>
              <w:jc w:val="both"/>
            </w:pPr>
            <w:r w:rsidRPr="00926BEF">
              <w:t>2024 год – 201 500,00 руб.;</w:t>
            </w:r>
          </w:p>
          <w:p w14:paraId="1F53DAA9" w14:textId="57423ED2" w:rsidR="00DD416B" w:rsidRPr="00926BEF" w:rsidRDefault="00DD416B" w:rsidP="006D7379">
            <w:pPr>
              <w:pStyle w:val="af2"/>
              <w:jc w:val="both"/>
            </w:pPr>
            <w:r w:rsidRPr="00926BEF">
              <w:t xml:space="preserve">2025 год </w:t>
            </w:r>
            <w:r w:rsidR="001674D6" w:rsidRPr="00926BEF">
              <w:t>–</w:t>
            </w:r>
            <w:r w:rsidR="002640B6" w:rsidRPr="00926BEF">
              <w:t xml:space="preserve"> 201 500,00 руб</w:t>
            </w:r>
            <w:r w:rsidR="001057D2">
              <w:t>.</w:t>
            </w:r>
            <w:r w:rsidR="002640B6" w:rsidRPr="00926BEF">
              <w:t>;</w:t>
            </w:r>
          </w:p>
          <w:p w14:paraId="6EF84B9A" w14:textId="77777777" w:rsidR="002640B6" w:rsidRPr="00926BEF" w:rsidRDefault="002640B6" w:rsidP="006D7379">
            <w:pPr>
              <w:pStyle w:val="af2"/>
              <w:jc w:val="both"/>
            </w:pPr>
            <w:r w:rsidRPr="00926BEF">
              <w:t>2026 год – 201 500,00 руб.</w:t>
            </w:r>
          </w:p>
          <w:p w14:paraId="4679345A" w14:textId="77777777" w:rsidR="004456F2" w:rsidRPr="00926BEF" w:rsidRDefault="004456F2" w:rsidP="006D7379">
            <w:pPr>
              <w:pStyle w:val="af2"/>
              <w:jc w:val="both"/>
            </w:pPr>
            <w:r w:rsidRPr="00926BEF">
              <w:t>- бюджет Южского городского поселения:</w:t>
            </w:r>
          </w:p>
          <w:p w14:paraId="32DA3FA1" w14:textId="77777777" w:rsidR="00574D45" w:rsidRPr="00926BEF" w:rsidRDefault="00574D45" w:rsidP="00574D45">
            <w:pPr>
              <w:pStyle w:val="af2"/>
              <w:snapToGrid w:val="0"/>
              <w:jc w:val="both"/>
            </w:pPr>
            <w:r w:rsidRPr="00926BEF">
              <w:t xml:space="preserve">2018 год </w:t>
            </w:r>
            <w:r w:rsidR="001674D6" w:rsidRPr="00926BEF">
              <w:t>–</w:t>
            </w:r>
            <w:r w:rsidRPr="00926BEF">
              <w:t xml:space="preserve"> 8 000,00 руб.;</w:t>
            </w:r>
          </w:p>
          <w:p w14:paraId="79C7E2A5" w14:textId="77777777" w:rsidR="00574D45" w:rsidRPr="00926BEF" w:rsidRDefault="00574D45" w:rsidP="00574D45">
            <w:pPr>
              <w:pStyle w:val="af2"/>
              <w:jc w:val="both"/>
            </w:pPr>
            <w:r w:rsidRPr="00926BEF">
              <w:t>2019 год – 89 500,00 руб.;</w:t>
            </w:r>
          </w:p>
          <w:p w14:paraId="044EC802" w14:textId="77777777" w:rsidR="00574D45" w:rsidRPr="00926BEF" w:rsidRDefault="00574D45" w:rsidP="00574D45">
            <w:pPr>
              <w:pStyle w:val="af2"/>
              <w:jc w:val="both"/>
            </w:pPr>
            <w:r w:rsidRPr="00926BEF">
              <w:t>2020 год – 233 500,00 руб.;</w:t>
            </w:r>
          </w:p>
          <w:p w14:paraId="5D5BB623" w14:textId="77777777" w:rsidR="00574D45" w:rsidRPr="00926BEF" w:rsidRDefault="00574D45" w:rsidP="00574D45">
            <w:pPr>
              <w:pStyle w:val="af2"/>
              <w:jc w:val="both"/>
            </w:pPr>
            <w:r w:rsidRPr="00926BEF">
              <w:t xml:space="preserve">2021 год – </w:t>
            </w:r>
            <w:r w:rsidR="00954929" w:rsidRPr="00926BEF">
              <w:t xml:space="preserve">97 495,95 </w:t>
            </w:r>
            <w:r w:rsidRPr="00926BEF">
              <w:t>руб.;</w:t>
            </w:r>
          </w:p>
          <w:p w14:paraId="22674C83" w14:textId="77777777" w:rsidR="00574D45" w:rsidRPr="00926BEF" w:rsidRDefault="00574D45" w:rsidP="00574D45">
            <w:pPr>
              <w:pStyle w:val="af2"/>
              <w:jc w:val="both"/>
            </w:pPr>
            <w:r w:rsidRPr="00926BEF">
              <w:t xml:space="preserve">2022 год – </w:t>
            </w:r>
            <w:r w:rsidR="00721F4F" w:rsidRPr="00926BEF">
              <w:t>182 504,05 руб.;</w:t>
            </w:r>
            <w:r w:rsidRPr="00926BEF">
              <w:t xml:space="preserve"> </w:t>
            </w:r>
          </w:p>
          <w:p w14:paraId="6FEEF15D" w14:textId="65E7618F" w:rsidR="00574D45" w:rsidRPr="00926BEF" w:rsidRDefault="00F34381" w:rsidP="00574D45">
            <w:pPr>
              <w:pStyle w:val="af2"/>
              <w:jc w:val="both"/>
            </w:pPr>
            <w:r>
              <w:t>2023 год – 200 0</w:t>
            </w:r>
            <w:r w:rsidR="00574D45" w:rsidRPr="00926BEF">
              <w:t>00,00 руб</w:t>
            </w:r>
            <w:r w:rsidR="001057D2">
              <w:t>.</w:t>
            </w:r>
            <w:r w:rsidR="00574D45" w:rsidRPr="00926BEF">
              <w:t>;</w:t>
            </w:r>
          </w:p>
          <w:p w14:paraId="3CAE6A55" w14:textId="77777777" w:rsidR="00452C2A" w:rsidRPr="00926BEF" w:rsidRDefault="00574D45" w:rsidP="00574D45">
            <w:pPr>
              <w:pStyle w:val="af2"/>
              <w:jc w:val="both"/>
            </w:pPr>
            <w:r w:rsidRPr="00926BEF">
              <w:t>2024 год – 201 500,00 руб.</w:t>
            </w:r>
            <w:r w:rsidR="00DD416B" w:rsidRPr="00926BEF">
              <w:t>;</w:t>
            </w:r>
          </w:p>
          <w:p w14:paraId="0A3207F0" w14:textId="3AD29F27" w:rsidR="00DD416B" w:rsidRPr="00926BEF" w:rsidRDefault="00DD416B" w:rsidP="00574D45">
            <w:pPr>
              <w:pStyle w:val="af2"/>
              <w:jc w:val="both"/>
            </w:pPr>
            <w:r w:rsidRPr="00926BEF">
              <w:t xml:space="preserve">2025 год </w:t>
            </w:r>
            <w:r w:rsidR="001674D6" w:rsidRPr="00926BEF">
              <w:t>–</w:t>
            </w:r>
            <w:r w:rsidR="002640B6" w:rsidRPr="00926BEF">
              <w:t xml:space="preserve"> 201 500,00 руб</w:t>
            </w:r>
            <w:r w:rsidR="001057D2">
              <w:t>.</w:t>
            </w:r>
            <w:r w:rsidR="002640B6" w:rsidRPr="00926BEF">
              <w:t>;</w:t>
            </w:r>
          </w:p>
          <w:p w14:paraId="3C67397C" w14:textId="77777777" w:rsidR="002640B6" w:rsidRPr="00926BEF" w:rsidRDefault="002640B6" w:rsidP="00574D45">
            <w:pPr>
              <w:pStyle w:val="af2"/>
              <w:jc w:val="both"/>
            </w:pPr>
            <w:r w:rsidRPr="00926BEF">
              <w:t>2026 год – 201 500,00 руб.</w:t>
            </w:r>
          </w:p>
        </w:tc>
      </w:tr>
      <w:tr w:rsidR="004456F2" w:rsidRPr="00926BEF" w14:paraId="2A1C5A18" w14:textId="77777777" w:rsidTr="001057D2">
        <w:tc>
          <w:tcPr>
            <w:tcW w:w="30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95949C6" w14:textId="77777777" w:rsidR="004456F2" w:rsidRPr="00926BEF" w:rsidRDefault="004456F2" w:rsidP="001057D2">
            <w:pPr>
              <w:pStyle w:val="af2"/>
              <w:snapToGrid w:val="0"/>
              <w:jc w:val="center"/>
            </w:pPr>
            <w:r w:rsidRPr="00926BEF">
              <w:t>Ожидаемые результаты реализации подпрограммы</w:t>
            </w:r>
          </w:p>
        </w:tc>
        <w:tc>
          <w:tcPr>
            <w:tcW w:w="61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1701244" w14:textId="0661C6C6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Южского городского поселения;</w:t>
            </w:r>
          </w:p>
          <w:p w14:paraId="43796C4E" w14:textId="30313915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 территории Южского городского поселения создания деятельности </w:t>
            </w:r>
            <w:r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14:paraId="243CCF9E" w14:textId="03BFBA10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14:paraId="4BF5B930" w14:textId="72D9F3E5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правонарушений, терроризма и экстремизма, проявлений 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ксенофобии, национальной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и расовой нетерпимости, противодействию этнической дискриминации на территории Южского городского поселения, привлечение к организации данной деятельности предприятий, орган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изаций и учреждений различных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форм собственности и жителей городского поселения;</w:t>
            </w:r>
          </w:p>
          <w:p w14:paraId="2CCE49A5" w14:textId="33A4A497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пропагандистского обеспечения деятельности по профил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актике терроризма, экстремизма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правонарушений;</w:t>
            </w:r>
          </w:p>
          <w:p w14:paraId="00EC054E" w14:textId="2D3B19F9" w:rsidR="004456F2" w:rsidRPr="00926BEF" w:rsidRDefault="00B55A9F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территории 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>Южского городского поселения единого информационного пространства для пропаганды и распространения идей толерантности, гражданской солидарности и уважения к представителям других национальностей и религиозных конфессий;</w:t>
            </w:r>
          </w:p>
          <w:p w14:paraId="799423F3" w14:textId="36166A13" w:rsidR="004456F2" w:rsidRPr="00926BEF" w:rsidRDefault="00B55A9F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поддержка </w:t>
            </w:r>
            <w:r w:rsidR="004456F2" w:rsidRPr="00926BEF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 правоохранительной направленности;</w:t>
            </w:r>
          </w:p>
          <w:p w14:paraId="43341E55" w14:textId="5A613A05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льных формирований населения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общественного порядка;</w:t>
            </w:r>
          </w:p>
          <w:p w14:paraId="417C8E67" w14:textId="77CFBF62" w:rsidR="004456F2" w:rsidRPr="00926BEF" w:rsidRDefault="004456F2" w:rsidP="001057D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общественной безопа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сности, раскрытия преступлений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и ант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итеррористической защищенности 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людей;</w:t>
            </w:r>
          </w:p>
          <w:p w14:paraId="626FD1FE" w14:textId="7FCAC33E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сокращение удельного веса преступлений, совершенных в общественных местах;</w:t>
            </w:r>
          </w:p>
          <w:p w14:paraId="76D7EF89" w14:textId="456AB9B3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оперативности реагирования правоохра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нительных органов на заявления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населения о готовящихся      или совершенных преступлениях, правонарушениях и происшествиях;</w:t>
            </w:r>
          </w:p>
          <w:p w14:paraId="550D5B0C" w14:textId="2C550C48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14:paraId="7C6AB3FF" w14:textId="00029DCE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14:paraId="24883945" w14:textId="4002A088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формирование нет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ерпимости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к действиям и фактам террористической и экстремистской направленности, а также </w:t>
            </w:r>
            <w:r w:rsidRPr="00926BEF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к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и конфессиональных сообществ;</w:t>
            </w:r>
          </w:p>
          <w:p w14:paraId="1909DAD2" w14:textId="78FD3BD4" w:rsidR="004456F2" w:rsidRPr="00926BEF" w:rsidRDefault="004456F2" w:rsidP="001057D2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7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укрепление и популяризация в молодежной среде межэтнического согласия и толерантности.</w:t>
            </w:r>
          </w:p>
        </w:tc>
      </w:tr>
    </w:tbl>
    <w:p w14:paraId="66713AB3" w14:textId="77777777" w:rsidR="001057D2" w:rsidRDefault="004456F2" w:rsidP="001057D2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7A6850" w:rsidRPr="00926BEF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14:paraId="67C389E6" w14:textId="77777777" w:rsidR="001057D2" w:rsidRPr="001057D2" w:rsidRDefault="001057D2" w:rsidP="001057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7D2">
        <w:rPr>
          <w:rFonts w:ascii="Times New Roman" w:hAnsi="Times New Roman" w:cs="Times New Roman"/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1057D2">
        <w:rPr>
          <w:rFonts w:ascii="Times New Roman" w:hAnsi="Times New Roman" w:cs="Times New Roman"/>
          <w:iCs/>
          <w:sz w:val="28"/>
          <w:szCs w:val="28"/>
        </w:rPr>
        <w:t xml:space="preserve">«Обеспечение безопасности населения Южского городского поселения», включающее следующие мероприятия: </w:t>
      </w:r>
    </w:p>
    <w:p w14:paraId="53F923D4" w14:textId="5893D369" w:rsidR="001057D2" w:rsidRPr="001057D2" w:rsidRDefault="001057D2" w:rsidP="001057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D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057D2">
        <w:rPr>
          <w:rFonts w:ascii="Times New Roman" w:hAnsi="Times New Roman" w:cs="Times New Roman"/>
          <w:bCs/>
          <w:sz w:val="28"/>
          <w:szCs w:val="28"/>
        </w:rPr>
        <w:t>мероприятия по профилактике правонарушений, терроризма и экстремизма на территории Южского городского поселения</w:t>
      </w:r>
    </w:p>
    <w:p w14:paraId="4AE74C7A" w14:textId="50A9A8C7" w:rsidR="001057D2" w:rsidRPr="001057D2" w:rsidRDefault="001057D2" w:rsidP="001057D2">
      <w:pPr>
        <w:pStyle w:val="af2"/>
        <w:snapToGrid w:val="0"/>
        <w:ind w:firstLine="709"/>
        <w:jc w:val="both"/>
        <w:rPr>
          <w:bCs/>
          <w:sz w:val="28"/>
          <w:szCs w:val="28"/>
        </w:rPr>
      </w:pPr>
      <w:r w:rsidRPr="001057D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1057D2">
        <w:rPr>
          <w:bCs/>
          <w:sz w:val="28"/>
          <w:szCs w:val="28"/>
        </w:rPr>
        <w:t>приобретение и установка видеокамер системы видеонаблюдения на территории Южского городского поселения</w:t>
      </w:r>
    </w:p>
    <w:p w14:paraId="154D3898" w14:textId="3B8882D8" w:rsidR="001057D2" w:rsidRPr="001057D2" w:rsidRDefault="001057D2" w:rsidP="001057D2">
      <w:pPr>
        <w:pStyle w:val="af2"/>
        <w:snapToGrid w:val="0"/>
        <w:ind w:firstLine="709"/>
        <w:jc w:val="both"/>
        <w:rPr>
          <w:iCs/>
          <w:sz w:val="28"/>
          <w:szCs w:val="28"/>
        </w:rPr>
      </w:pPr>
      <w:r w:rsidRPr="001057D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1057D2">
        <w:rPr>
          <w:bCs/>
          <w:sz w:val="28"/>
          <w:szCs w:val="28"/>
        </w:rPr>
        <w:t>приобретение товаров и оказание услуг по организации канала связи для системы видеонаблюдения на территории Южского городского поселения.</w:t>
      </w:r>
    </w:p>
    <w:p w14:paraId="045B209A" w14:textId="6967144D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Профилактика правонарушений, терроризма и экстремизма на территории Южского городского поселения является одной из важнейших задач Администрации Южского муниципального района.</w:t>
      </w:r>
    </w:p>
    <w:p w14:paraId="36FE5A3C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>Программа мероприятий по профилактике правонарушений, терроризма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по консолидации общественно-политических, национально-культурных,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  <w:r w:rsidRPr="00926BEF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 </w:t>
      </w:r>
      <w:r w:rsidRPr="00926BEF">
        <w:rPr>
          <w:rStyle w:val="afa"/>
          <w:rFonts w:ascii="Times New Roman" w:hAnsi="Times New Roman" w:cs="Times New Roman"/>
          <w:color w:val="auto"/>
          <w:sz w:val="28"/>
          <w:szCs w:val="28"/>
          <w:u w:val="none"/>
        </w:rPr>
        <w:t>Так в связи со сложившейся геополитической обстановкой и проведением специальной военной операции на территории Украины в 2022 на территории Южского муниципального района зафиксированы ложные сообщения о минировании общеобразовательных учреждений Южского муниципального района, по фактам которых возбуждено 3 уголовных дела.</w:t>
      </w:r>
    </w:p>
    <w:p w14:paraId="56D882AB" w14:textId="77777777" w:rsidR="00630733" w:rsidRPr="00926BEF" w:rsidRDefault="00630733" w:rsidP="00630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14:paraId="4B19AFEA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926BEF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926BEF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течения.</w:t>
      </w:r>
    </w:p>
    <w:p w14:paraId="337E7D06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14:paraId="168F20EE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926BEF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926BEF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14:paraId="0BEF0475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из важнейших условий улучшения социально-экономической ситуации.</w:t>
      </w:r>
    </w:p>
    <w:p w14:paraId="6B8AC69B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28"/>
        </w:rPr>
        <w:t>Для реализации данного подхода необходима муниципальная подпрограмма по профилактике правонарушений, терроризма и экстремизма,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возможностей органов местного самоуправления и других субъектов в сфере предупреждения правонарушений.</w:t>
      </w:r>
    </w:p>
    <w:p w14:paraId="45F21ACD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настоящее время на территории Южского городского поселения организована и действует добровольная народная дружина, состоящая из 13</w:t>
      </w:r>
      <w:r w:rsidRPr="00926BEF">
        <w:rPr>
          <w:rFonts w:ascii="Times New Roman" w:hAnsi="Times New Roman" w:cs="Times New Roman"/>
          <w:color w:val="FF0000"/>
          <w:sz w:val="28"/>
          <w:szCs w:val="34"/>
        </w:rPr>
        <w:t xml:space="preserve"> </w:t>
      </w:r>
      <w:r w:rsidRPr="00926BEF">
        <w:rPr>
          <w:rFonts w:ascii="Times New Roman" w:hAnsi="Times New Roman" w:cs="Times New Roman"/>
          <w:sz w:val="28"/>
          <w:szCs w:val="34"/>
        </w:rPr>
        <w:t xml:space="preserve">человек. Продолжается работа по увеличению численности добровольной народной дружины. Еженедельно, согласно утвержденного графика, совместно с сотрудниками полиции, члены добровольной народной дружины патрулируют улицы города и места массового пребывания людей, посещают места проживания граждан, относящихся к категории «группа риска» и неблагополучные семьи, содействуют в охране общественного порядка </w:t>
      </w:r>
      <w:r w:rsidRPr="00926BEF">
        <w:rPr>
          <w:rFonts w:ascii="Times New Roman" w:hAnsi="Times New Roman" w:cs="Times New Roman"/>
          <w:sz w:val="28"/>
          <w:szCs w:val="28"/>
        </w:rPr>
        <w:t>при проведении массовых общественно-политических, спортивных и культурно-зрелищных мероприятий</w:t>
      </w:r>
      <w:r w:rsidRPr="00926BEF">
        <w:rPr>
          <w:rFonts w:ascii="Times New Roman" w:hAnsi="Times New Roman" w:cs="Times New Roman"/>
          <w:sz w:val="28"/>
          <w:szCs w:val="34"/>
        </w:rPr>
        <w:t>.</w:t>
      </w:r>
    </w:p>
    <w:p w14:paraId="73FAF2ED" w14:textId="77777777" w:rsidR="00630733" w:rsidRPr="00926BEF" w:rsidRDefault="00630733" w:rsidP="0063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обеспечении безопасности жителей Южского городского поселения, профилактике и раскрытии преступлений важная роль отведена внедрению и развитию системы видеонаблюдения.</w:t>
      </w:r>
    </w:p>
    <w:p w14:paraId="7D4660BC" w14:textId="77777777" w:rsidR="00630733" w:rsidRPr="00926BEF" w:rsidRDefault="00630733" w:rsidP="0010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С этой целью были выполнены следующие мероприятия по поставке       и установке системы видеонаблюдения на территории Южского городского поселения, произведён монтаж 7-ми уличных камер видеонаблюдения на пл. Ленина, произведено подключение коммутатора и видеорегистратора  к камерам видеонаблюдения, проложено 305 метров кабеля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FTP</w:t>
      </w:r>
      <w:r w:rsidRPr="00926BEF">
        <w:rPr>
          <w:rFonts w:ascii="Times New Roman" w:hAnsi="Times New Roman" w:cs="Times New Roman"/>
          <w:sz w:val="28"/>
          <w:szCs w:val="34"/>
        </w:rPr>
        <w:t xml:space="preserve"> 5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E</w:t>
      </w:r>
      <w:r w:rsidRPr="00926BEF">
        <w:rPr>
          <w:rFonts w:ascii="Times New Roman" w:hAnsi="Times New Roman" w:cs="Times New Roman"/>
          <w:sz w:val="28"/>
          <w:szCs w:val="34"/>
        </w:rPr>
        <w:t xml:space="preserve">, проложено 50 метров кабеля ШВВП 2*0,75, произведён монтаж шкафа с монтажной платой ОЩН332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RH</w:t>
      </w:r>
      <w:r w:rsidRPr="00926BEF">
        <w:rPr>
          <w:rFonts w:ascii="Times New Roman" w:hAnsi="Times New Roman" w:cs="Times New Roman"/>
          <w:sz w:val="28"/>
          <w:szCs w:val="34"/>
        </w:rPr>
        <w:t xml:space="preserve">332 </w:t>
      </w:r>
      <w:r w:rsidRPr="00926BEF">
        <w:rPr>
          <w:rFonts w:ascii="Times New Roman" w:hAnsi="Times New Roman" w:cs="Times New Roman"/>
          <w:sz w:val="28"/>
          <w:szCs w:val="34"/>
          <w:lang w:val="en-US"/>
        </w:rPr>
        <w:t>IP</w:t>
      </w:r>
      <w:r w:rsidRPr="00926BEF">
        <w:rPr>
          <w:rFonts w:ascii="Times New Roman" w:hAnsi="Times New Roman" w:cs="Times New Roman"/>
          <w:sz w:val="28"/>
          <w:szCs w:val="34"/>
        </w:rPr>
        <w:t xml:space="preserve">55, произведён монтаж 2-х уличных камер видеонаблюдения на здание </w:t>
      </w:r>
      <w:r w:rsidRPr="00926BEF">
        <w:rPr>
          <w:rFonts w:ascii="Times New Roman" w:hAnsi="Times New Roman" w:cs="Times New Roman"/>
          <w:sz w:val="28"/>
          <w:szCs w:val="28"/>
        </w:rPr>
        <w:t>Совета Южского муниципального района и Совета Южского городского поселения, расположенного по адресу: г. Южа, ул. Советская, д. 23.</w:t>
      </w:r>
    </w:p>
    <w:p w14:paraId="0FFA0935" w14:textId="77777777" w:rsidR="00630733" w:rsidRPr="00926BEF" w:rsidRDefault="00630733" w:rsidP="00105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В 2021 году, </w:t>
      </w:r>
      <w:r w:rsidRPr="00926BEF">
        <w:rPr>
          <w:rFonts w:ascii="Times New Roman" w:eastAsia="Arial" w:hAnsi="Times New Roman" w:cs="Arial"/>
          <w:sz w:val="28"/>
          <w:szCs w:val="28"/>
        </w:rPr>
        <w:t>в рамках построения и развития сегментов АПК «Безопасный город», на территории Южского городского поселения проведена работа по</w:t>
      </w:r>
      <w:r w:rsidRPr="00926BEF">
        <w:rPr>
          <w:b/>
        </w:rPr>
        <w:t xml:space="preserve"> </w:t>
      </w:r>
      <w:r w:rsidRPr="00926BEF">
        <w:rPr>
          <w:rFonts w:ascii="Times New Roman" w:hAnsi="Times New Roman" w:cs="Times New Roman"/>
          <w:sz w:val="28"/>
          <w:szCs w:val="28"/>
        </w:rPr>
        <w:t xml:space="preserve">закупке оборудования гибридного </w:t>
      </w:r>
      <w:r w:rsidRPr="00926BEF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926BEF">
        <w:rPr>
          <w:rFonts w:ascii="Times New Roman" w:hAnsi="Times New Roman" w:cs="Times New Roman"/>
          <w:sz w:val="28"/>
          <w:szCs w:val="28"/>
        </w:rPr>
        <w:t>-</w:t>
      </w:r>
      <w:r w:rsidRPr="00926BEF">
        <w:rPr>
          <w:rFonts w:ascii="Times New Roman" w:hAnsi="Times New Roman" w:cs="Times New Roman"/>
          <w:sz w:val="28"/>
          <w:szCs w:val="28"/>
          <w:lang w:val="en-US"/>
        </w:rPr>
        <w:t>TVI</w:t>
      </w:r>
      <w:r w:rsidRPr="00926BEF">
        <w:rPr>
          <w:rFonts w:ascii="Times New Roman" w:hAnsi="Times New Roman" w:cs="Times New Roman"/>
          <w:sz w:val="28"/>
          <w:szCs w:val="28"/>
        </w:rPr>
        <w:t xml:space="preserve"> регистратора и интеллектуального модуля распознавания государственных регистрационных организации канала связи для уличного видеонаблюдения.</w:t>
      </w:r>
    </w:p>
    <w:p w14:paraId="063FE1F1" w14:textId="77777777" w:rsidR="00630733" w:rsidRDefault="00630733" w:rsidP="00105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BEF">
        <w:rPr>
          <w:rFonts w:ascii="Times New Roman" w:eastAsia="Arial" w:hAnsi="Times New Roman" w:cs="Arial"/>
          <w:sz w:val="28"/>
          <w:szCs w:val="28"/>
        </w:rPr>
        <w:t xml:space="preserve">В 2022 году проведена работа по закупке оборудования для системы </w:t>
      </w:r>
      <w:r w:rsidRPr="009C404C">
        <w:rPr>
          <w:rFonts w:ascii="Times New Roman" w:eastAsia="Arial" w:hAnsi="Times New Roman" w:cs="Arial"/>
          <w:sz w:val="28"/>
          <w:szCs w:val="28"/>
        </w:rPr>
        <w:t xml:space="preserve">видеонаблюдения, сетевого видеорегистратора для </w:t>
      </w:r>
      <w:r w:rsidRPr="009C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IP-видеокамер (сервер </w:t>
      </w:r>
      <w:proofErr w:type="spellStart"/>
      <w:r w:rsidRPr="009C404C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Трассир</w:t>
      </w:r>
      <w:proofErr w:type="spellEnd"/>
      <w:r w:rsidRPr="009C4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предустановленным программным обеспечением на базе ОС </w:t>
      </w:r>
      <w:r w:rsidRPr="009C40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9C404C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российского производства, IP-видеорегистратора и программного обеспечения для подключения 2-х видеорегистраторов.</w:t>
      </w:r>
    </w:p>
    <w:p w14:paraId="5BCB8A0E" w14:textId="77777777" w:rsidR="00202619" w:rsidRPr="009C404C" w:rsidRDefault="009C404C" w:rsidP="00105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8E4">
        <w:rPr>
          <w:rFonts w:ascii="Times New Roman" w:eastAsia="Arial" w:hAnsi="Times New Roman" w:cs="Arial"/>
          <w:sz w:val="28"/>
          <w:szCs w:val="28"/>
        </w:rPr>
        <w:t xml:space="preserve">В 2023 году проведена работа по закупке 5 </w:t>
      </w:r>
      <w:r w:rsidRPr="00FA78E4">
        <w:rPr>
          <w:rFonts w:ascii="Times New Roman" w:hAnsi="Times New Roman" w:cs="Times New Roman"/>
          <w:sz w:val="28"/>
          <w:szCs w:val="34"/>
        </w:rPr>
        <w:t>уличных камер видеонаблюдения, 2 из которых имеют функцию распознавания номерных знаков.</w:t>
      </w:r>
      <w:r w:rsidRPr="00FA78E4">
        <w:rPr>
          <w:rFonts w:ascii="Times New Roman" w:eastAsia="Arial" w:hAnsi="Times New Roman" w:cs="Arial"/>
          <w:sz w:val="28"/>
          <w:szCs w:val="28"/>
        </w:rPr>
        <w:t xml:space="preserve"> </w:t>
      </w:r>
    </w:p>
    <w:p w14:paraId="2A7C1B12" w14:textId="77777777" w:rsidR="004456F2" w:rsidRPr="009C404C" w:rsidRDefault="003B4C4E" w:rsidP="001057D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04C"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="004456F2" w:rsidRPr="009C404C">
        <w:rPr>
          <w:rFonts w:ascii="Times New Roman" w:hAnsi="Times New Roman" w:cs="Times New Roman"/>
          <w:sz w:val="28"/>
          <w:szCs w:val="28"/>
        </w:rPr>
        <w:t xml:space="preserve"> </w:t>
      </w:r>
      <w:r w:rsidRPr="009C404C"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  <w:r w:rsidR="004456F2" w:rsidRPr="009C404C">
        <w:rPr>
          <w:rFonts w:ascii="Times New Roman" w:hAnsi="Times New Roman" w:cs="Times New Roman"/>
          <w:sz w:val="28"/>
          <w:szCs w:val="28"/>
        </w:rPr>
        <w:t xml:space="preserve"> </w:t>
      </w:r>
      <w:r w:rsidR="001C2ABE" w:rsidRPr="009C404C">
        <w:rPr>
          <w:rFonts w:ascii="Times New Roman" w:hAnsi="Times New Roman" w:cs="Times New Roman"/>
          <w:b/>
          <w:bCs/>
          <w:sz w:val="28"/>
          <w:szCs w:val="28"/>
        </w:rPr>
        <w:t xml:space="preserve">(показатели) </w:t>
      </w:r>
      <w:r w:rsidR="004456F2" w:rsidRPr="009C404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Y="461"/>
        <w:tblW w:w="92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126"/>
        <w:gridCol w:w="567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EE780A" w:rsidRPr="009C404C" w14:paraId="6748C3CD" w14:textId="77777777" w:rsidTr="001057D2">
        <w:tc>
          <w:tcPr>
            <w:tcW w:w="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6274F29" w14:textId="77777777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№</w:t>
            </w:r>
          </w:p>
          <w:p w14:paraId="5D14DEFD" w14:textId="77777777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4BB7CEF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7D2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27B49B51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7D2">
              <w:rPr>
                <w:b/>
                <w:bCs/>
                <w:sz w:val="20"/>
                <w:szCs w:val="20"/>
              </w:rPr>
              <w:t>целевого индикатора</w:t>
            </w:r>
          </w:p>
          <w:p w14:paraId="56B738A2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7D2">
              <w:rPr>
                <w:b/>
                <w:bCs/>
                <w:sz w:val="20"/>
                <w:szCs w:val="20"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E048042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7D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09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DB942EA" w14:textId="77777777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EE780A" w:rsidRPr="009C404C" w14:paraId="4BB526D9" w14:textId="77777777" w:rsidTr="001057D2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D8C8389" w14:textId="77777777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29F0678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C8126B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B777122" w14:textId="59D9627A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03BEC28" w14:textId="3B902167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5DFAD52" w14:textId="72D9C239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109071F" w14:textId="52959D1E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262EC0E" w14:textId="767C5813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806ACFA" w14:textId="1B4BC664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326CF21" w14:textId="4506BCF9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2E51CCC" w14:textId="2E8C83B6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0A8EA8F6" w14:textId="5FA59C21" w:rsidR="00EE780A" w:rsidRPr="009C404C" w:rsidRDefault="00EE780A" w:rsidP="001057D2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1DF49998" w14:textId="447EE7E1" w:rsidR="00EE780A" w:rsidRPr="009C404C" w:rsidRDefault="00EE780A" w:rsidP="00F34381">
            <w:pPr>
              <w:pStyle w:val="af2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404C">
              <w:rPr>
                <w:b/>
                <w:bCs/>
                <w:sz w:val="20"/>
                <w:szCs w:val="20"/>
              </w:rPr>
              <w:t>202</w:t>
            </w:r>
            <w:r w:rsidR="00F3438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E780A" w:rsidRPr="009C404C" w14:paraId="73D60A43" w14:textId="77777777" w:rsidTr="001057D2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FA0295F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CC68E3" w14:textId="38C80909" w:rsidR="00EE780A" w:rsidRPr="001057D2" w:rsidRDefault="00EE780A" w:rsidP="001057D2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1057D2">
              <w:rPr>
                <w:sz w:val="16"/>
                <w:szCs w:val="16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7E071C7" w14:textId="6876B154" w:rsidR="00EE780A" w:rsidRPr="001057D2" w:rsidRDefault="001057D2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EE780A" w:rsidRPr="001057D2">
              <w:rPr>
                <w:sz w:val="20"/>
                <w:szCs w:val="20"/>
              </w:rPr>
              <w:t>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879CAAB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2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360C0C3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5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1CFCCFB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BF7B8B6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5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975FDF3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E9C3955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A5034A5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2004B59" w14:textId="77777777" w:rsidR="00EE780A" w:rsidRPr="009C404C" w:rsidRDefault="009C404C" w:rsidP="001057D2">
            <w:pPr>
              <w:pStyle w:val="af2"/>
              <w:tabs>
                <w:tab w:val="left" w:pos="514"/>
              </w:tabs>
              <w:snapToGrid w:val="0"/>
              <w:jc w:val="center"/>
            </w:pPr>
            <w:r w:rsidRPr="009C404C">
              <w:t>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0577205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2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5BDF7BE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3</w:t>
            </w:r>
          </w:p>
        </w:tc>
      </w:tr>
      <w:tr w:rsidR="00EE780A" w:rsidRPr="009C404C" w14:paraId="202CA855" w14:textId="77777777" w:rsidTr="001057D2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54AF29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2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F0DDEFF" w14:textId="1E1362CB" w:rsidR="00EE780A" w:rsidRPr="001057D2" w:rsidRDefault="00EE780A" w:rsidP="001057D2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1057D2">
              <w:rPr>
                <w:sz w:val="16"/>
                <w:szCs w:val="16"/>
              </w:rPr>
              <w:t>Количество членов добровольной народной дружины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230DD10" w14:textId="5150A694" w:rsidR="00EE780A" w:rsidRPr="001057D2" w:rsidRDefault="001057D2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E780A" w:rsidRPr="001057D2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79D958A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37EAA19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D504831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BEE41BD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E5CC381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7C50F84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13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5DF12B45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13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815DAB3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14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4973B654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15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726A248" w14:textId="77777777" w:rsidR="00EE780A" w:rsidRPr="009C404C" w:rsidRDefault="009C404C" w:rsidP="001057D2">
            <w:pPr>
              <w:pStyle w:val="af2"/>
              <w:snapToGrid w:val="0"/>
              <w:jc w:val="center"/>
            </w:pPr>
            <w:r w:rsidRPr="009C404C">
              <w:t>16</w:t>
            </w:r>
          </w:p>
        </w:tc>
      </w:tr>
      <w:tr w:rsidR="00EE780A" w:rsidRPr="009C404C" w14:paraId="16FF762A" w14:textId="77777777" w:rsidTr="001057D2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C42883D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3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F717150" w14:textId="77777777" w:rsidR="00EE780A" w:rsidRPr="001057D2" w:rsidRDefault="00926BEF" w:rsidP="001057D2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1057D2">
              <w:rPr>
                <w:sz w:val="16"/>
                <w:szCs w:val="16"/>
              </w:rPr>
              <w:t>Сокращение количества преступлений, совершенных на улицах и в общественных местах.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E14EC4B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Шт.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3B9D81C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44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BA45BFF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42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B6A3DD2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46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5D2889D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39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8CFDB62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34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9200B1B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31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D56CFBD" w14:textId="77777777" w:rsidR="00EE780A" w:rsidRPr="009C404C" w:rsidRDefault="00EE780A" w:rsidP="00105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66C8A10" w14:textId="77777777" w:rsidR="00EE780A" w:rsidRPr="009C404C" w:rsidRDefault="00EE780A" w:rsidP="00105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0CF939CB" w14:textId="77777777" w:rsidR="00EE780A" w:rsidRPr="009C404C" w:rsidRDefault="00EE780A" w:rsidP="00105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02ADA24" w14:textId="77777777" w:rsidR="00EE780A" w:rsidRPr="009C404C" w:rsidRDefault="00EE780A" w:rsidP="00105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EE780A" w:rsidRPr="00926BEF" w14:paraId="0E34FE89" w14:textId="77777777" w:rsidTr="001057D2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164EFFD" w14:textId="77777777" w:rsidR="00EE780A" w:rsidRPr="009C404C" w:rsidRDefault="00EE780A" w:rsidP="001057D2">
            <w:pPr>
              <w:pStyle w:val="af2"/>
              <w:snapToGrid w:val="0"/>
              <w:jc w:val="center"/>
            </w:pPr>
            <w:r w:rsidRPr="009C404C">
              <w:t>4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857A8BB" w14:textId="77777777" w:rsidR="00EE780A" w:rsidRPr="001057D2" w:rsidRDefault="00EE780A" w:rsidP="001057D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7D2">
              <w:rPr>
                <w:rFonts w:ascii="Times New Roman" w:hAnsi="Times New Roman" w:cs="Times New Roman"/>
                <w:sz w:val="16"/>
                <w:szCs w:val="16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5F0F662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шт.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828EF89" w14:textId="5A56FF61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57A1DC1" w14:textId="56900DDE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8D45DC9" w14:textId="6F70F17C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61EDEC8" w14:textId="1C35AF46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</w:t>
            </w:r>
            <w:r w:rsidR="001057D2">
              <w:rPr>
                <w:sz w:val="20"/>
                <w:szCs w:val="20"/>
              </w:rPr>
              <w:t>0</w:t>
            </w:r>
            <w:r w:rsidRPr="001057D2">
              <w:rPr>
                <w:sz w:val="20"/>
                <w:szCs w:val="20"/>
              </w:rPr>
              <w:t>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95574AC" w14:textId="5291DDAE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E69D868" w14:textId="40F240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D9FD329" w14:textId="289FF06C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774D3BD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7EBDFA3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0EEF524D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3000</w:t>
            </w:r>
          </w:p>
        </w:tc>
      </w:tr>
      <w:tr w:rsidR="00EE780A" w:rsidRPr="00926BEF" w14:paraId="22A8CF94" w14:textId="77777777" w:rsidTr="001057D2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21587D7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F09142E" w14:textId="77777777" w:rsidR="00EE780A" w:rsidRPr="001057D2" w:rsidRDefault="00EE780A" w:rsidP="001057D2">
            <w:pPr>
              <w:snapToGrid w:val="0"/>
              <w:spacing w:line="200" w:lineRule="atLeast"/>
              <w:jc w:val="center"/>
              <w:rPr>
                <w:rStyle w:val="413"/>
                <w:rFonts w:eastAsiaTheme="minorEastAsia"/>
                <w:color w:val="000000"/>
                <w:sz w:val="16"/>
                <w:szCs w:val="16"/>
              </w:rPr>
            </w:pPr>
            <w:r w:rsidRPr="001057D2">
              <w:rPr>
                <w:rStyle w:val="413"/>
                <w:rFonts w:eastAsiaTheme="minorEastAsia"/>
                <w:color w:val="000000"/>
                <w:sz w:val="16"/>
                <w:szCs w:val="16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правонарушений, терроризма и экстремизма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57F0B8" w14:textId="77777777" w:rsidR="00EE780A" w:rsidRPr="001057D2" w:rsidRDefault="00EE780A" w:rsidP="001057D2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1057D2">
              <w:rPr>
                <w:sz w:val="20"/>
                <w:szCs w:val="20"/>
              </w:rPr>
              <w:t>шт.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ABA8BAC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2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18D349B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4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127E018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5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1CCE4FE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C79A9E2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7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277131F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8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5D258C2A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9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47F0380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10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17B5E99E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10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8D01B01" w14:textId="77777777" w:rsidR="00EE780A" w:rsidRPr="00926BEF" w:rsidRDefault="00EE780A" w:rsidP="001057D2">
            <w:pPr>
              <w:pStyle w:val="af2"/>
              <w:snapToGrid w:val="0"/>
              <w:jc w:val="center"/>
            </w:pPr>
            <w:r w:rsidRPr="00926BEF">
              <w:t>10</w:t>
            </w:r>
          </w:p>
        </w:tc>
      </w:tr>
    </w:tbl>
    <w:p w14:paraId="59279912" w14:textId="77777777" w:rsidR="009C404C" w:rsidRPr="00926BEF" w:rsidRDefault="009C404C" w:rsidP="009C404C">
      <w:pPr>
        <w:spacing w:after="0"/>
        <w:rPr>
          <w:rFonts w:ascii="Times New Roman" w:hAnsi="Times New Roman" w:cs="Times New Roman"/>
          <w:b/>
          <w:bCs/>
          <w:sz w:val="28"/>
          <w:szCs w:val="34"/>
        </w:rPr>
      </w:pPr>
    </w:p>
    <w:p w14:paraId="5F28268C" w14:textId="1AF03274" w:rsidR="004456F2" w:rsidRPr="00926BEF" w:rsidRDefault="008D06FA" w:rsidP="00B6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4. Ресурсное обес</w:t>
      </w:r>
      <w:r w:rsidR="004456F2"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печение </w:t>
      </w:r>
      <w:r w:rsidR="001C2ABE" w:rsidRPr="00926BEF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93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1230"/>
        <w:gridCol w:w="993"/>
        <w:gridCol w:w="669"/>
        <w:gridCol w:w="739"/>
        <w:gridCol w:w="809"/>
        <w:gridCol w:w="709"/>
        <w:gridCol w:w="850"/>
        <w:gridCol w:w="709"/>
        <w:gridCol w:w="709"/>
        <w:gridCol w:w="709"/>
        <w:gridCol w:w="759"/>
      </w:tblGrid>
      <w:tr w:rsidR="00B63331" w:rsidRPr="006610DF" w14:paraId="5CD3E24A" w14:textId="77777777" w:rsidTr="00B36397">
        <w:tc>
          <w:tcPr>
            <w:tcW w:w="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25BAEF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№</w:t>
            </w:r>
          </w:p>
          <w:p w14:paraId="3254E97E" w14:textId="77777777" w:rsidR="00D32605" w:rsidRPr="006610DF" w:rsidRDefault="00D32605" w:rsidP="006610DF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E8E487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Наименование мероприятия/</w:t>
            </w:r>
          </w:p>
          <w:p w14:paraId="337FA25A" w14:textId="77777777" w:rsidR="00D32605" w:rsidRPr="006610DF" w:rsidRDefault="00D32605" w:rsidP="006610DF">
            <w:pPr>
              <w:pStyle w:val="af2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284205A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66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1D9E560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2018 г.</w:t>
            </w:r>
          </w:p>
          <w:p w14:paraId="7F41750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D348A7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2019 г.</w:t>
            </w:r>
          </w:p>
          <w:p w14:paraId="33B155D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5370C0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2020 г.</w:t>
            </w:r>
          </w:p>
          <w:p w14:paraId="1BD5F44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A088840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2021 г.</w:t>
            </w:r>
          </w:p>
          <w:p w14:paraId="345FFE41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1A9D8F4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2022 г.</w:t>
            </w:r>
          </w:p>
          <w:p w14:paraId="4BF50492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1BD3F84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2023 г.</w:t>
            </w:r>
          </w:p>
          <w:p w14:paraId="243A62B4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EE94C42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2024 г.</w:t>
            </w:r>
          </w:p>
          <w:p w14:paraId="071F7B03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5E7BDC8" w14:textId="77777777" w:rsidR="006610DF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2025 г.</w:t>
            </w:r>
          </w:p>
          <w:p w14:paraId="5DBEDF74" w14:textId="56688981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(руб.)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1D94D6A" w14:textId="77777777" w:rsid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202</w:t>
            </w:r>
            <w:r w:rsidR="0033464B"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г.</w:t>
            </w:r>
          </w:p>
          <w:p w14:paraId="7E8F5C46" w14:textId="187BB5E0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(руб.)</w:t>
            </w:r>
          </w:p>
        </w:tc>
      </w:tr>
      <w:tr w:rsidR="00B36397" w:rsidRPr="00926BEF" w14:paraId="49F3A258" w14:textId="77777777" w:rsidTr="00B36397"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79D0A46" w14:textId="77777777" w:rsidR="00D32605" w:rsidRPr="006610DF" w:rsidRDefault="00D32605" w:rsidP="006610DF">
            <w:pPr>
              <w:pStyle w:val="af2"/>
              <w:snapToGrid w:val="0"/>
              <w:rPr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Подпрограмма, всего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E9FEDA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86D11CA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89 500,00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B501812" w14:textId="5DABCCC4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AB8526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C3D96B9" w14:textId="0EB4FED4" w:rsidR="00D32605" w:rsidRPr="006610DF" w:rsidRDefault="005674FC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1CC3396" w14:textId="1FAC7CCB" w:rsidR="00D32605" w:rsidRPr="006610DF" w:rsidRDefault="00F34381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</w:t>
            </w:r>
            <w:r w:rsidR="00D32605" w:rsidRPr="006610DF">
              <w:rPr>
                <w:sz w:val="14"/>
                <w:szCs w:val="14"/>
              </w:rPr>
              <w:t>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1E3EF69" w14:textId="27B49454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0647AE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9CB5E7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201 500,00</w:t>
            </w:r>
          </w:p>
        </w:tc>
      </w:tr>
      <w:tr w:rsidR="00F34381" w:rsidRPr="00926BEF" w14:paraId="10368BD0" w14:textId="77777777" w:rsidTr="00E739A4"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2A7DCC4" w14:textId="77777777" w:rsidR="00F34381" w:rsidRPr="006610DF" w:rsidRDefault="00F34381" w:rsidP="00F34381">
            <w:pPr>
              <w:pStyle w:val="af2"/>
              <w:snapToGrid w:val="0"/>
              <w:rPr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CCD1A08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36C5BAF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89 500,00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F05F395" w14:textId="22DB5831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25E7F02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E3B4E84" w14:textId="50A0BC2B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</w:tcPr>
          <w:p w14:paraId="143FC8D1" w14:textId="14377BFD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DF0">
              <w:rPr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E07A981" w14:textId="55AB33AE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6FEA0D1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616C3B94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201 500,00</w:t>
            </w:r>
          </w:p>
        </w:tc>
      </w:tr>
      <w:tr w:rsidR="00F34381" w:rsidRPr="00926BEF" w14:paraId="5D736D8A" w14:textId="77777777" w:rsidTr="00E739A4"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79E6562" w14:textId="77777777" w:rsidR="00F34381" w:rsidRPr="006610DF" w:rsidRDefault="00F34381" w:rsidP="00F34381">
            <w:pPr>
              <w:pStyle w:val="af2"/>
              <w:snapToGrid w:val="0"/>
              <w:rPr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2A42AA2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F044E02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89 500,00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33195AB" w14:textId="53D3133C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0478D06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3F9F918" w14:textId="415F9D74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</w:tcPr>
          <w:p w14:paraId="17D5E65D" w14:textId="1AD7BBE1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DF0">
              <w:rPr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3F32CB2" w14:textId="23EA79E5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30650E7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445A7626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201 500,00</w:t>
            </w:r>
          </w:p>
        </w:tc>
      </w:tr>
      <w:tr w:rsidR="00F34381" w:rsidRPr="00926BEF" w14:paraId="6B218BB2" w14:textId="77777777" w:rsidTr="00E739A4">
        <w:trPr>
          <w:trHeight w:val="611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03E29E4" w14:textId="77777777" w:rsidR="00F34381" w:rsidRPr="006610DF" w:rsidRDefault="00F34381" w:rsidP="00F34381">
            <w:pPr>
              <w:pStyle w:val="af2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610DF">
              <w:rPr>
                <w:i/>
                <w:iCs/>
                <w:sz w:val="16"/>
                <w:szCs w:val="16"/>
              </w:rPr>
              <w:t>Основное мероприятие «Обеспечение безопасности населения Южского городского поселения»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D9D2BD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</w:pPr>
            <w:r w:rsidRPr="006610DF">
              <w:rPr>
                <w:rFonts w:ascii="Times New Roman" w:hAnsi="Times New Roman" w:cs="Times New Roman"/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E767E5E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89 500,00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2DAB098" w14:textId="6395D0EB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AB585E6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0DE7163" w14:textId="0C285132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</w:tcPr>
          <w:p w14:paraId="20B0E2F2" w14:textId="3F63DDB3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D42DF0">
              <w:rPr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CFF1AAE" w14:textId="75531E4E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1AF6AF7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61A752D4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201 500,00</w:t>
            </w:r>
          </w:p>
        </w:tc>
      </w:tr>
      <w:tr w:rsidR="00F34381" w:rsidRPr="00926BEF" w14:paraId="0A2F2A8A" w14:textId="77777777" w:rsidTr="00E739A4">
        <w:trPr>
          <w:trHeight w:val="165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0F90F19" w14:textId="77777777" w:rsidR="00F34381" w:rsidRPr="006610DF" w:rsidRDefault="00F34381" w:rsidP="00F34381">
            <w:pPr>
              <w:pStyle w:val="af2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DC4E70E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5E0EE09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89 500,00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118AE82" w14:textId="057CA556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7AEB5F87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2BCC7FD" w14:textId="01BFADC8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</w:tcPr>
          <w:p w14:paraId="0F50F7D3" w14:textId="3F690F0B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DF0">
              <w:rPr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04014FF" w14:textId="10BE878E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5724F15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D50A74E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201 500,00</w:t>
            </w:r>
          </w:p>
        </w:tc>
      </w:tr>
      <w:tr w:rsidR="00F34381" w:rsidRPr="00926BEF" w14:paraId="6A506EE0" w14:textId="77777777" w:rsidTr="00E739A4">
        <w:trPr>
          <w:trHeight w:val="195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E7FA362" w14:textId="77777777" w:rsidR="00F34381" w:rsidRPr="006610DF" w:rsidRDefault="00F34381" w:rsidP="00F34381">
            <w:pPr>
              <w:pStyle w:val="af2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1ABC9BC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666F0B1" w14:textId="77777777" w:rsidR="00F34381" w:rsidRPr="006610DF" w:rsidRDefault="00F34381" w:rsidP="00F34381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89 500,00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62C5D0A" w14:textId="19DF7F2E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233500,00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EFA1EF3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C8233B5" w14:textId="317A7121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182 504,05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</w:tcPr>
          <w:p w14:paraId="6A068204" w14:textId="218745A8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2DF0">
              <w:rPr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6B6B670" w14:textId="786317BE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A819823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201 500,00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8B6726C" w14:textId="77777777" w:rsidR="00F34381" w:rsidRPr="006610DF" w:rsidRDefault="00F34381" w:rsidP="00F34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201 500,00</w:t>
            </w:r>
          </w:p>
        </w:tc>
      </w:tr>
      <w:tr w:rsidR="00B36397" w:rsidRPr="00926BEF" w14:paraId="1332E468" w14:textId="77777777" w:rsidTr="00B36397">
        <w:trPr>
          <w:trHeight w:val="840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ABA78D1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1. Мероприятия по профилактике правонарушений, терроризма и экстремизма на территории Южского городского поселения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EB9C3EA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79DC79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AFFC98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1E3CED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B82AC73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F1EA746" w14:textId="4667F5F2" w:rsidR="00D32605" w:rsidRPr="006610DF" w:rsidRDefault="00F34381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="00D32605" w:rsidRPr="006610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2603E6B2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EB61254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1 500,00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9EA0E4A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6610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1 500,00</w:t>
            </w:r>
          </w:p>
        </w:tc>
      </w:tr>
      <w:tr w:rsidR="00B63331" w:rsidRPr="00926BEF" w14:paraId="45C3C141" w14:textId="77777777" w:rsidTr="00B36397">
        <w:trPr>
          <w:trHeight w:val="84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271341D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8F73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Администрация Южского муниципального района в лице МБУК «Южская клубная система»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360685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48FEBE3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05916D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4CF0D5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640133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32DA61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94A291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D16EB3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34A55A1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</w:tr>
      <w:tr w:rsidR="00B63331" w:rsidRPr="00926BEF" w14:paraId="1E0EDB92" w14:textId="77777777" w:rsidTr="00B36397">
        <w:trPr>
          <w:trHeight w:val="480"/>
        </w:trPr>
        <w:tc>
          <w:tcPr>
            <w:tcW w:w="1698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1D9A432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CD3E1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0D91DA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8 000,00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54547CD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84736C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F0D39D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972081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56AD195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9B32222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8315D4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18D427F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</w:tr>
      <w:tr w:rsidR="00B63331" w:rsidRPr="00926BEF" w14:paraId="46B10303" w14:textId="77777777" w:rsidTr="00B36397">
        <w:trPr>
          <w:trHeight w:val="8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B0A2E88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7DD9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2EDB172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3BD1AF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8C114B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244317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D2A16D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52BB1EEE" w14:textId="19879B83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6F9E6EC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C0D55E3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16A4ADE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1 500,00</w:t>
            </w:r>
          </w:p>
        </w:tc>
      </w:tr>
      <w:tr w:rsidR="00B63331" w:rsidRPr="00926BEF" w14:paraId="5001F227" w14:textId="77777777" w:rsidTr="00B36397">
        <w:trPr>
          <w:trHeight w:val="22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FCD607C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54FB3915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4C9B1C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08B5B5E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E10F30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B483AA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0CFEA363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1FCEBF78" w14:textId="0265A86A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5994226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2F8B20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1 500,00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9D2332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1 500,00</w:t>
            </w:r>
          </w:p>
        </w:tc>
      </w:tr>
      <w:tr w:rsidR="00B36397" w:rsidRPr="00926BEF" w14:paraId="615F9D7B" w14:textId="77777777" w:rsidTr="00B36397">
        <w:trPr>
          <w:trHeight w:val="807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5B3B3D5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2. 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A06E14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44FD0DA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3B02781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sz w:val="14"/>
                <w:szCs w:val="14"/>
              </w:rPr>
              <w:t>83 500,00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8C701A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3597F71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21EF958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F49651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3DB90564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7E10B0E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6610DF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B63331" w:rsidRPr="00926BEF" w14:paraId="432A8EFD" w14:textId="77777777" w:rsidTr="00B36397">
        <w:trPr>
          <w:trHeight w:val="16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C29526C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BD1CD" w14:textId="77777777" w:rsidR="00D32605" w:rsidRPr="006610DF" w:rsidRDefault="00D32605" w:rsidP="00B63331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FBC73C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1BB245A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2126DF8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83 500,00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  <w:right w:w="0" w:type="dxa"/>
            </w:tcMar>
            <w:vAlign w:val="center"/>
          </w:tcPr>
          <w:p w14:paraId="6B59F8E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5AFE02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7738528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right w:w="0" w:type="dxa"/>
            </w:tcMar>
            <w:vAlign w:val="center"/>
          </w:tcPr>
          <w:p w14:paraId="46C3BF3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5E8B92A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tcMar>
              <w:right w:w="0" w:type="dxa"/>
            </w:tcMar>
            <w:vAlign w:val="center"/>
          </w:tcPr>
          <w:p w14:paraId="2B85B2D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0.00</w:t>
            </w:r>
          </w:p>
        </w:tc>
      </w:tr>
      <w:tr w:rsidR="00B63331" w:rsidRPr="00926BEF" w14:paraId="3CDDD155" w14:textId="77777777" w:rsidTr="00B36397">
        <w:trPr>
          <w:trHeight w:val="1937"/>
        </w:trPr>
        <w:tc>
          <w:tcPr>
            <w:tcW w:w="1698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2BC522E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997C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1FDA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61D57DF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EC0DC2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83 500,00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7CBA633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AB3FC7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5E970DE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79BD65B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207B3581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31C0648A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0,00</w:t>
            </w:r>
          </w:p>
        </w:tc>
      </w:tr>
      <w:tr w:rsidR="00B36397" w:rsidRPr="00926BEF" w14:paraId="580D1C53" w14:textId="77777777" w:rsidTr="00B36397">
        <w:trPr>
          <w:trHeight w:val="1455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4B4837F" w14:textId="5CC62881" w:rsidR="00D32605" w:rsidRPr="006610DF" w:rsidRDefault="00D32605" w:rsidP="006610DF">
            <w:pPr>
              <w:pStyle w:val="af2"/>
              <w:snapToGrid w:val="0"/>
              <w:jc w:val="both"/>
              <w:rPr>
                <w:sz w:val="16"/>
                <w:szCs w:val="16"/>
              </w:rPr>
            </w:pPr>
            <w:r w:rsidRPr="006610DF">
              <w:rPr>
                <w:b/>
                <w:bCs/>
                <w:sz w:val="16"/>
                <w:szCs w:val="16"/>
              </w:rPr>
              <w:t>3.</w:t>
            </w:r>
            <w:r w:rsidR="00B63331">
              <w:rPr>
                <w:b/>
                <w:bCs/>
                <w:sz w:val="16"/>
                <w:szCs w:val="16"/>
              </w:rPr>
              <w:t> </w:t>
            </w:r>
            <w:r w:rsidRPr="006610DF">
              <w:rPr>
                <w:b/>
                <w:bCs/>
                <w:sz w:val="16"/>
                <w:szCs w:val="16"/>
              </w:rPr>
              <w:t>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55BE7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04392AD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88 000,00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B5E9D96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7D059D0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F124C04" w14:textId="0ADC0A5F" w:rsidR="00D32605" w:rsidRPr="006610DF" w:rsidRDefault="005674FC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182504,05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BFB0BED" w14:textId="5E227A1A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bCs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90527BD" w14:textId="18026A84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15D250AF" w14:textId="2FBCFB08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200000,00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406E06F1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  <w:tr w:rsidR="00B63331" w:rsidRPr="00926BEF" w14:paraId="1F9583BC" w14:textId="77777777" w:rsidTr="00B36397">
        <w:trPr>
          <w:trHeight w:val="92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A046EA7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5AF9E" w14:textId="77777777" w:rsidR="00D32605" w:rsidRPr="006610DF" w:rsidRDefault="00D32605" w:rsidP="00B63331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F2E0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99545B0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88 000,00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E9F62E8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3A21C52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D255EE9" w14:textId="63E0657A" w:rsidR="00D32605" w:rsidRPr="006610DF" w:rsidRDefault="005674FC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182504,05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DB70AC6" w14:textId="6BB32DFB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22550FA" w14:textId="7087778E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1CA07B30" w14:textId="7FF73AC5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200000,00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53A2975C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200 000,00</w:t>
            </w:r>
          </w:p>
        </w:tc>
      </w:tr>
      <w:tr w:rsidR="00B63331" w:rsidRPr="00926BEF" w14:paraId="23B5D562" w14:textId="77777777" w:rsidTr="00B36397">
        <w:trPr>
          <w:trHeight w:val="39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5EB7892" w14:textId="77777777" w:rsidR="00D32605" w:rsidRPr="006610DF" w:rsidRDefault="00D32605" w:rsidP="006610DF">
            <w:pPr>
              <w:pStyle w:val="af2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6610DF">
              <w:rPr>
                <w:sz w:val="16"/>
                <w:szCs w:val="16"/>
              </w:rPr>
              <w:t>-бюджет Южского городского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757D587F" w14:textId="77777777" w:rsidR="00D32605" w:rsidRPr="006610DF" w:rsidRDefault="00D32605" w:rsidP="006610DF">
            <w:pPr>
              <w:pStyle w:val="af2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64B8E9B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bCs/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4EAC269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88 000,00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D310112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bCs/>
                <w:sz w:val="14"/>
                <w:szCs w:val="14"/>
              </w:rPr>
              <w:t>150 000,00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C0301F5" w14:textId="77777777" w:rsidR="00D32605" w:rsidRPr="006610DF" w:rsidRDefault="00D32605" w:rsidP="006610DF">
            <w:pPr>
              <w:pStyle w:val="af2"/>
              <w:snapToGrid w:val="0"/>
              <w:jc w:val="center"/>
              <w:rPr>
                <w:sz w:val="14"/>
                <w:szCs w:val="14"/>
              </w:rPr>
            </w:pPr>
            <w:r w:rsidRPr="006610DF">
              <w:rPr>
                <w:sz w:val="14"/>
                <w:szCs w:val="14"/>
              </w:rPr>
              <w:t>97 495,95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6ED57D" w14:textId="078A4269" w:rsidR="00D32605" w:rsidRPr="006610DF" w:rsidRDefault="005674FC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182504,05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01132B" w14:textId="53F7DDA9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bCs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495500" w14:textId="66FF7063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bCs/>
                <w:sz w:val="14"/>
                <w:szCs w:val="14"/>
              </w:rPr>
              <w:t>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D4ECEEC" w14:textId="4A9681BD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200000,00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364F91F" w14:textId="77777777" w:rsidR="00D32605" w:rsidRPr="006610DF" w:rsidRDefault="00D32605" w:rsidP="0066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10DF">
              <w:rPr>
                <w:rFonts w:ascii="Times New Roman" w:hAnsi="Times New Roman" w:cs="Times New Roman"/>
                <w:sz w:val="14"/>
                <w:szCs w:val="14"/>
              </w:rPr>
              <w:t>200 000,00</w:t>
            </w:r>
          </w:p>
        </w:tc>
      </w:tr>
    </w:tbl>
    <w:p w14:paraId="11C7D025" w14:textId="77777777" w:rsidR="002132FD" w:rsidRPr="00926BEF" w:rsidRDefault="002132FD" w:rsidP="002026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4F2AF" w14:textId="77777777" w:rsidR="006610DF" w:rsidRDefault="006610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333F74" w14:textId="1100E1A3" w:rsidR="00B8781C" w:rsidRPr="00926BEF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>Приложение 2</w:t>
      </w:r>
    </w:p>
    <w:p w14:paraId="6E164710" w14:textId="77777777" w:rsidR="00153654" w:rsidRPr="00926BEF" w:rsidRDefault="00B8781C" w:rsidP="00B87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 xml:space="preserve">к муниципальной программе </w:t>
      </w:r>
    </w:p>
    <w:p w14:paraId="67B12FAA" w14:textId="77777777" w:rsidR="001C2ABE" w:rsidRPr="00926BEF" w:rsidRDefault="00153654" w:rsidP="007E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BEF">
        <w:rPr>
          <w:rFonts w:ascii="Times New Roman" w:hAnsi="Times New Roman" w:cs="Times New Roman"/>
        </w:rPr>
        <w:t>«Безопасный город»</w:t>
      </w:r>
    </w:p>
    <w:p w14:paraId="137E7A88" w14:textId="4EC839B6" w:rsidR="007E5F33" w:rsidRDefault="007E5F33" w:rsidP="007E5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AC8AA" w14:textId="77777777" w:rsidR="006610DF" w:rsidRPr="00926BEF" w:rsidRDefault="006610DF" w:rsidP="007E5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E84984" w14:textId="779CA08D" w:rsidR="006610DF" w:rsidRDefault="00B8781C" w:rsidP="0066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1. П</w:t>
      </w:r>
      <w:r w:rsidR="006610DF">
        <w:rPr>
          <w:rFonts w:ascii="Times New Roman" w:hAnsi="Times New Roman" w:cs="Times New Roman"/>
          <w:b/>
          <w:bCs/>
          <w:sz w:val="28"/>
          <w:szCs w:val="34"/>
        </w:rPr>
        <w:t xml:space="preserve"> А С П О Р Т</w:t>
      </w:r>
    </w:p>
    <w:p w14:paraId="350DCC52" w14:textId="77777777" w:rsidR="006610DF" w:rsidRDefault="00B8781C" w:rsidP="00661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  <w:r w:rsidR="007A6850"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 муниципальной программы </w:t>
      </w:r>
    </w:p>
    <w:p w14:paraId="762F6ADA" w14:textId="1FD121E3" w:rsidR="00B8781C" w:rsidRPr="00926BEF" w:rsidRDefault="007A6850" w:rsidP="006610D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Южского городского поселения</w:t>
      </w:r>
    </w:p>
    <w:tbl>
      <w:tblPr>
        <w:tblW w:w="91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6"/>
        <w:gridCol w:w="6448"/>
      </w:tblGrid>
      <w:tr w:rsidR="00B8781C" w:rsidRPr="00926BEF" w14:paraId="409048A2" w14:textId="77777777" w:rsidTr="006610DF">
        <w:tc>
          <w:tcPr>
            <w:tcW w:w="2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42316EC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Наименование подпрограммы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1331A9A" w14:textId="77777777" w:rsidR="00B8781C" w:rsidRPr="00926BEF" w:rsidRDefault="00B8781C" w:rsidP="006D7379">
            <w:pPr>
              <w:pStyle w:val="af2"/>
              <w:snapToGrid w:val="0"/>
              <w:jc w:val="both"/>
            </w:pPr>
            <w:r w:rsidRPr="00926BEF">
              <w:t>Пожарная безопасность, развитие системы гражданской   обороны, защита   населения и территории Южского городского пос</w:t>
            </w:r>
            <w:r w:rsidR="00B55A9F" w:rsidRPr="00926BEF">
              <w:t>еления от чрезвычайных ситуаций</w:t>
            </w:r>
          </w:p>
        </w:tc>
      </w:tr>
      <w:tr w:rsidR="00B8781C" w:rsidRPr="00926BEF" w14:paraId="476253DF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A3F3BA6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Срок</w:t>
            </w:r>
            <w:r w:rsidR="00C4789B" w:rsidRPr="00926BEF">
              <w:t xml:space="preserve"> </w:t>
            </w:r>
            <w:r w:rsidRPr="00926BEF">
              <w:t>реализации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6E05679" w14:textId="77777777" w:rsidR="00B8781C" w:rsidRPr="00926BEF" w:rsidRDefault="00146DED" w:rsidP="00FC4558">
            <w:pPr>
              <w:pStyle w:val="af2"/>
              <w:snapToGrid w:val="0"/>
              <w:jc w:val="both"/>
            </w:pPr>
            <w:r w:rsidRPr="00926BEF">
              <w:t>2018-202</w:t>
            </w:r>
            <w:r w:rsidR="00FC4558" w:rsidRPr="00926BEF">
              <w:t>6</w:t>
            </w:r>
            <w:r w:rsidR="00B8781C" w:rsidRPr="00926BEF">
              <w:t xml:space="preserve"> г. г.</w:t>
            </w:r>
          </w:p>
        </w:tc>
      </w:tr>
      <w:tr w:rsidR="00B8781C" w:rsidRPr="00926BEF" w14:paraId="2720C326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2386BC7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Ответственный исполнитель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8B7BFF" w14:textId="37D1CC42" w:rsidR="00B8781C" w:rsidRPr="00926BEF" w:rsidRDefault="00B8781C" w:rsidP="00C4789B">
            <w:pPr>
              <w:pStyle w:val="af2"/>
              <w:snapToGrid w:val="0"/>
              <w:jc w:val="both"/>
            </w:pPr>
            <w:r w:rsidRPr="00926BEF">
              <w:t>Администрация Южского муниципального района в лице отдела по делам гражданской обороны и чрезвычайны</w:t>
            </w:r>
            <w:r w:rsidR="005242A6" w:rsidRPr="00926BEF">
              <w:t>х</w:t>
            </w:r>
            <w:r w:rsidRPr="00926BEF">
              <w:t xml:space="preserve"> ситуаци</w:t>
            </w:r>
            <w:r w:rsidR="005242A6" w:rsidRPr="00926BEF">
              <w:t>й</w:t>
            </w:r>
          </w:p>
        </w:tc>
      </w:tr>
      <w:tr w:rsidR="00B8781C" w:rsidRPr="00926BEF" w14:paraId="1DC99F5E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EEB56A8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Исполнители основных мероприятий</w:t>
            </w:r>
            <w:r w:rsidR="00B43508" w:rsidRPr="00926BEF">
              <w:t xml:space="preserve"> (мероприятий)</w:t>
            </w:r>
            <w:r w:rsidRPr="00926BEF">
              <w:t xml:space="preserve">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5683A4F" w14:textId="77777777" w:rsidR="00B8781C" w:rsidRPr="00926BEF" w:rsidRDefault="00B8781C" w:rsidP="006610DF">
            <w:pPr>
              <w:pStyle w:val="af2"/>
              <w:snapToGrid w:val="0"/>
              <w:spacing w:before="120"/>
              <w:jc w:val="both"/>
            </w:pPr>
            <w:r w:rsidRPr="00926BEF">
              <w:t>Администрация Южского муниципального района в лице:</w:t>
            </w:r>
          </w:p>
          <w:p w14:paraId="5A91A2EB" w14:textId="7F654DD7" w:rsidR="00B8781C" w:rsidRPr="00926BEF" w:rsidRDefault="00B8781C" w:rsidP="006610DF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отдела по делам гр</w:t>
            </w:r>
            <w:r w:rsidR="005242A6" w:rsidRPr="00926BEF">
              <w:t>ажданской обороны и чрезвычайных</w:t>
            </w:r>
            <w:r w:rsidRPr="00926BEF">
              <w:t xml:space="preserve"> ситуаци</w:t>
            </w:r>
            <w:r w:rsidR="005242A6" w:rsidRPr="00926BEF">
              <w:t>й</w:t>
            </w:r>
            <w:r w:rsidRPr="00926BEF">
              <w:t>;</w:t>
            </w:r>
          </w:p>
          <w:p w14:paraId="2023F062" w14:textId="74D3AE76" w:rsidR="00B8781C" w:rsidRPr="00926BEF" w:rsidRDefault="00B8781C" w:rsidP="006610DF">
            <w:pPr>
              <w:pStyle w:val="af2"/>
              <w:snapToGrid w:val="0"/>
              <w:spacing w:before="120" w:line="200" w:lineRule="atLeast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М</w:t>
            </w:r>
            <w:r w:rsidR="008D06FA" w:rsidRPr="00926BEF">
              <w:t>КУ</w:t>
            </w:r>
            <w:r w:rsidRPr="00926BEF">
              <w:t xml:space="preserve"> «Управлен</w:t>
            </w:r>
            <w:r w:rsidR="00B55A9F" w:rsidRPr="00926BEF">
              <w:t xml:space="preserve">ие городского хозяйства» </w:t>
            </w:r>
          </w:p>
        </w:tc>
      </w:tr>
      <w:tr w:rsidR="00B8781C" w:rsidRPr="00926BEF" w14:paraId="27B19F0C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AF3A2BA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Цель (цели)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FB6A1A5" w14:textId="533B1EEE" w:rsidR="00B8781C" w:rsidRPr="00926BEF" w:rsidRDefault="00B8781C" w:rsidP="006610D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Южского 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от чрезвычайных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характера;</w:t>
            </w:r>
          </w:p>
          <w:p w14:paraId="2C641C3F" w14:textId="0E822D6D" w:rsidR="00B8781C" w:rsidRPr="00926BEF" w:rsidRDefault="00B8781C" w:rsidP="006610DF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повышение устойчивости функционирования объектов экономики, расположенных на территории Южского городского поселения, а также объектов социального назначения в чрезвычайных ситуациях;</w:t>
            </w:r>
          </w:p>
          <w:p w14:paraId="179C668B" w14:textId="56EA3E5E" w:rsidR="00B8781C" w:rsidRPr="00926BEF" w:rsidRDefault="00B8781C" w:rsidP="006610DF">
            <w:pPr>
              <w:pStyle w:val="af2"/>
              <w:snapToGrid w:val="0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обеспечение первичных мер пожарной безопасности в границах населенных пунктов Южского городского поселения;</w:t>
            </w:r>
          </w:p>
          <w:p w14:paraId="6616AB2D" w14:textId="622F07B4" w:rsidR="00B8781C" w:rsidRPr="00926BEF" w:rsidRDefault="00B8781C" w:rsidP="006610DF">
            <w:pPr>
              <w:pStyle w:val="af2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осуществление мероприятий по обеспечению безопасности людей на водных объектах городского поселения, охране их жизни и здоровья;</w:t>
            </w:r>
          </w:p>
          <w:p w14:paraId="0EB1BE88" w14:textId="6B44401A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eastAsia="Arial" w:hAnsi="Times New Roman" w:cs="Times New Roman"/>
                <w:sz w:val="24"/>
                <w:szCs w:val="24"/>
              </w:rPr>
              <w:t>развитие системы гражданской обороны;</w:t>
            </w:r>
          </w:p>
          <w:p w14:paraId="53E7316F" w14:textId="4B658259" w:rsidR="00B8781C" w:rsidRPr="00926BEF" w:rsidRDefault="00B8781C" w:rsidP="006610DF">
            <w:pPr>
              <w:pStyle w:val="af2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обеспечение готовности к действиям по предназначению органов управления, сил и средств Южского районного звена Ивановской областной подсистемы ТП РСЧС;</w:t>
            </w:r>
          </w:p>
          <w:p w14:paraId="67605AD8" w14:textId="795840A9" w:rsidR="00B8781C" w:rsidRPr="00926BEF" w:rsidRDefault="00B8781C" w:rsidP="006610DF">
            <w:pPr>
              <w:pStyle w:val="af2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подготовка населения к действиям в случае угрозы и при возникновении чрезвычайных ситуаций;</w:t>
            </w:r>
          </w:p>
          <w:p w14:paraId="768A0368" w14:textId="3B208A10" w:rsidR="00B8781C" w:rsidRPr="00926BEF" w:rsidRDefault="00B8781C" w:rsidP="006610DF">
            <w:pPr>
              <w:pStyle w:val="af2"/>
              <w:spacing w:before="120"/>
              <w:jc w:val="both"/>
            </w:pPr>
            <w:r w:rsidRPr="00926BEF">
              <w:t>-</w:t>
            </w:r>
            <w:r w:rsidR="006610DF">
              <w:t> </w:t>
            </w:r>
            <w:r w:rsidRPr="00926BEF">
              <w:t>создание резервов финансовых и материальных ресурсов для предупреждения и ликвидации чрезвычайных с</w:t>
            </w:r>
            <w:r w:rsidR="00B55A9F" w:rsidRPr="00926BEF">
              <w:t>итуаций.</w:t>
            </w:r>
          </w:p>
        </w:tc>
      </w:tr>
      <w:tr w:rsidR="00B8781C" w:rsidRPr="00926BEF" w14:paraId="5852A0B2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2F6959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Задачи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E95AF2" w14:textId="77777777" w:rsidR="00B8781C" w:rsidRPr="00926BEF" w:rsidRDefault="00B8781C" w:rsidP="006D73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</w:t>
            </w:r>
          </w:p>
        </w:tc>
      </w:tr>
      <w:tr w:rsidR="00B8781C" w:rsidRPr="00926BEF" w14:paraId="625CB343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4EBC200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Объемы ресурсного обеспечения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37E6513" w14:textId="77777777" w:rsidR="00B8781C" w:rsidRPr="00926BEF" w:rsidRDefault="00B8781C" w:rsidP="006D7379">
            <w:pPr>
              <w:pStyle w:val="af2"/>
              <w:snapToGrid w:val="0"/>
              <w:jc w:val="both"/>
            </w:pPr>
            <w:r w:rsidRPr="00926BEF">
              <w:t>Общий объем бюджетных ассигнований:</w:t>
            </w:r>
          </w:p>
          <w:p w14:paraId="72F8531B" w14:textId="77777777" w:rsidR="00B8781C" w:rsidRPr="00926BEF" w:rsidRDefault="00B8781C" w:rsidP="006D7379">
            <w:pPr>
              <w:pStyle w:val="af2"/>
              <w:snapToGrid w:val="0"/>
              <w:jc w:val="both"/>
            </w:pPr>
            <w:r w:rsidRPr="00926BEF">
              <w:t xml:space="preserve">2018 год </w:t>
            </w:r>
            <w:r w:rsidR="001674D6" w:rsidRPr="00926BEF">
              <w:t>–</w:t>
            </w:r>
            <w:r w:rsidRPr="00926BEF">
              <w:t xml:space="preserve"> 551 314,00 руб.;</w:t>
            </w:r>
          </w:p>
          <w:p w14:paraId="3B991E68" w14:textId="77777777" w:rsidR="00B8781C" w:rsidRPr="00926BEF" w:rsidRDefault="00B8781C" w:rsidP="006D7379">
            <w:pPr>
              <w:pStyle w:val="af2"/>
              <w:jc w:val="both"/>
            </w:pPr>
            <w:r w:rsidRPr="00926BEF">
              <w:t xml:space="preserve">2019 год – </w:t>
            </w:r>
            <w:r w:rsidR="00316400" w:rsidRPr="00926BEF">
              <w:t xml:space="preserve">620 950,00 </w:t>
            </w:r>
            <w:r w:rsidRPr="00926BEF">
              <w:t>руб.;</w:t>
            </w:r>
          </w:p>
          <w:p w14:paraId="7C304F53" w14:textId="77777777" w:rsidR="00B8781C" w:rsidRPr="00926BEF" w:rsidRDefault="00B8781C" w:rsidP="006D7379">
            <w:pPr>
              <w:pStyle w:val="af2"/>
              <w:jc w:val="both"/>
            </w:pPr>
            <w:r w:rsidRPr="00926BEF">
              <w:t xml:space="preserve">2020 год – </w:t>
            </w:r>
            <w:r w:rsidR="00742EFD" w:rsidRPr="00926BEF">
              <w:t>229</w:t>
            </w:r>
            <w:r w:rsidR="00432444" w:rsidRPr="00926BEF">
              <w:t> </w:t>
            </w:r>
            <w:r w:rsidR="00742EFD" w:rsidRPr="00926BEF">
              <w:t>106,96</w:t>
            </w:r>
            <w:r w:rsidRPr="00926BEF">
              <w:t xml:space="preserve"> руб.;</w:t>
            </w:r>
          </w:p>
          <w:p w14:paraId="6460114C" w14:textId="77777777" w:rsidR="00B8781C" w:rsidRPr="00926BEF" w:rsidRDefault="00B8781C" w:rsidP="006D7379">
            <w:pPr>
              <w:pStyle w:val="af2"/>
              <w:jc w:val="both"/>
            </w:pPr>
            <w:r w:rsidRPr="00926BEF">
              <w:t xml:space="preserve">2021 год – </w:t>
            </w:r>
            <w:r w:rsidR="00153654" w:rsidRPr="00926BEF">
              <w:t xml:space="preserve">314 165,71 </w:t>
            </w:r>
            <w:r w:rsidR="00316400" w:rsidRPr="00926BEF">
              <w:t>руб.;</w:t>
            </w:r>
          </w:p>
          <w:p w14:paraId="54846B0C" w14:textId="77777777" w:rsidR="00316400" w:rsidRPr="00926BEF" w:rsidRDefault="005033A0" w:rsidP="006D7379">
            <w:pPr>
              <w:pStyle w:val="af2"/>
              <w:jc w:val="both"/>
            </w:pPr>
            <w:r w:rsidRPr="00926BEF">
              <w:t xml:space="preserve">2022 год </w:t>
            </w:r>
            <w:r w:rsidR="001674D6" w:rsidRPr="00926BEF">
              <w:t>–</w:t>
            </w:r>
            <w:r w:rsidRPr="00926BEF">
              <w:t xml:space="preserve"> </w:t>
            </w:r>
            <w:r w:rsidR="001B4720" w:rsidRPr="00926BEF">
              <w:t>303 297</w:t>
            </w:r>
            <w:r w:rsidR="00D6368B" w:rsidRPr="00926BEF">
              <w:t xml:space="preserve">,00 </w:t>
            </w:r>
            <w:r w:rsidR="002931D3" w:rsidRPr="00926BEF">
              <w:t>руб.</w:t>
            </w:r>
            <w:r w:rsidRPr="00926BEF">
              <w:t>;</w:t>
            </w:r>
          </w:p>
          <w:p w14:paraId="770B8E69" w14:textId="0B60FF02" w:rsidR="005033A0" w:rsidRPr="00926BEF" w:rsidRDefault="005033A0" w:rsidP="006D7379">
            <w:pPr>
              <w:pStyle w:val="af2"/>
              <w:jc w:val="both"/>
            </w:pPr>
            <w:r w:rsidRPr="00926BEF">
              <w:t xml:space="preserve">2023 год </w:t>
            </w:r>
            <w:r w:rsidR="001674D6" w:rsidRPr="00926BEF">
              <w:t>–</w:t>
            </w:r>
            <w:r w:rsidRPr="00926BEF">
              <w:t xml:space="preserve"> </w:t>
            </w:r>
            <w:r w:rsidR="001B4720" w:rsidRPr="00926BEF">
              <w:t>9</w:t>
            </w:r>
            <w:r w:rsidR="00A320D5">
              <w:t>30</w:t>
            </w:r>
            <w:r w:rsidR="002931D3" w:rsidRPr="00926BEF">
              <w:t xml:space="preserve"> 500,00 руб.</w:t>
            </w:r>
            <w:r w:rsidR="00742EFD" w:rsidRPr="00926BEF">
              <w:t>;</w:t>
            </w:r>
          </w:p>
          <w:p w14:paraId="1163574C" w14:textId="77777777" w:rsidR="00742EFD" w:rsidRPr="00926BEF" w:rsidRDefault="00742EFD" w:rsidP="00742EFD">
            <w:pPr>
              <w:pStyle w:val="af2"/>
              <w:jc w:val="both"/>
            </w:pPr>
            <w:r w:rsidRPr="00926BEF">
              <w:t xml:space="preserve">2024 год </w:t>
            </w:r>
            <w:r w:rsidR="001674D6" w:rsidRPr="00926BEF">
              <w:t>–</w:t>
            </w:r>
            <w:r w:rsidRPr="00926BEF">
              <w:t xml:space="preserve"> </w:t>
            </w:r>
            <w:r w:rsidR="001943BA">
              <w:t>623</w:t>
            </w:r>
            <w:r w:rsidRPr="00926BEF">
              <w:t xml:space="preserve"> 500,00 руб.</w:t>
            </w:r>
            <w:r w:rsidR="00146DED" w:rsidRPr="00926BEF">
              <w:t>;</w:t>
            </w:r>
          </w:p>
          <w:p w14:paraId="2B18A98B" w14:textId="7249F821" w:rsidR="00146DED" w:rsidRPr="00926BEF" w:rsidRDefault="00146DED" w:rsidP="00742EFD">
            <w:pPr>
              <w:pStyle w:val="af2"/>
              <w:jc w:val="both"/>
            </w:pPr>
            <w:r w:rsidRPr="00926BEF">
              <w:t xml:space="preserve">2025 год </w:t>
            </w:r>
            <w:r w:rsidR="001674D6" w:rsidRPr="00926BEF">
              <w:t>–</w:t>
            </w:r>
            <w:r w:rsidR="00F66C76" w:rsidRPr="00926BEF">
              <w:t xml:space="preserve"> 573 500,00 руб</w:t>
            </w:r>
            <w:r w:rsidR="006610DF">
              <w:t>.</w:t>
            </w:r>
            <w:r w:rsidR="00F66C76" w:rsidRPr="00926BEF">
              <w:t>;</w:t>
            </w:r>
          </w:p>
          <w:p w14:paraId="6C2D1668" w14:textId="77777777" w:rsidR="00F66C76" w:rsidRPr="00926BEF" w:rsidRDefault="00F66C76" w:rsidP="00742EFD">
            <w:pPr>
              <w:pStyle w:val="af2"/>
              <w:jc w:val="both"/>
            </w:pPr>
            <w:r w:rsidRPr="00926BEF">
              <w:t>2026 год – 573 500,00 руб.</w:t>
            </w:r>
          </w:p>
          <w:p w14:paraId="18C1769D" w14:textId="77777777" w:rsidR="00B8781C" w:rsidRPr="00926BEF" w:rsidRDefault="00B8781C" w:rsidP="006D7379">
            <w:pPr>
              <w:pStyle w:val="af2"/>
              <w:jc w:val="both"/>
            </w:pPr>
            <w:r w:rsidRPr="00926BEF">
              <w:t>- бюджет Южского городского поселения:</w:t>
            </w:r>
          </w:p>
          <w:p w14:paraId="50F02EFD" w14:textId="77777777" w:rsidR="00742EFD" w:rsidRPr="00926BEF" w:rsidRDefault="00742EFD" w:rsidP="00742EFD">
            <w:pPr>
              <w:pStyle w:val="af2"/>
              <w:snapToGrid w:val="0"/>
              <w:jc w:val="both"/>
            </w:pPr>
            <w:r w:rsidRPr="00926BEF">
              <w:t xml:space="preserve">2018 год </w:t>
            </w:r>
            <w:r w:rsidR="001674D6" w:rsidRPr="00926BEF">
              <w:t>–</w:t>
            </w:r>
            <w:r w:rsidRPr="00926BEF">
              <w:t xml:space="preserve"> 551 314,00 руб.;</w:t>
            </w:r>
          </w:p>
          <w:p w14:paraId="29478477" w14:textId="77777777" w:rsidR="00742EFD" w:rsidRPr="00926BEF" w:rsidRDefault="00742EFD" w:rsidP="00742EFD">
            <w:pPr>
              <w:pStyle w:val="af2"/>
              <w:jc w:val="both"/>
            </w:pPr>
            <w:r w:rsidRPr="00926BEF">
              <w:t>2019 год – 620 950,00 руб.;</w:t>
            </w:r>
          </w:p>
          <w:p w14:paraId="37B199EE" w14:textId="77777777" w:rsidR="00742EFD" w:rsidRPr="00926BEF" w:rsidRDefault="00742EFD" w:rsidP="00742EFD">
            <w:pPr>
              <w:pStyle w:val="af2"/>
              <w:jc w:val="both"/>
            </w:pPr>
            <w:r w:rsidRPr="00926BEF">
              <w:t>2020 год – 229 106,96 руб.;</w:t>
            </w:r>
          </w:p>
          <w:p w14:paraId="336B0AFD" w14:textId="77777777" w:rsidR="00742EFD" w:rsidRPr="00926BEF" w:rsidRDefault="00742EFD" w:rsidP="00742EFD">
            <w:pPr>
              <w:pStyle w:val="af2"/>
              <w:jc w:val="both"/>
            </w:pPr>
            <w:r w:rsidRPr="00926BEF">
              <w:t xml:space="preserve">2021 год – </w:t>
            </w:r>
            <w:r w:rsidR="00153654" w:rsidRPr="00926BEF">
              <w:t>314 165,71</w:t>
            </w:r>
            <w:r w:rsidRPr="00926BEF">
              <w:t xml:space="preserve"> руб.;</w:t>
            </w:r>
          </w:p>
          <w:p w14:paraId="2C916959" w14:textId="77777777" w:rsidR="00742EFD" w:rsidRPr="00926BEF" w:rsidRDefault="00146DED" w:rsidP="00742EFD">
            <w:pPr>
              <w:pStyle w:val="af2"/>
              <w:jc w:val="both"/>
            </w:pPr>
            <w:r w:rsidRPr="00926BEF">
              <w:t xml:space="preserve">2022 год </w:t>
            </w:r>
            <w:r w:rsidR="001674D6" w:rsidRPr="00926BEF">
              <w:t>–</w:t>
            </w:r>
            <w:r w:rsidRPr="00926BEF">
              <w:t xml:space="preserve"> </w:t>
            </w:r>
            <w:r w:rsidR="001B4720" w:rsidRPr="00926BEF">
              <w:t>303 297,00 руб.;</w:t>
            </w:r>
          </w:p>
          <w:p w14:paraId="61834236" w14:textId="299D6F0A" w:rsidR="00742EFD" w:rsidRPr="00926BEF" w:rsidRDefault="00742EFD" w:rsidP="00742EFD">
            <w:pPr>
              <w:pStyle w:val="af2"/>
              <w:jc w:val="both"/>
            </w:pPr>
            <w:r w:rsidRPr="00926BEF">
              <w:t xml:space="preserve">2023 год </w:t>
            </w:r>
            <w:r w:rsidR="001674D6" w:rsidRPr="00926BEF">
              <w:t>–</w:t>
            </w:r>
            <w:r w:rsidRPr="00926BEF">
              <w:t xml:space="preserve"> </w:t>
            </w:r>
            <w:r w:rsidR="001B4720" w:rsidRPr="00926BEF">
              <w:t>9</w:t>
            </w:r>
            <w:r w:rsidR="00A320D5">
              <w:t>30</w:t>
            </w:r>
            <w:r w:rsidRPr="00926BEF">
              <w:t xml:space="preserve"> 500,00 </w:t>
            </w:r>
            <w:r w:rsidR="006E4E56" w:rsidRPr="00926BEF">
              <w:t>руб.</w:t>
            </w:r>
            <w:r w:rsidRPr="00926BEF">
              <w:t>;</w:t>
            </w:r>
          </w:p>
          <w:p w14:paraId="03900B61" w14:textId="77777777" w:rsidR="00742EFD" w:rsidRPr="00926BEF" w:rsidRDefault="00742EFD" w:rsidP="00742EFD">
            <w:pPr>
              <w:pStyle w:val="af2"/>
              <w:jc w:val="both"/>
            </w:pPr>
            <w:r w:rsidRPr="00926BEF">
              <w:t xml:space="preserve">2024 год </w:t>
            </w:r>
            <w:r w:rsidR="001674D6" w:rsidRPr="00926BEF">
              <w:t>–</w:t>
            </w:r>
            <w:r w:rsidRPr="00926BEF">
              <w:t xml:space="preserve"> </w:t>
            </w:r>
            <w:r w:rsidR="001943BA">
              <w:t>623</w:t>
            </w:r>
            <w:r w:rsidRPr="00926BEF">
              <w:t xml:space="preserve"> 500,00 руб.</w:t>
            </w:r>
            <w:r w:rsidR="00146DED" w:rsidRPr="00926BEF">
              <w:t>;</w:t>
            </w:r>
          </w:p>
          <w:p w14:paraId="48114215" w14:textId="1AC1094B" w:rsidR="00316400" w:rsidRPr="00926BEF" w:rsidRDefault="00146DED" w:rsidP="00146DED">
            <w:pPr>
              <w:pStyle w:val="af2"/>
              <w:jc w:val="both"/>
            </w:pPr>
            <w:r w:rsidRPr="00926BEF">
              <w:t xml:space="preserve">2025 год </w:t>
            </w:r>
            <w:r w:rsidR="001674D6" w:rsidRPr="00926BEF">
              <w:t>–</w:t>
            </w:r>
            <w:r w:rsidR="00F66C76" w:rsidRPr="00926BEF">
              <w:t xml:space="preserve"> 573 500,00 руб</w:t>
            </w:r>
            <w:r w:rsidR="006610DF">
              <w:t>.</w:t>
            </w:r>
            <w:r w:rsidR="00F66C76" w:rsidRPr="00926BEF">
              <w:t>;</w:t>
            </w:r>
          </w:p>
          <w:p w14:paraId="59210229" w14:textId="77777777" w:rsidR="00F66C76" w:rsidRPr="00926BEF" w:rsidRDefault="00F66C76" w:rsidP="00F66C76">
            <w:pPr>
              <w:pStyle w:val="af2"/>
              <w:jc w:val="both"/>
            </w:pPr>
            <w:r w:rsidRPr="00926BEF">
              <w:t>2026 год – 573 500,00 руб.</w:t>
            </w:r>
          </w:p>
        </w:tc>
      </w:tr>
      <w:tr w:rsidR="00B8781C" w:rsidRPr="00926BEF" w14:paraId="65C729F8" w14:textId="77777777" w:rsidTr="006610DF">
        <w:tc>
          <w:tcPr>
            <w:tcW w:w="27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955FF6A" w14:textId="77777777" w:rsidR="00B8781C" w:rsidRPr="00926BEF" w:rsidRDefault="00B8781C" w:rsidP="006610DF">
            <w:pPr>
              <w:pStyle w:val="af2"/>
              <w:snapToGrid w:val="0"/>
              <w:jc w:val="center"/>
            </w:pPr>
            <w:r w:rsidRPr="00926BEF"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3343278" w14:textId="1B303893" w:rsidR="00B8781C" w:rsidRPr="00926BEF" w:rsidRDefault="00B8781C" w:rsidP="006610DF">
            <w:pPr>
              <w:snapToGrid w:val="0"/>
              <w:spacing w:before="12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уровня защиты населения и территории Южского городского поселения от чрезвычайных ситуаций природного и техногенного характера;</w:t>
            </w:r>
          </w:p>
          <w:p w14:paraId="5480D878" w14:textId="5C7BC6CB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и смягчение возможных последствий от них, повышение безопасности населения и защищенности объектов инфраструктуры от пожаров;</w:t>
            </w:r>
          </w:p>
          <w:p w14:paraId="6DFD5A3E" w14:textId="1E0B77F4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и травмирования людей, а также различных материальных потерь во время пожаров;</w:t>
            </w:r>
          </w:p>
          <w:p w14:paraId="2B7BF6E2" w14:textId="22B3D608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несчастных случаев на водоёмах Южского городского поселения;</w:t>
            </w:r>
          </w:p>
          <w:p w14:paraId="4DBB0767" w14:textId="2DA83356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недопущение распространения на территории поселения опасных заболеваний домашних животных и птиц;</w:t>
            </w:r>
          </w:p>
          <w:p w14:paraId="1B17E950" w14:textId="5599B48E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затрат на мероприятия по предупреждению чрезвычайных ситуаций, достижение установленного значения соотношения размера затрат на м</w:t>
            </w:r>
            <w:r w:rsidR="00B55A9F" w:rsidRPr="00926BE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рисков чрезвычайных ситуаций и размера предотвращенного ущерба;</w:t>
            </w:r>
          </w:p>
          <w:p w14:paraId="7F5E754E" w14:textId="04740755" w:rsidR="00B8781C" w:rsidRPr="00926BEF" w:rsidRDefault="00B8781C" w:rsidP="006610D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6BE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и эффективности при ликвидации последствий чрезвычайных ситуаций на территории Южского городского поселения.</w:t>
            </w:r>
          </w:p>
        </w:tc>
      </w:tr>
    </w:tbl>
    <w:p w14:paraId="75014D02" w14:textId="77777777" w:rsidR="001A6B5D" w:rsidRPr="00926BEF" w:rsidRDefault="00B8781C" w:rsidP="006610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2. </w:t>
      </w:r>
      <w:r w:rsidR="001A6B5D" w:rsidRPr="00926BEF">
        <w:rPr>
          <w:rFonts w:ascii="Times New Roman" w:hAnsi="Times New Roman" w:cs="Times New Roman"/>
          <w:b/>
          <w:bCs/>
          <w:sz w:val="28"/>
          <w:szCs w:val="34"/>
        </w:rPr>
        <w:t>Характеристика основных мероприятий подпрограммы.</w:t>
      </w:r>
    </w:p>
    <w:p w14:paraId="4D6F4F38" w14:textId="77777777" w:rsidR="006610DF" w:rsidRPr="00926BEF" w:rsidRDefault="006610DF" w:rsidP="006610DF">
      <w:pPr>
        <w:pStyle w:val="af2"/>
        <w:snapToGrid w:val="0"/>
        <w:ind w:firstLine="709"/>
        <w:jc w:val="both"/>
        <w:rPr>
          <w:iCs/>
          <w:sz w:val="28"/>
          <w:szCs w:val="28"/>
        </w:rPr>
      </w:pPr>
      <w:r w:rsidRPr="00926BEF">
        <w:rPr>
          <w:bCs/>
          <w:sz w:val="28"/>
          <w:szCs w:val="28"/>
        </w:rPr>
        <w:t xml:space="preserve">Реализация подпрограммы предполагает выполнение основного мероприятия </w:t>
      </w:r>
      <w:r w:rsidRPr="00926BEF">
        <w:rPr>
          <w:iCs/>
          <w:sz w:val="28"/>
          <w:szCs w:val="28"/>
        </w:rPr>
        <w:t>«Обеспечение защиты населения и территории Южского городского поселения», включающее следующие мероприятия:</w:t>
      </w:r>
    </w:p>
    <w:p w14:paraId="2C45EE93" w14:textId="77777777" w:rsidR="001A6B5D" w:rsidRPr="00926BEF" w:rsidRDefault="001A6B5D" w:rsidP="00B8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</w:p>
    <w:p w14:paraId="11DE52D3" w14:textId="0D9A6E7C" w:rsidR="008C7BF0" w:rsidRPr="00926BEF" w:rsidRDefault="008C7BF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610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обеспечение первичных мер пожарной безопасности в границах населенных пунктов Южского городского поселения</w:t>
      </w:r>
      <w:r w:rsidR="00213C44" w:rsidRPr="00926B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6BEF">
        <w:rPr>
          <w:rFonts w:ascii="Times New Roman" w:hAnsi="Times New Roman" w:cs="Times New Roman"/>
          <w:sz w:val="28"/>
          <w:szCs w:val="34"/>
        </w:rPr>
        <w:t xml:space="preserve"> </w:t>
      </w:r>
    </w:p>
    <w:p w14:paraId="191C1ED4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последние годы практически во всех населенных пунктах Южского городского поселения возникали ситуации, связанные с природными пожарами, обильными снегопадами и другими происшествиями природного и техногенного характера, вызывающие серьезные опасения.</w:t>
      </w:r>
    </w:p>
    <w:p w14:paraId="66D76B01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Наиболее негативная и крайне опасная ситуация, требующая оперативных и взвешенных решений, сложилась в сфере пожарной безопасности Южского городского поселения.</w:t>
      </w:r>
    </w:p>
    <w:p w14:paraId="7130E3D8" w14:textId="688335A5" w:rsidR="009C404C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Лесные пожары 2010-2011 гг. и 2022 года наглядно показали, что представляют серьёзную угрозу для городского поселения. С целью предотвращения распространения огня на территорию Южского городского поселения ежегодно проводятся мероприятия по опашке и прокладке </w:t>
      </w:r>
      <w:r w:rsidRPr="00926BE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защитных минерализованных полос вдоль</w:t>
      </w:r>
      <w:r w:rsidRPr="00926BEF">
        <w:rPr>
          <w:rFonts w:ascii="Times New Roman" w:hAnsi="Times New Roman" w:cs="Times New Roman"/>
          <w:sz w:val="28"/>
          <w:szCs w:val="34"/>
        </w:rPr>
        <w:t xml:space="preserve"> границ поселения, непосредственно прилегающих к лесным массивам. </w:t>
      </w:r>
      <w:r w:rsidR="009C404C" w:rsidRPr="00926BEF">
        <w:rPr>
          <w:rFonts w:ascii="Times New Roman" w:hAnsi="Times New Roman" w:cs="Times New Roman"/>
          <w:sz w:val="28"/>
          <w:szCs w:val="34"/>
        </w:rPr>
        <w:t xml:space="preserve">Общая площадь опахиваемой территории </w:t>
      </w:r>
      <w:r w:rsidR="009C404C">
        <w:rPr>
          <w:rFonts w:ascii="Times New Roman" w:hAnsi="Times New Roman" w:cs="Times New Roman"/>
          <w:sz w:val="28"/>
          <w:szCs w:val="34"/>
        </w:rPr>
        <w:t>городского поселения</w:t>
      </w:r>
      <w:r w:rsidR="009C404C" w:rsidRPr="00926BEF">
        <w:rPr>
          <w:rFonts w:ascii="Times New Roman" w:hAnsi="Times New Roman" w:cs="Times New Roman"/>
          <w:sz w:val="28"/>
          <w:szCs w:val="34"/>
        </w:rPr>
        <w:t xml:space="preserve"> составляет</w:t>
      </w:r>
      <w:r w:rsidR="009C404C">
        <w:rPr>
          <w:rFonts w:ascii="Times New Roman" w:hAnsi="Times New Roman" w:cs="Times New Roman"/>
          <w:sz w:val="28"/>
          <w:szCs w:val="34"/>
        </w:rPr>
        <w:t xml:space="preserve"> около</w:t>
      </w:r>
      <w:r w:rsidR="009C404C" w:rsidRPr="00926BEF">
        <w:rPr>
          <w:rFonts w:ascii="Times New Roman" w:hAnsi="Times New Roman" w:cs="Times New Roman"/>
          <w:sz w:val="28"/>
          <w:szCs w:val="34"/>
        </w:rPr>
        <w:t xml:space="preserve"> </w:t>
      </w:r>
      <w:r w:rsidR="009C404C" w:rsidRPr="008D29DE">
        <w:rPr>
          <w:rFonts w:ascii="Times New Roman" w:hAnsi="Times New Roman" w:cs="Times New Roman"/>
          <w:sz w:val="28"/>
          <w:szCs w:val="34"/>
        </w:rPr>
        <w:t>60</w:t>
      </w:r>
      <w:r w:rsidR="006610DF">
        <w:rPr>
          <w:rFonts w:ascii="Times New Roman" w:hAnsi="Times New Roman" w:cs="Times New Roman"/>
          <w:sz w:val="28"/>
          <w:szCs w:val="34"/>
        </w:rPr>
        <w:t> </w:t>
      </w:r>
      <w:r w:rsidR="009C404C" w:rsidRPr="008D29DE">
        <w:rPr>
          <w:rFonts w:ascii="Times New Roman" w:hAnsi="Times New Roman" w:cs="Times New Roman"/>
          <w:sz w:val="28"/>
          <w:szCs w:val="34"/>
        </w:rPr>
        <w:t xml:space="preserve">000 </w:t>
      </w:r>
      <w:proofErr w:type="spellStart"/>
      <w:r w:rsidR="009C404C" w:rsidRPr="008D29DE">
        <w:rPr>
          <w:rFonts w:ascii="Times New Roman" w:hAnsi="Times New Roman" w:cs="Times New Roman"/>
          <w:sz w:val="28"/>
          <w:szCs w:val="34"/>
        </w:rPr>
        <w:t>кв.м</w:t>
      </w:r>
      <w:proofErr w:type="spellEnd"/>
      <w:r w:rsidR="009C404C" w:rsidRPr="008D29DE">
        <w:rPr>
          <w:rFonts w:ascii="Times New Roman" w:hAnsi="Times New Roman" w:cs="Times New Roman"/>
          <w:sz w:val="28"/>
          <w:szCs w:val="34"/>
        </w:rPr>
        <w:t>.</w:t>
      </w:r>
    </w:p>
    <w:p w14:paraId="7BA1D78A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Кроме природных пожаров на территории Южского городского поселения существует угроза возгораний жилых домов, основными причинами которых являются: неосторожное обращение с огнём, неисправность приборов отопления, нарушение правил монтажа и эксплуатации печей, а также несоблюдение гражданами в полной мере требований пожарной безопасности. Кроме того, в весенне-летний период времени население активно сжигает бытовой мусор и сухую растительность на подворьях личных домовладений и придомовых территориях, что также может способствовать возникновению пожаров.</w:t>
      </w:r>
    </w:p>
    <w:p w14:paraId="0AD6D5ED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Тушением пожаров на территории Южского городского поселения занимается </w:t>
      </w:r>
      <w:r w:rsidRPr="00926BEF">
        <w:rPr>
          <w:rFonts w:ascii="Times New Roman" w:hAnsi="Times New Roman" w:cs="Times New Roman"/>
          <w:sz w:val="28"/>
          <w:szCs w:val="28"/>
        </w:rPr>
        <w:t>18 ПСЧ 2 ПСО ФПС ГПС ГУ МЧС России по Ивановской области.</w:t>
      </w:r>
    </w:p>
    <w:p w14:paraId="6ED9A442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На территории Южского городского поселения расположено 17 водоисточников, оборудованных подъездами и площадками с твердым покрытием необходимых для забора воды пожарными машинами, и 18 пожарных гидрантов в городской водопроводной системе. </w:t>
      </w:r>
    </w:p>
    <w:p w14:paraId="2E7F7CE7" w14:textId="0CADDE00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26BEF">
        <w:rPr>
          <w:rFonts w:ascii="Times New Roman" w:hAnsi="Times New Roman" w:cs="Times New Roman"/>
          <w:bCs/>
          <w:sz w:val="28"/>
          <w:szCs w:val="28"/>
        </w:rPr>
        <w:t xml:space="preserve">водных объектов, расположенных на территории Южского городского поселения подлежащих обустройству и (или) содержанию в целях забора воды для пожаротушения утвержден на заседании </w:t>
      </w:r>
      <w:r w:rsidRPr="00926BEF">
        <w:rPr>
          <w:rFonts w:ascii="Times New Roman" w:eastAsia="Times New Roman" w:hAnsi="Times New Roman" w:cs="Times New Roman"/>
          <w:bCs/>
          <w:sz w:val="28"/>
          <w:szCs w:val="28"/>
        </w:rPr>
        <w:t>комиссии по чрезвычайным ситуациям и обеспечению пожарной безопасности Южского муниципального района Ивановской область от 05.07.2023г.</w:t>
      </w:r>
    </w:p>
    <w:p w14:paraId="6BE76662" w14:textId="35552CB3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EF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</w:t>
      </w:r>
      <w:r w:rsidRPr="00926BEF">
        <w:rPr>
          <w:rFonts w:ascii="Times New Roman" w:hAnsi="Times New Roman" w:cs="Times New Roman"/>
          <w:sz w:val="28"/>
          <w:szCs w:val="34"/>
        </w:rPr>
        <w:t>пожарных гидрантов обусловлено результатами проверки проведенной в период подготовки к прохождению пожароопасного сезона 2023 года.</w:t>
      </w:r>
    </w:p>
    <w:p w14:paraId="274FADD9" w14:textId="6FE010D0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 последние годы Администрацией Южского муниципального района проводились мероприятия по восстановлению и содержанию в исправном состоянии источников противопожарного водоснабжения </w:t>
      </w:r>
      <w:r w:rsidR="006610DF">
        <w:rPr>
          <w:rFonts w:ascii="Times New Roman" w:hAnsi="Times New Roman" w:cs="Times New Roman"/>
          <w:sz w:val="28"/>
          <w:szCs w:val="34"/>
        </w:rPr>
        <w:t>-</w:t>
      </w:r>
      <w:r w:rsidRPr="00926BEF">
        <w:rPr>
          <w:rFonts w:ascii="Times New Roman" w:hAnsi="Times New Roman" w:cs="Times New Roman"/>
          <w:sz w:val="28"/>
          <w:szCs w:val="34"/>
        </w:rPr>
        <w:t xml:space="preserve"> противопожарных водоёмов. Была осуществлена установка табличек - указателей их месторасположения.</w:t>
      </w:r>
    </w:p>
    <w:p w14:paraId="36CD1534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С целью обеспечения пожарной безопасности в зимнее время Администрация Южского муниципального района расчищает дороги и подъезды к источникам наружного водоснабжения и создает незамерзающие проруби.</w:t>
      </w:r>
    </w:p>
    <w:p w14:paraId="74B34EA5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течение всего года сотрудникам Администрации проводятся собрания с жителями частного сектора по разъяснению правил пожарной безопасности с вручением памяток.</w:t>
      </w:r>
    </w:p>
    <w:p w14:paraId="1DDCF938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Кроме того, сотрудниками ООО «Жилищная управляющая компания» проводятся мероприятия по проверке дымоходов и печей в многоквартирных жилых домах, а также обучение граждан, живущих в МКД правилам пожарной безопасности. </w:t>
      </w:r>
    </w:p>
    <w:p w14:paraId="415194C3" w14:textId="77777777" w:rsidR="001B4720" w:rsidRPr="00926BEF" w:rsidRDefault="001B472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Увеличение количества пожаров в 2021-2022 гг. на территории Южского городского поселения связано с изменениями в законодательстве по статистическому учету пожаров.</w:t>
      </w:r>
    </w:p>
    <w:p w14:paraId="27A9002B" w14:textId="37972B17" w:rsidR="008C7BF0" w:rsidRPr="00926BEF" w:rsidRDefault="008C7BF0" w:rsidP="006610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610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28"/>
        </w:rPr>
        <w:t>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</w:r>
      <w:r w:rsidR="00213C44" w:rsidRPr="00926B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9784146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Обеспечение безопасности населения Южского городского поселения на водных объектах является одной из важнейших задач Администрации Южского муниципального района.</w:t>
      </w:r>
    </w:p>
    <w:p w14:paraId="356CD121" w14:textId="7D47C1F9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 настоящее время на территории городского поселения расположено большое количество водоемов </w:t>
      </w:r>
      <w:r w:rsidR="00B53CE1">
        <w:rPr>
          <w:rFonts w:ascii="Times New Roman" w:hAnsi="Times New Roman" w:cs="Times New Roman"/>
          <w:sz w:val="28"/>
          <w:szCs w:val="34"/>
        </w:rPr>
        <w:t>-</w:t>
      </w:r>
      <w:r w:rsidRPr="00926BEF">
        <w:rPr>
          <w:rFonts w:ascii="Times New Roman" w:hAnsi="Times New Roman" w:cs="Times New Roman"/>
          <w:sz w:val="28"/>
          <w:szCs w:val="34"/>
        </w:rPr>
        <w:t xml:space="preserve"> оз. Вазаль, пруды. В связи с отсутствием в поселении муниципальных пляжей, предназначенных для массового отдыха населения в купальный сезон, на водоёмах и в местах несанкционированного отдыха граждан устанавливаются таблички, запрещающие купание.</w:t>
      </w:r>
    </w:p>
    <w:p w14:paraId="2A9FA965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>В осенне-зимний период и в период ледостава для жителей существует опасность провалиться под лёд водоёмов.  С целью обеспечения безопасности граждан, администрацией района утверждён запрет выхода (выезда) населения на лёд водных объектов общего пользования до установления безопасной толщины льда. В местах стихийных ледовых переходов и массовой рыбной ловли устанавливаются знаки безопасности, запрещающие выход (выезд) населения на лёд.</w:t>
      </w:r>
    </w:p>
    <w:p w14:paraId="4A324954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Также существенную угрозу для городского поселения представляют занесения и распространения опасных заболеваний домашних животных   и птицы: птичий грипп, </w:t>
      </w:r>
      <w:proofErr w:type="spellStart"/>
      <w:r w:rsidRPr="00926BEF">
        <w:rPr>
          <w:rFonts w:ascii="Times New Roman" w:hAnsi="Times New Roman" w:cs="Times New Roman"/>
          <w:sz w:val="28"/>
          <w:szCs w:val="34"/>
        </w:rPr>
        <w:t>Ньюкаслская</w:t>
      </w:r>
      <w:proofErr w:type="spellEnd"/>
      <w:r w:rsidRPr="00926BEF">
        <w:rPr>
          <w:rFonts w:ascii="Times New Roman" w:hAnsi="Times New Roman" w:cs="Times New Roman"/>
          <w:sz w:val="28"/>
          <w:szCs w:val="34"/>
        </w:rPr>
        <w:t xml:space="preserve"> болезнь птиц, африканская чума свиней, бешенство и другие. С целью недопущения распространения указанных заболеваний, администрацией Южского муниципального района ведётся учёт поголовья домашних животных и птиц на территории городского поселения, распространяются памятки для населения по предотвращению заражений данными заболеваниями.</w:t>
      </w:r>
    </w:p>
    <w:p w14:paraId="0633F9DB" w14:textId="77777777" w:rsidR="00B8781C" w:rsidRPr="00926BEF" w:rsidRDefault="00B8781C" w:rsidP="006610DF">
      <w:pPr>
        <w:pStyle w:val="21"/>
        <w:ind w:firstLine="709"/>
        <w:rPr>
          <w:rStyle w:val="a6"/>
          <w:bCs/>
          <w:color w:val="00000A"/>
          <w:sz w:val="28"/>
          <w:szCs w:val="28"/>
        </w:rPr>
      </w:pPr>
      <w:r w:rsidRPr="00926BEF">
        <w:rPr>
          <w:rStyle w:val="a6"/>
          <w:bCs/>
          <w:color w:val="00000A"/>
          <w:sz w:val="28"/>
          <w:szCs w:val="28"/>
        </w:rPr>
        <w:t>Подготовка руководящего состава и специалистов Южского районного звена Ивановской областной подсистемы ТП РСЧС   проводится специалистами Учебно-методического центра по ГО и ЧС Ивановской области. Обучение населения действиям в области защиты от ЧС природного и техногенного характера осущест</w:t>
      </w:r>
      <w:r w:rsidR="005033A0" w:rsidRPr="00926BEF">
        <w:rPr>
          <w:rStyle w:val="a6"/>
          <w:bCs/>
          <w:color w:val="00000A"/>
          <w:sz w:val="28"/>
          <w:szCs w:val="28"/>
        </w:rPr>
        <w:t>вляется в учебно-консультативных пунктах</w:t>
      </w:r>
      <w:r w:rsidRPr="00926BEF">
        <w:rPr>
          <w:rStyle w:val="a6"/>
          <w:bCs/>
          <w:color w:val="00000A"/>
          <w:sz w:val="28"/>
          <w:szCs w:val="28"/>
        </w:rPr>
        <w:t xml:space="preserve"> Южского муниципального района.</w:t>
      </w:r>
    </w:p>
    <w:p w14:paraId="1304EDF9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Style w:val="a6"/>
          <w:rFonts w:eastAsiaTheme="minorEastAsia"/>
          <w:bCs/>
          <w:sz w:val="28"/>
          <w:szCs w:val="28"/>
        </w:rPr>
      </w:pPr>
      <w:r w:rsidRPr="00926BEF">
        <w:rPr>
          <w:rStyle w:val="a6"/>
          <w:rFonts w:eastAsiaTheme="minorEastAsia"/>
          <w:bCs/>
          <w:sz w:val="28"/>
          <w:szCs w:val="28"/>
        </w:rPr>
        <w:t>Необходимо отметить, что в сл</w:t>
      </w:r>
      <w:r w:rsidR="00146DED" w:rsidRPr="00926BEF">
        <w:rPr>
          <w:rStyle w:val="a6"/>
          <w:rFonts w:eastAsiaTheme="minorEastAsia"/>
          <w:bCs/>
          <w:sz w:val="28"/>
          <w:szCs w:val="28"/>
        </w:rPr>
        <w:t xml:space="preserve">учае угрозы или возникновения </w:t>
      </w:r>
      <w:r w:rsidRPr="00926BEF">
        <w:rPr>
          <w:rStyle w:val="a6"/>
          <w:rFonts w:eastAsiaTheme="minorEastAsia"/>
          <w:bCs/>
          <w:sz w:val="28"/>
          <w:szCs w:val="28"/>
        </w:rPr>
        <w:t>на территории Южского городского поселения чрезвычайной ситуации природного и техногенного характера для граждан, нуждающихся в эвакуации, определён перечень пунктов временного размещения.</w:t>
      </w:r>
    </w:p>
    <w:p w14:paraId="3F2A31C3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926BE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 целью своевременного предупреждения населения Южского муниципального района об опасностях, которые могут возникнуть при ведении военных действий или вследствие этих действий, террористических актах, угрозе возникновения или в случае возникновения чрезвычайных ситуаций природного или техногенного характера, ежегодно проводится техническая проверка готовности системы оповещения.</w:t>
      </w:r>
    </w:p>
    <w:p w14:paraId="50C3EA8B" w14:textId="77777777" w:rsidR="00B8781C" w:rsidRPr="00926BEF" w:rsidRDefault="00B8781C" w:rsidP="006610DF">
      <w:pPr>
        <w:spacing w:after="0" w:line="240" w:lineRule="auto"/>
        <w:ind w:firstLine="709"/>
        <w:jc w:val="both"/>
        <w:rPr>
          <w:rStyle w:val="a6"/>
          <w:rFonts w:eastAsia="DejaVu Sans"/>
          <w:color w:val="000000"/>
          <w:kern w:val="2"/>
          <w:sz w:val="28"/>
          <w:szCs w:val="28"/>
        </w:rPr>
      </w:pP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 xml:space="preserve">Оповещение и информирование населения об угрозе возникновения или возникновении чрезвычайных ситуаций (далее - ЧС) природного и техногенного характера происходит в соответствии с постановлением  </w:t>
      </w:r>
    </w:p>
    <w:p w14:paraId="0709B522" w14:textId="0EA9CBC6" w:rsidR="005033A0" w:rsidRPr="00926BEF" w:rsidRDefault="00B8781C" w:rsidP="006610DF">
      <w:pPr>
        <w:spacing w:after="0" w:line="240" w:lineRule="auto"/>
        <w:ind w:firstLine="709"/>
        <w:jc w:val="both"/>
        <w:rPr>
          <w:rStyle w:val="a6"/>
          <w:rFonts w:eastAsiaTheme="minorEastAsia"/>
          <w:color w:val="000000"/>
          <w:sz w:val="28"/>
          <w:szCs w:val="28"/>
        </w:rPr>
      </w:pP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>Администрации Южского муниципального района от 12.05.2014 №</w:t>
      </w:r>
      <w:r w:rsidR="00B53CE1">
        <w:rPr>
          <w:rStyle w:val="a6"/>
          <w:rFonts w:eastAsia="DejaVu Sans"/>
          <w:color w:val="000000"/>
          <w:kern w:val="2"/>
          <w:sz w:val="28"/>
          <w:szCs w:val="28"/>
        </w:rPr>
        <w:t> </w:t>
      </w: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 xml:space="preserve">320-п «О своевременном оповещении </w:t>
      </w:r>
      <w:r w:rsidR="00742EFD" w:rsidRPr="00926BEF">
        <w:rPr>
          <w:rStyle w:val="a6"/>
          <w:rFonts w:eastAsia="DejaVu Sans"/>
          <w:color w:val="000000"/>
          <w:kern w:val="2"/>
          <w:sz w:val="28"/>
          <w:szCs w:val="28"/>
        </w:rPr>
        <w:t>и информировании населения</w:t>
      </w: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 xml:space="preserve"> </w:t>
      </w:r>
      <w:r w:rsidRPr="00926BEF">
        <w:rPr>
          <w:rStyle w:val="a6"/>
          <w:rFonts w:eastAsiaTheme="minorEastAsia"/>
          <w:color w:val="000000"/>
          <w:sz w:val="28"/>
          <w:szCs w:val="28"/>
        </w:rPr>
        <w:t>Южского муниципального района об угрозе возникновения и</w:t>
      </w:r>
      <w:r w:rsidRPr="00926BEF">
        <w:rPr>
          <w:rStyle w:val="a6"/>
          <w:rFonts w:eastAsia="DejaVu Sans"/>
          <w:color w:val="000000"/>
          <w:kern w:val="2"/>
          <w:sz w:val="28"/>
          <w:szCs w:val="28"/>
        </w:rPr>
        <w:t>ли возникновении чрезвычайных ситуаций».</w:t>
      </w:r>
      <w:r w:rsidRPr="00926BEF">
        <w:rPr>
          <w:rStyle w:val="a6"/>
          <w:rFonts w:eastAsiaTheme="minorEastAsia"/>
          <w:color w:val="000000"/>
          <w:kern w:val="2"/>
          <w:sz w:val="28"/>
          <w:szCs w:val="28"/>
        </w:rPr>
        <w:t xml:space="preserve"> </w:t>
      </w:r>
      <w:r w:rsidRPr="00926BEF">
        <w:rPr>
          <w:rStyle w:val="a6"/>
          <w:rFonts w:eastAsiaTheme="minorEastAsia"/>
          <w:color w:val="000000"/>
          <w:sz w:val="28"/>
          <w:szCs w:val="28"/>
        </w:rPr>
        <w:t>Оповещение органов управления Южского районного звена ТП РСЧС о возникновении (угрозе возникновения) ЧС осуществляется посредством автоматизированной системы оповещения «Градиент-128ОП» через дежурного диспетчера единой дежурной диспетчерской службы (далее - ЕДДС) Администрации района по служебным и домашним телефо</w:t>
      </w:r>
      <w:r w:rsidR="00B55A9F" w:rsidRPr="00926BEF">
        <w:rPr>
          <w:rStyle w:val="a6"/>
          <w:rFonts w:eastAsiaTheme="minorEastAsia"/>
          <w:color w:val="000000"/>
          <w:sz w:val="28"/>
          <w:szCs w:val="28"/>
        </w:rPr>
        <w:t xml:space="preserve">нам. </w:t>
      </w:r>
      <w:r w:rsidR="005033A0" w:rsidRPr="00926BEF">
        <w:rPr>
          <w:rStyle w:val="a6"/>
          <w:rFonts w:eastAsiaTheme="minorEastAsia"/>
          <w:color w:val="000000"/>
          <w:sz w:val="28"/>
          <w:szCs w:val="28"/>
        </w:rPr>
        <w:t>Оповещение населения о ЧС осуществляется п</w:t>
      </w:r>
      <w:r w:rsidR="00742EFD" w:rsidRPr="00926BEF">
        <w:rPr>
          <w:rStyle w:val="a6"/>
          <w:rFonts w:eastAsiaTheme="minorEastAsia"/>
          <w:color w:val="000000"/>
          <w:sz w:val="28"/>
          <w:szCs w:val="28"/>
        </w:rPr>
        <w:t>осредством</w:t>
      </w:r>
      <w:r w:rsidR="005033A0" w:rsidRPr="00926BEF">
        <w:rPr>
          <w:rStyle w:val="a6"/>
          <w:rFonts w:eastAsiaTheme="minorEastAsia"/>
          <w:color w:val="000000"/>
          <w:sz w:val="28"/>
          <w:szCs w:val="28"/>
        </w:rPr>
        <w:t xml:space="preserve"> муниципальной системы оповещения.</w:t>
      </w:r>
    </w:p>
    <w:p w14:paraId="1A769CA4" w14:textId="77777777" w:rsidR="0042125C" w:rsidRPr="00926BEF" w:rsidRDefault="0042125C" w:rsidP="006610DF">
      <w:pPr>
        <w:pStyle w:val="Style10"/>
        <w:widowControl/>
        <w:tabs>
          <w:tab w:val="left" w:leader="underscore" w:pos="5040"/>
        </w:tabs>
        <w:spacing w:line="240" w:lineRule="auto"/>
        <w:ind w:firstLine="709"/>
        <w:rPr>
          <w:sz w:val="28"/>
          <w:szCs w:val="34"/>
        </w:rPr>
      </w:pPr>
      <w:r w:rsidRPr="00926BEF">
        <w:rPr>
          <w:rStyle w:val="a6"/>
          <w:rFonts w:eastAsiaTheme="minorEastAsia"/>
          <w:color w:val="000000"/>
          <w:sz w:val="28"/>
          <w:szCs w:val="28"/>
        </w:rPr>
        <w:t xml:space="preserve">Оповещение населения, которое не входит в зону действия электросирен, осуществляется посредством телефонной связи, через уличных и громкоговорящей аппаратуры, установленной на специальном транспорте МО МВД РФ «Южский», а также посредством сотовой связи мобильных операторов ПАО «МТС», ПАО «Мегафон», ПАО «ВымпелКом», ПАО «Теле2», с которыми заключены соглашения о </w:t>
      </w:r>
      <w:r w:rsidRPr="00926BEF">
        <w:rPr>
          <w:sz w:val="28"/>
          <w:szCs w:val="28"/>
        </w:rPr>
        <w:t>взаимодействии по обеспечению передачи сигналов оповещения и (или) экстренной информации по сети подвижной радиотелефонной связи.</w:t>
      </w:r>
    </w:p>
    <w:p w14:paraId="5363F766" w14:textId="77777777" w:rsidR="00B8781C" w:rsidRPr="00926BEF" w:rsidRDefault="00B8781C" w:rsidP="006610DF">
      <w:pPr>
        <w:pStyle w:val="ac"/>
        <w:spacing w:after="0"/>
        <w:ind w:firstLine="709"/>
        <w:jc w:val="both"/>
        <w:rPr>
          <w:sz w:val="28"/>
          <w:szCs w:val="34"/>
        </w:rPr>
      </w:pPr>
      <w:r w:rsidRPr="00926BEF">
        <w:rPr>
          <w:sz w:val="28"/>
          <w:szCs w:val="34"/>
        </w:rPr>
        <w:t>Таким образом, реализация подпрограммы обеспечивает необходимые условия для повышения уровня пожарной безопасности городского поселения, выполнение мероприятий по безопасности граждан на водных объектах, развитие системы гражданской обороны, защиты населения и территории поселения от чрезвычайных ситуаций природного и техногенного характера.</w:t>
      </w:r>
    </w:p>
    <w:p w14:paraId="3D16EA42" w14:textId="14F9C21B" w:rsidR="00B8781C" w:rsidRPr="00926BEF" w:rsidRDefault="00B8781C" w:rsidP="006610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6BEF">
        <w:rPr>
          <w:rFonts w:ascii="Times New Roman" w:hAnsi="Times New Roman" w:cs="Times New Roman"/>
          <w:sz w:val="28"/>
          <w:szCs w:val="34"/>
        </w:rPr>
        <w:t xml:space="preserve">Все </w:t>
      </w:r>
      <w:r w:rsidR="00B53CE1" w:rsidRPr="00926BEF">
        <w:rPr>
          <w:rFonts w:ascii="Times New Roman" w:hAnsi="Times New Roman" w:cs="Times New Roman"/>
          <w:sz w:val="28"/>
          <w:szCs w:val="34"/>
        </w:rPr>
        <w:t>выше обозначенные</w:t>
      </w:r>
      <w:r w:rsidRPr="00926BEF">
        <w:rPr>
          <w:rFonts w:ascii="Times New Roman" w:hAnsi="Times New Roman" w:cs="Times New Roman"/>
          <w:sz w:val="28"/>
          <w:szCs w:val="34"/>
        </w:rPr>
        <w:t xml:space="preserve"> проблемы влияют на безопасность Южского городского поселения, тесно связаны между собой и требуют комплексного подхода к решению. Исходя из этого становится очевидным значимость, необходимость и важность комплексного и программного подхода к реализации мероприятий, направленных на развитие системы профилактики правонарушений, терроризма и экстремизма, обеспечение мер пожарной безопасности, развитие си</w:t>
      </w:r>
      <w:r w:rsidR="00B55A9F" w:rsidRPr="00926BEF">
        <w:rPr>
          <w:rFonts w:ascii="Times New Roman" w:hAnsi="Times New Roman" w:cs="Times New Roman"/>
          <w:sz w:val="28"/>
          <w:szCs w:val="34"/>
        </w:rPr>
        <w:t>стемы гражданской обороны</w:t>
      </w:r>
      <w:r w:rsidRPr="00926BEF">
        <w:rPr>
          <w:rFonts w:ascii="Times New Roman" w:hAnsi="Times New Roman" w:cs="Times New Roman"/>
          <w:sz w:val="28"/>
          <w:szCs w:val="34"/>
        </w:rPr>
        <w:t xml:space="preserve"> и защиту населения и территории Южского городского поселения от чрезвычайных ситуаций природного и техногенного характера, </w:t>
      </w:r>
      <w:r w:rsidRPr="00926BEF">
        <w:rPr>
          <w:rFonts w:ascii="Times New Roman" w:hAnsi="Times New Roman" w:cs="Times New Roman"/>
          <w:sz w:val="28"/>
          <w:szCs w:val="28"/>
        </w:rPr>
        <w:t>т</w:t>
      </w:r>
      <w:r w:rsidRPr="00926BEF">
        <w:rPr>
          <w:rFonts w:ascii="Times New Roman" w:eastAsia="Arial" w:hAnsi="Times New Roman" w:cs="Times New Roman"/>
          <w:sz w:val="28"/>
          <w:szCs w:val="28"/>
        </w:rPr>
        <w:t>еррористических и экстремистских угроз.</w:t>
      </w:r>
    </w:p>
    <w:p w14:paraId="3325B687" w14:textId="4C983217" w:rsidR="008C7BF0" w:rsidRPr="00926BEF" w:rsidRDefault="008C7BF0" w:rsidP="00661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BE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53CE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26BEF">
        <w:rPr>
          <w:rFonts w:ascii="Times New Roman" w:hAnsi="Times New Roman" w:cs="Times New Roman"/>
          <w:b/>
          <w:bCs/>
          <w:sz w:val="28"/>
          <w:szCs w:val="28"/>
        </w:rPr>
        <w:t>Резервный фонд Администрации Южского муниципального района</w:t>
      </w:r>
      <w:r w:rsidR="007E5F33" w:rsidRPr="00926B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D816A2" w14:textId="28744E90" w:rsidR="008C7BF0" w:rsidRPr="008F2C26" w:rsidRDefault="008C7BF0" w:rsidP="006610D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2C2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53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F2C26">
        <w:rPr>
          <w:rFonts w:ascii="Times New Roman" w:eastAsia="Times New Roman" w:hAnsi="Times New Roman" w:cs="Times New Roman"/>
          <w:b/>
          <w:sz w:val="28"/>
          <w:szCs w:val="28"/>
        </w:rPr>
        <w:t>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</w:t>
      </w:r>
      <w:r w:rsidR="00B53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F2C26">
        <w:rPr>
          <w:rFonts w:ascii="Times New Roman" w:eastAsia="Times New Roman" w:hAnsi="Times New Roman" w:cs="Times New Roman"/>
          <w:b/>
          <w:sz w:val="28"/>
          <w:szCs w:val="28"/>
        </w:rPr>
        <w:t>13-2019</w:t>
      </w:r>
      <w:r w:rsidR="00213C44" w:rsidRPr="008F2C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4E92A88" w14:textId="77777777" w:rsidR="00F01AF7" w:rsidRPr="009A47A1" w:rsidRDefault="00F01AF7" w:rsidP="001B472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4"/>
        </w:rPr>
      </w:pPr>
    </w:p>
    <w:p w14:paraId="2011698B" w14:textId="77777777" w:rsidR="00B8781C" w:rsidRPr="00926BEF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14:paraId="570AAD92" w14:textId="77777777" w:rsidR="00B8781C" w:rsidRPr="00926BEF" w:rsidRDefault="00B8781C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>в сфере реализации подпрограммы</w:t>
      </w:r>
    </w:p>
    <w:p w14:paraId="4FB19D18" w14:textId="77777777" w:rsidR="009B6F19" w:rsidRPr="00926BEF" w:rsidRDefault="009B6F19" w:rsidP="00B87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0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596"/>
        <w:gridCol w:w="780"/>
        <w:gridCol w:w="800"/>
        <w:gridCol w:w="800"/>
        <w:gridCol w:w="800"/>
        <w:gridCol w:w="710"/>
        <w:gridCol w:w="710"/>
        <w:gridCol w:w="710"/>
        <w:gridCol w:w="784"/>
      </w:tblGrid>
      <w:tr w:rsidR="002E6D06" w:rsidRPr="00926BEF" w14:paraId="2021AA54" w14:textId="77777777" w:rsidTr="00B53CE1">
        <w:tc>
          <w:tcPr>
            <w:tcW w:w="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BE48080" w14:textId="77777777" w:rsidR="002E6D06" w:rsidRPr="00926BEF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№</w:t>
            </w:r>
          </w:p>
          <w:p w14:paraId="3822A616" w14:textId="77777777" w:rsidR="002E6D06" w:rsidRPr="00926BEF" w:rsidRDefault="002E6D06" w:rsidP="00954929">
            <w:pPr>
              <w:pStyle w:val="af2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п/п</w:t>
            </w:r>
          </w:p>
        </w:tc>
        <w:tc>
          <w:tcPr>
            <w:tcW w:w="2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44A6FF0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6B50AC6" w14:textId="77777777" w:rsidR="002E6D06" w:rsidRPr="00926BEF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</w:rPr>
            </w:pPr>
            <w:r w:rsidRPr="00926BEF">
              <w:rPr>
                <w:b/>
                <w:bCs/>
              </w:rPr>
              <w:t>Ед. изм.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A6B3DCB" w14:textId="51A32F1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F2E9C37" w14:textId="7C526F8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2BD368" w14:textId="2350EFBC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5A0623" w14:textId="576F585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AA3FE3" w14:textId="4F676165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461B2C6" w14:textId="2456B545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313F819" w14:textId="7A20A692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b/>
                <w:bCs/>
                <w:sz w:val="20"/>
                <w:szCs w:val="20"/>
              </w:rPr>
            </w:pPr>
            <w:r w:rsidRPr="00B53CE1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2E6D06" w:rsidRPr="00926BEF" w14:paraId="295A358B" w14:textId="77777777" w:rsidTr="00B53CE1"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6902AC9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3C64BCB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Численность населения городского поселения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567E5F" w14:textId="77777777" w:rsidR="002E6D06" w:rsidRPr="00926BEF" w:rsidRDefault="002E6D06" w:rsidP="00B53CE1">
            <w:pPr>
              <w:pStyle w:val="af2"/>
              <w:snapToGrid w:val="0"/>
              <w:spacing w:line="249" w:lineRule="exact"/>
              <w:jc w:val="center"/>
            </w:pPr>
            <w:r w:rsidRPr="00926BEF">
              <w:t>тыс. чел.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63AAAE6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13,4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3BB0FB9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13.1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5701B3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12,9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E91388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12,3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9F2AA3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3338E12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11,8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BDE4718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13,1</w:t>
            </w:r>
          </w:p>
        </w:tc>
      </w:tr>
      <w:tr w:rsidR="002E6D06" w:rsidRPr="00926BEF" w14:paraId="3D32F773" w14:textId="77777777" w:rsidTr="00B53CE1"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4C4D676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4FFA1B3" w14:textId="1CD25ECD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Общая площадь территории</w:t>
            </w:r>
            <w:r w:rsidR="00B53CE1" w:rsidRPr="00B53CE1">
              <w:rPr>
                <w:sz w:val="18"/>
                <w:szCs w:val="18"/>
              </w:rPr>
              <w:t xml:space="preserve"> </w:t>
            </w:r>
            <w:r w:rsidRPr="00B53CE1">
              <w:rPr>
                <w:sz w:val="18"/>
                <w:szCs w:val="18"/>
              </w:rPr>
              <w:t>городского поселения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DEB14F6" w14:textId="77777777" w:rsidR="002E6D06" w:rsidRPr="00926BEF" w:rsidRDefault="002E6D06" w:rsidP="00B53CE1">
            <w:pPr>
              <w:pStyle w:val="af2"/>
              <w:snapToGrid w:val="0"/>
              <w:spacing w:line="249" w:lineRule="exact"/>
              <w:jc w:val="center"/>
            </w:pPr>
            <w:r w:rsidRPr="00926BEF">
              <w:t>га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E8FFF67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10 421,3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545EAB0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10 421,3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49145D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10 421,3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C9F16FE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10 421,3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41D4A2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10 421,3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E8713D5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10 421,3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F10A911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10 421,3</w:t>
            </w:r>
          </w:p>
        </w:tc>
      </w:tr>
      <w:tr w:rsidR="002E6D06" w:rsidRPr="00926BEF" w14:paraId="4E38D412" w14:textId="77777777" w:rsidTr="00B53CE1"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74BBD6F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FAF302D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Количество частных домовладений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ED81AEB" w14:textId="71D27771" w:rsidR="002E6D06" w:rsidRPr="00926BEF" w:rsidRDefault="00B53CE1" w:rsidP="00B53CE1">
            <w:pPr>
              <w:pStyle w:val="af2"/>
              <w:snapToGrid w:val="0"/>
              <w:spacing w:line="249" w:lineRule="exact"/>
              <w:jc w:val="center"/>
            </w:pPr>
            <w:r>
              <w:t>ш</w:t>
            </w:r>
            <w:r w:rsidR="002E6D06" w:rsidRPr="00926BEF"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38D8AC8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4 227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811D33B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E1373B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10A023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DC200D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8C67B8D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17E881E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4206</w:t>
            </w:r>
          </w:p>
        </w:tc>
      </w:tr>
      <w:tr w:rsidR="002E6D06" w:rsidRPr="00926BEF" w14:paraId="79043F51" w14:textId="77777777" w:rsidTr="00B53CE1"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2C82F7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7A9220F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Количество МКД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E8C7BAE" w14:textId="6D296CC6" w:rsidR="002E6D06" w:rsidRPr="00926BEF" w:rsidRDefault="00B53CE1" w:rsidP="00B53CE1">
            <w:pPr>
              <w:pStyle w:val="af2"/>
              <w:snapToGrid w:val="0"/>
              <w:spacing w:line="249" w:lineRule="exact"/>
              <w:jc w:val="center"/>
            </w:pPr>
            <w:r>
              <w:t>ш</w:t>
            </w:r>
            <w:r w:rsidR="002E6D06" w:rsidRPr="00926BEF"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E71A112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83D07BA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5E62C2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FF6D71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164E09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BBC7BC6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8E51FDE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256</w:t>
            </w:r>
          </w:p>
        </w:tc>
      </w:tr>
      <w:tr w:rsidR="002E6D06" w:rsidRPr="00926BEF" w14:paraId="794CE1D8" w14:textId="77777777" w:rsidTr="00B53CE1">
        <w:trPr>
          <w:trHeight w:val="339"/>
        </w:trPr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2FE050E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614C306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Количество водоисточников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8AAE52" w14:textId="2D08D5ED" w:rsidR="002E6D06" w:rsidRPr="00926BEF" w:rsidRDefault="00B53CE1" w:rsidP="00B53CE1">
            <w:pPr>
              <w:pStyle w:val="af2"/>
              <w:snapToGrid w:val="0"/>
              <w:spacing w:line="249" w:lineRule="exact"/>
              <w:jc w:val="center"/>
            </w:pPr>
            <w:r>
              <w:t>ш</w:t>
            </w:r>
            <w:r w:rsidR="002E6D06" w:rsidRPr="00926BEF"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4E6444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E6974DF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B565A2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008AA6E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7F08BD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F7F1F24" w14:textId="77777777" w:rsidR="002E6D06" w:rsidRPr="00B53CE1" w:rsidRDefault="002E6D06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ADA71D0" w14:textId="77777777" w:rsidR="002E6D06" w:rsidRPr="00B53CE1" w:rsidRDefault="001B4720" w:rsidP="00B5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C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E6D06" w:rsidRPr="00926BEF" w14:paraId="7B537498" w14:textId="77777777" w:rsidTr="00B53CE1">
        <w:tc>
          <w:tcPr>
            <w:tcW w:w="3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5811EE5" w14:textId="77777777" w:rsidR="002E6D06" w:rsidRPr="005D72A7" w:rsidRDefault="002E6D06" w:rsidP="00954929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58B01BF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Количество пожарных гидрантов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0CECBF7" w14:textId="72B0122A" w:rsidR="002E6D06" w:rsidRPr="00926BEF" w:rsidRDefault="00B53CE1" w:rsidP="00B53CE1">
            <w:pPr>
              <w:pStyle w:val="af2"/>
              <w:snapToGrid w:val="0"/>
              <w:spacing w:line="249" w:lineRule="exact"/>
              <w:jc w:val="center"/>
            </w:pPr>
            <w:r>
              <w:t>ш</w:t>
            </w:r>
            <w:r w:rsidR="002E6D06" w:rsidRPr="00926BEF">
              <w:t>т.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8737275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FFAE765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8BCEF4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8F487F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DD1284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41C3EC1" w14:textId="77777777" w:rsidR="002E6D06" w:rsidRPr="00B53CE1" w:rsidRDefault="002E6D06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AA01BB3" w14:textId="77777777" w:rsidR="002E6D06" w:rsidRPr="00B53CE1" w:rsidRDefault="001B4720" w:rsidP="00B53CE1">
            <w:pPr>
              <w:pStyle w:val="af2"/>
              <w:snapToGrid w:val="0"/>
              <w:spacing w:line="249" w:lineRule="exact"/>
              <w:jc w:val="center"/>
              <w:rPr>
                <w:sz w:val="20"/>
                <w:szCs w:val="20"/>
              </w:rPr>
            </w:pPr>
            <w:r w:rsidRPr="00B53CE1">
              <w:rPr>
                <w:sz w:val="20"/>
                <w:szCs w:val="20"/>
              </w:rPr>
              <w:t>18</w:t>
            </w:r>
          </w:p>
        </w:tc>
      </w:tr>
    </w:tbl>
    <w:p w14:paraId="44C794DC" w14:textId="77777777" w:rsidR="00B8781C" w:rsidRPr="00926BEF" w:rsidRDefault="001C2ABE" w:rsidP="00B53CE1">
      <w:pPr>
        <w:pStyle w:val="af2"/>
        <w:spacing w:before="240" w:after="120"/>
        <w:jc w:val="center"/>
        <w:rPr>
          <w:b/>
          <w:bCs/>
          <w:sz w:val="28"/>
          <w:szCs w:val="28"/>
        </w:rPr>
      </w:pPr>
      <w:r w:rsidRPr="00926BEF">
        <w:rPr>
          <w:b/>
          <w:bCs/>
          <w:sz w:val="28"/>
          <w:szCs w:val="28"/>
        </w:rPr>
        <w:t xml:space="preserve">3. Целевые индикаторы (показатели) </w:t>
      </w:r>
      <w:r w:rsidR="00B8781C" w:rsidRPr="00926BEF">
        <w:rPr>
          <w:b/>
          <w:bCs/>
          <w:sz w:val="28"/>
          <w:szCs w:val="28"/>
        </w:rPr>
        <w:t>подпрограммы</w:t>
      </w:r>
    </w:p>
    <w:tbl>
      <w:tblPr>
        <w:tblW w:w="91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2162"/>
        <w:gridCol w:w="567"/>
        <w:gridCol w:w="609"/>
        <w:gridCol w:w="609"/>
        <w:gridCol w:w="609"/>
        <w:gridCol w:w="609"/>
        <w:gridCol w:w="589"/>
        <w:gridCol w:w="589"/>
        <w:gridCol w:w="589"/>
        <w:gridCol w:w="589"/>
        <w:gridCol w:w="589"/>
        <w:gridCol w:w="589"/>
      </w:tblGrid>
      <w:tr w:rsidR="002E6D06" w:rsidRPr="00926BEF" w14:paraId="2F794F4C" w14:textId="77777777" w:rsidTr="005D72A7">
        <w:tc>
          <w:tcPr>
            <w:tcW w:w="4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C67900B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53CE1">
              <w:rPr>
                <w:b/>
                <w:bCs/>
                <w:sz w:val="16"/>
                <w:szCs w:val="16"/>
              </w:rPr>
              <w:t>№</w:t>
            </w:r>
          </w:p>
          <w:p w14:paraId="7C0D9FCE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53CE1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1B88950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0F78960F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02188AE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53CE1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97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1853CC6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2E6D06" w:rsidRPr="00926BEF" w14:paraId="2B6A3177" w14:textId="77777777" w:rsidTr="005D72A7">
        <w:tc>
          <w:tcPr>
            <w:tcW w:w="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BE3E881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15B8B28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F665C2" w14:textId="77777777" w:rsidR="002E6D06" w:rsidRPr="00B53CE1" w:rsidRDefault="002E6D06" w:rsidP="006D7379">
            <w:pPr>
              <w:pStyle w:val="af2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AAA905A" w14:textId="28F031D3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C70B479" w14:textId="191A8422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AC84F62" w14:textId="5BCE4562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19A631A" w14:textId="640ECA93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AD8CA11" w14:textId="562B4495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CCBE1F" w14:textId="03F662BA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A6A432" w14:textId="20E945D5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F5F299" w14:textId="27F727CE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B68A8A8" w14:textId="65E13BAB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91AFD0A" w14:textId="2A431072" w:rsidR="002E6D06" w:rsidRPr="00B53CE1" w:rsidRDefault="002E6D06" w:rsidP="00B53CE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53CE1"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2E6D06" w:rsidRPr="00926BEF" w14:paraId="7BCB480A" w14:textId="77777777" w:rsidTr="005D72A7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3F86AFD" w14:textId="77777777" w:rsidR="002E6D06" w:rsidRPr="005D72A7" w:rsidRDefault="002E6D06" w:rsidP="006D7379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C2D2DB3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C3EF1F0" w14:textId="404A5CEC" w:rsidR="002E6D06" w:rsidRPr="00B53CE1" w:rsidRDefault="00B53CE1" w:rsidP="009B6F1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2E6D06" w:rsidRPr="00B53CE1">
              <w:rPr>
                <w:sz w:val="16"/>
                <w:szCs w:val="16"/>
              </w:rPr>
              <w:t>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5D449B8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C1D0743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0AC7301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2C4A2CA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18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CA5E66B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18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8551D7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18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A17D12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</w:t>
            </w:r>
            <w:r w:rsidR="001B4720" w:rsidRPr="00B53CE1">
              <w:rPr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47FED2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</w:t>
            </w:r>
            <w:r w:rsidR="001B4720" w:rsidRPr="00B53CE1">
              <w:rPr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7078B9D" w14:textId="77777777" w:rsidR="002E6D06" w:rsidRPr="00B53CE1" w:rsidRDefault="001B4720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783F142" w14:textId="77777777" w:rsidR="002E6D06" w:rsidRPr="00B53CE1" w:rsidRDefault="001B4720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17</w:t>
            </w:r>
          </w:p>
        </w:tc>
      </w:tr>
      <w:tr w:rsidR="002E6D06" w:rsidRPr="00B53CE1" w14:paraId="7B3E83A6" w14:textId="77777777" w:rsidTr="005D72A7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097AA62" w14:textId="77777777" w:rsidR="002E6D06" w:rsidRPr="005D72A7" w:rsidRDefault="002E6D06" w:rsidP="005033A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5704A18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Проведение опашки населенных пунктов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FD7420E" w14:textId="25246692" w:rsidR="002E6D06" w:rsidRPr="00B53CE1" w:rsidRDefault="00B53CE1" w:rsidP="009B6F1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E6D06" w:rsidRPr="00B53CE1">
              <w:rPr>
                <w:sz w:val="16"/>
                <w:szCs w:val="16"/>
              </w:rPr>
              <w:t>в.</w:t>
            </w:r>
            <w:r w:rsidR="002E6D06" w:rsidRPr="00B53CE1">
              <w:rPr>
                <w:sz w:val="16"/>
                <w:szCs w:val="16"/>
                <w:lang w:val="en-US"/>
              </w:rPr>
              <w:t xml:space="preserve"> </w:t>
            </w:r>
            <w:r w:rsidR="002E6D06" w:rsidRPr="00B53CE1">
              <w:rPr>
                <w:sz w:val="16"/>
                <w:szCs w:val="16"/>
              </w:rPr>
              <w:t>м.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00DC390" w14:textId="698E9C15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B145928" w14:textId="1F06AEC4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6AD3850" w14:textId="5E6B6693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E56144E" w14:textId="594AF948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755B381" w14:textId="2C4A1DDE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D4140F" w14:textId="326897E7" w:rsidR="002E6D06" w:rsidRPr="00B53CE1" w:rsidRDefault="002E6D0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60000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126621" w14:textId="77777777" w:rsidR="002E6D06" w:rsidRPr="00B53CE1" w:rsidRDefault="008F2C2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63250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E4E24B" w14:textId="77777777" w:rsidR="002E6D06" w:rsidRPr="00B53CE1" w:rsidRDefault="008F2C2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63250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FCA3D14" w14:textId="77777777" w:rsidR="002E6D06" w:rsidRPr="00B53CE1" w:rsidRDefault="008F2C2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63250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C95D5F8" w14:textId="77777777" w:rsidR="002E6D06" w:rsidRPr="00B53CE1" w:rsidRDefault="008F2C26" w:rsidP="00B53CE1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B53CE1">
              <w:rPr>
                <w:sz w:val="16"/>
                <w:szCs w:val="16"/>
              </w:rPr>
              <w:t>63250</w:t>
            </w:r>
          </w:p>
        </w:tc>
      </w:tr>
      <w:tr w:rsidR="002E6D06" w:rsidRPr="00926BEF" w14:paraId="44A405E5" w14:textId="77777777" w:rsidTr="005D72A7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84D8179" w14:textId="77777777" w:rsidR="002E6D06" w:rsidRPr="005D72A7" w:rsidRDefault="002E6D06" w:rsidP="005033A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06CD6B3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A755F67" w14:textId="2587196A" w:rsidR="002E6D06" w:rsidRPr="00B53CE1" w:rsidRDefault="00B53CE1" w:rsidP="009B6F19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2E6D06" w:rsidRPr="00B53CE1">
              <w:rPr>
                <w:sz w:val="16"/>
                <w:szCs w:val="16"/>
              </w:rPr>
              <w:t>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3D9CC1B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5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57811E9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7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A53D2E9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26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CCF287C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250EFD8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0E004C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2E1A62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B6F2FA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E941E56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35CA7F3" w14:textId="77777777" w:rsidR="002E6D06" w:rsidRPr="00B53CE1" w:rsidRDefault="002E6D0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10</w:t>
            </w:r>
          </w:p>
        </w:tc>
      </w:tr>
      <w:tr w:rsidR="00926BEF" w:rsidRPr="00926BEF" w14:paraId="425F1BA2" w14:textId="77777777" w:rsidTr="005D72A7">
        <w:tc>
          <w:tcPr>
            <w:tcW w:w="4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382FC54" w14:textId="77777777" w:rsidR="00926BEF" w:rsidRPr="005D72A7" w:rsidRDefault="00926BEF" w:rsidP="00926BEF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5D72A7">
              <w:rPr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3171010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Сокращение количества пожаров на территории Южского городского поселения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6CFFEB8" w14:textId="11A42FE8" w:rsidR="00926BEF" w:rsidRPr="00B53CE1" w:rsidRDefault="00B53CE1" w:rsidP="00926BEF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926BEF" w:rsidRPr="00B53CE1">
              <w:rPr>
                <w:sz w:val="16"/>
                <w:szCs w:val="16"/>
              </w:rPr>
              <w:t>т.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46BA891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21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12EA6B4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BE340A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25</w:t>
            </w:r>
          </w:p>
        </w:tc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CDF25CC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36</w:t>
            </w:r>
          </w:p>
        </w:tc>
        <w:tc>
          <w:tcPr>
            <w:tcW w:w="58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7B9C57E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49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DA706D" w14:textId="77777777" w:rsidR="00926BEF" w:rsidRPr="00B53CE1" w:rsidRDefault="00926BEF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37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17F6E4" w14:textId="77777777" w:rsidR="00926BEF" w:rsidRPr="00B53CE1" w:rsidRDefault="008F2C2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27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6754E2" w14:textId="77777777" w:rsidR="00926BEF" w:rsidRPr="00B53CE1" w:rsidRDefault="008F2C2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26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C302396" w14:textId="77777777" w:rsidR="00926BEF" w:rsidRPr="00B53CE1" w:rsidRDefault="008F2C2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25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DD22841" w14:textId="77777777" w:rsidR="00926BEF" w:rsidRPr="00B53CE1" w:rsidRDefault="008F2C26" w:rsidP="00B53CE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B53CE1">
              <w:rPr>
                <w:sz w:val="18"/>
                <w:szCs w:val="18"/>
              </w:rPr>
              <w:t>24</w:t>
            </w:r>
          </w:p>
        </w:tc>
      </w:tr>
    </w:tbl>
    <w:p w14:paraId="1C39A15C" w14:textId="77777777" w:rsidR="00B53CE1" w:rsidRDefault="00B53CE1" w:rsidP="00752E1F">
      <w:pPr>
        <w:spacing w:line="200" w:lineRule="atLeast"/>
        <w:rPr>
          <w:rFonts w:ascii="Times New Roman" w:hAnsi="Times New Roman" w:cs="Times New Roman"/>
          <w:bCs/>
          <w:sz w:val="28"/>
          <w:szCs w:val="34"/>
        </w:rPr>
        <w:sectPr w:rsidR="00B53CE1" w:rsidSect="00C210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0" w:footer="720" w:gutter="0"/>
          <w:cols w:space="720"/>
          <w:formProt w:val="0"/>
          <w:titlePg/>
          <w:docGrid w:linePitch="360" w:charSpace="4096"/>
        </w:sectPr>
      </w:pPr>
    </w:p>
    <w:p w14:paraId="7041CA87" w14:textId="77777777" w:rsidR="00B8781C" w:rsidRPr="00926BEF" w:rsidRDefault="00B8781C" w:rsidP="00B55A9F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926BEF">
        <w:rPr>
          <w:rFonts w:ascii="Times New Roman" w:hAnsi="Times New Roman" w:cs="Times New Roman"/>
          <w:b/>
          <w:bCs/>
          <w:sz w:val="28"/>
          <w:szCs w:val="34"/>
        </w:rPr>
        <w:t xml:space="preserve">4. Ресурсное обеспечение </w:t>
      </w:r>
      <w:r w:rsidR="001C2ABE" w:rsidRPr="00926BEF">
        <w:rPr>
          <w:rFonts w:ascii="Times New Roman" w:hAnsi="Times New Roman" w:cs="Times New Roman"/>
          <w:b/>
          <w:bCs/>
          <w:sz w:val="28"/>
          <w:szCs w:val="34"/>
        </w:rPr>
        <w:t>подпрограммы</w:t>
      </w:r>
    </w:p>
    <w:tbl>
      <w:tblPr>
        <w:tblW w:w="14621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3368"/>
        <w:gridCol w:w="1866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7343C7" w:rsidRPr="00926BEF" w14:paraId="6D775089" w14:textId="77777777" w:rsidTr="00B63331">
        <w:tc>
          <w:tcPr>
            <w:tcW w:w="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7037E87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№</w:t>
            </w:r>
          </w:p>
          <w:p w14:paraId="4C19C0A8" w14:textId="77777777" w:rsidR="007343C7" w:rsidRPr="00926BEF" w:rsidRDefault="007343C7" w:rsidP="00B63331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300CF0A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Наименование мероприятия/</w:t>
            </w:r>
          </w:p>
          <w:p w14:paraId="21137C97" w14:textId="77777777" w:rsidR="007343C7" w:rsidRPr="00926BEF" w:rsidRDefault="007343C7" w:rsidP="00B63331">
            <w:pPr>
              <w:pStyle w:val="af2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39F6B0D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15DA7C0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201</w:t>
            </w:r>
            <w:r w:rsidRPr="00926BEF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926BEF">
              <w:rPr>
                <w:b/>
                <w:bCs/>
                <w:sz w:val="18"/>
                <w:szCs w:val="18"/>
              </w:rPr>
              <w:t xml:space="preserve"> г.</w:t>
            </w:r>
          </w:p>
          <w:p w14:paraId="79D616F9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53C5242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201</w:t>
            </w:r>
            <w:r w:rsidRPr="00926BEF">
              <w:rPr>
                <w:b/>
                <w:bCs/>
                <w:sz w:val="18"/>
                <w:szCs w:val="18"/>
                <w:lang w:val="en-US"/>
              </w:rPr>
              <w:t>9</w:t>
            </w:r>
            <w:r w:rsidRPr="00926BEF">
              <w:rPr>
                <w:b/>
                <w:bCs/>
                <w:sz w:val="18"/>
                <w:szCs w:val="18"/>
              </w:rPr>
              <w:t xml:space="preserve"> г.</w:t>
            </w:r>
          </w:p>
          <w:p w14:paraId="162C74F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28ECF3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20</w:t>
            </w:r>
            <w:r w:rsidRPr="00926BEF">
              <w:rPr>
                <w:b/>
                <w:bCs/>
                <w:sz w:val="18"/>
                <w:szCs w:val="18"/>
                <w:lang w:val="en-US"/>
              </w:rPr>
              <w:t>20</w:t>
            </w:r>
            <w:r w:rsidRPr="00926BEF">
              <w:rPr>
                <w:b/>
                <w:bCs/>
                <w:sz w:val="18"/>
                <w:szCs w:val="18"/>
              </w:rPr>
              <w:t xml:space="preserve"> г.</w:t>
            </w:r>
          </w:p>
          <w:p w14:paraId="7BAF4085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D4B3797" w14:textId="77777777" w:rsidR="007343C7" w:rsidRPr="00926BEF" w:rsidRDefault="007343C7" w:rsidP="00B63331">
            <w:pPr>
              <w:pStyle w:val="af2"/>
              <w:snapToGrid w:val="0"/>
              <w:ind w:left="87" w:hanging="87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202</w:t>
            </w:r>
            <w:r w:rsidRPr="00926BEF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926BEF">
              <w:rPr>
                <w:b/>
                <w:bCs/>
                <w:sz w:val="18"/>
                <w:szCs w:val="18"/>
              </w:rPr>
              <w:t xml:space="preserve"> г.</w:t>
            </w:r>
          </w:p>
          <w:p w14:paraId="19A04658" w14:textId="77777777" w:rsidR="007343C7" w:rsidRPr="00926BEF" w:rsidRDefault="007343C7" w:rsidP="00B63331">
            <w:pPr>
              <w:pStyle w:val="af2"/>
              <w:snapToGrid w:val="0"/>
              <w:ind w:left="87" w:hanging="87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B75112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2022 г.</w:t>
            </w:r>
          </w:p>
          <w:p w14:paraId="77ADF4BB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9297ED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2023 г.</w:t>
            </w:r>
          </w:p>
          <w:p w14:paraId="7DDB51CF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DE75EC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2024г.</w:t>
            </w:r>
          </w:p>
          <w:p w14:paraId="2E5EC52A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4BE9B5A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2025г. 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F5A7CED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2026г. (руб.)</w:t>
            </w:r>
          </w:p>
        </w:tc>
      </w:tr>
      <w:tr w:rsidR="007343C7" w:rsidRPr="00926BEF" w14:paraId="2664111E" w14:textId="77777777" w:rsidTr="00B63331">
        <w:tc>
          <w:tcPr>
            <w:tcW w:w="5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55979B4" w14:textId="77777777" w:rsidR="007343C7" w:rsidRPr="00926BEF" w:rsidRDefault="007343C7" w:rsidP="00B63331">
            <w:pPr>
              <w:pStyle w:val="af2"/>
              <w:snapToGrid w:val="0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249EB174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551 314,00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70A786B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7BA936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BB6FF2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68A390" w14:textId="77777777" w:rsidR="007343C7" w:rsidRPr="00926BEF" w:rsidRDefault="001B4720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="007343C7"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579DF5" w14:textId="44AB02B6" w:rsidR="007343C7" w:rsidRPr="00926BEF" w:rsidRDefault="003732C6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320D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343C7"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53A742" w14:textId="77777777" w:rsidR="007343C7" w:rsidRPr="00926BEF" w:rsidRDefault="00B95670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="007343C7"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F444DFE" w14:textId="77777777" w:rsidR="007343C7" w:rsidRPr="00926BEF" w:rsidRDefault="007343C7" w:rsidP="00B63331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A70D9E6" w14:textId="77777777" w:rsidR="007343C7" w:rsidRPr="00926BEF" w:rsidRDefault="007343C7" w:rsidP="00B63331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A320D5" w:rsidRPr="00926BEF" w14:paraId="2646D125" w14:textId="77777777" w:rsidTr="00F54B27">
        <w:tc>
          <w:tcPr>
            <w:tcW w:w="5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7F16717" w14:textId="77777777" w:rsidR="00A320D5" w:rsidRPr="00926BEF" w:rsidRDefault="00A320D5" w:rsidP="00A320D5">
            <w:pPr>
              <w:pStyle w:val="af2"/>
              <w:snapToGrid w:val="0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330CCA3A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CB6E9FE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</w:t>
            </w:r>
            <w:r w:rsidRPr="00926BEF">
              <w:rPr>
                <w:sz w:val="18"/>
                <w:szCs w:val="18"/>
                <w:lang w:val="en-US"/>
              </w:rPr>
              <w:t>,0</w:t>
            </w:r>
            <w:r w:rsidRPr="00926B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03B5D5C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0797314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40AC3F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303 297,00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1CA889" w14:textId="5088564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00">
              <w:rPr>
                <w:rFonts w:ascii="Times New Roman" w:hAnsi="Times New Roman" w:cs="Times New Roman"/>
                <w:sz w:val="18"/>
                <w:szCs w:val="18"/>
              </w:rPr>
              <w:t>930 500,00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7A335D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0B1134FB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E2A4286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A320D5" w:rsidRPr="00926BEF" w14:paraId="5F85B9F4" w14:textId="77777777" w:rsidTr="00F54B27">
        <w:tc>
          <w:tcPr>
            <w:tcW w:w="5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5D23057" w14:textId="77777777" w:rsidR="00A320D5" w:rsidRPr="00926BEF" w:rsidRDefault="00A320D5" w:rsidP="00A320D5">
            <w:pPr>
              <w:pStyle w:val="af2"/>
              <w:snapToGrid w:val="0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6B954069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7D4EEEF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</w:t>
            </w:r>
            <w:r w:rsidRPr="00926BEF">
              <w:rPr>
                <w:sz w:val="18"/>
                <w:szCs w:val="18"/>
                <w:lang w:val="en-US"/>
              </w:rPr>
              <w:t>,0</w:t>
            </w:r>
            <w:r w:rsidRPr="00926B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EDF2B28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2875952" w14:textId="77777777" w:rsidR="00A320D5" w:rsidRPr="00926BEF" w:rsidRDefault="00A320D5" w:rsidP="00A320D5">
            <w:pPr>
              <w:pStyle w:val="af2"/>
              <w:snapToGrid w:val="0"/>
              <w:ind w:right="-197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7A9D0B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303 297,00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E78B61" w14:textId="7E37AB54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00">
              <w:rPr>
                <w:rFonts w:ascii="Times New Roman" w:hAnsi="Times New Roman" w:cs="Times New Roman"/>
                <w:sz w:val="18"/>
                <w:szCs w:val="18"/>
              </w:rPr>
              <w:t>930 500,00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DB0705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1A90B2E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D1EBEAD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A320D5" w:rsidRPr="00926BEF" w14:paraId="1C4C4FA1" w14:textId="77777777" w:rsidTr="00F54B27">
        <w:trPr>
          <w:trHeight w:val="660"/>
        </w:trPr>
        <w:tc>
          <w:tcPr>
            <w:tcW w:w="5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83BADF1" w14:textId="39C667CB" w:rsidR="00A320D5" w:rsidRPr="00926BEF" w:rsidRDefault="00A320D5" w:rsidP="00A320D5">
            <w:pPr>
              <w:pStyle w:val="af2"/>
              <w:snapToGrid w:val="0"/>
              <w:rPr>
                <w:i/>
                <w:iCs/>
                <w:sz w:val="18"/>
                <w:szCs w:val="18"/>
              </w:rPr>
            </w:pPr>
            <w:r w:rsidRPr="00926BEF">
              <w:rPr>
                <w:i/>
                <w:iCs/>
                <w:sz w:val="18"/>
                <w:szCs w:val="18"/>
              </w:rPr>
              <w:t>Основное мероприятие «Обеспечение защиты населения и территории Южского городского поселения»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CA66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83D6858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</w:t>
            </w:r>
            <w:r w:rsidRPr="00926BEF">
              <w:rPr>
                <w:sz w:val="18"/>
                <w:szCs w:val="18"/>
                <w:lang w:val="en-US"/>
              </w:rPr>
              <w:t>,0</w:t>
            </w:r>
            <w:r w:rsidRPr="00926B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6D8E822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A4E5D69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B623EB1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303 297,00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30BD2F6" w14:textId="0533C20C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00">
              <w:rPr>
                <w:rFonts w:ascii="Times New Roman" w:hAnsi="Times New Roman" w:cs="Times New Roman"/>
                <w:sz w:val="18"/>
                <w:szCs w:val="18"/>
              </w:rPr>
              <w:t>930 500,00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7A8E5DC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4586EF21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6490A665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A320D5" w:rsidRPr="00926BEF" w14:paraId="1D52D8B4" w14:textId="77777777" w:rsidTr="00F54B27">
        <w:trPr>
          <w:trHeight w:val="135"/>
        </w:trPr>
        <w:tc>
          <w:tcPr>
            <w:tcW w:w="5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6978C49" w14:textId="77777777" w:rsidR="00A320D5" w:rsidRPr="00926BEF" w:rsidRDefault="00A320D5" w:rsidP="00A320D5">
            <w:pPr>
              <w:pStyle w:val="af2"/>
              <w:snapToGrid w:val="0"/>
              <w:rPr>
                <w:i/>
                <w:i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D9A38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C423E0C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</w:t>
            </w:r>
            <w:r w:rsidRPr="00926BEF">
              <w:rPr>
                <w:sz w:val="18"/>
                <w:szCs w:val="18"/>
                <w:lang w:val="en-US"/>
              </w:rPr>
              <w:t>,0</w:t>
            </w:r>
            <w:r w:rsidRPr="00926B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45314D3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2529A8E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5FFDA08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335C3156" w14:textId="1F06057A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00">
              <w:rPr>
                <w:rFonts w:ascii="Times New Roman" w:hAnsi="Times New Roman" w:cs="Times New Roman"/>
                <w:sz w:val="18"/>
                <w:szCs w:val="18"/>
              </w:rPr>
              <w:t>930 500,00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2DD8535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374C41B5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0381958C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A320D5" w:rsidRPr="00926BEF" w14:paraId="081E702E" w14:textId="77777777" w:rsidTr="00F54B27">
        <w:trPr>
          <w:trHeight w:val="210"/>
        </w:trPr>
        <w:tc>
          <w:tcPr>
            <w:tcW w:w="5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E5037C0" w14:textId="77777777" w:rsidR="00A320D5" w:rsidRPr="00926BEF" w:rsidRDefault="00A320D5" w:rsidP="00A320D5">
            <w:pPr>
              <w:pStyle w:val="af2"/>
              <w:snapToGrid w:val="0"/>
              <w:rPr>
                <w:i/>
                <w:i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367789BB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551 314,00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2EBA1A1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620 950</w:t>
            </w:r>
            <w:r w:rsidRPr="00926BEF">
              <w:rPr>
                <w:sz w:val="18"/>
                <w:szCs w:val="18"/>
                <w:lang w:val="en-US"/>
              </w:rPr>
              <w:t>,0</w:t>
            </w:r>
            <w:r w:rsidRPr="00926B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4A45709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229 106,96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FABBAED" w14:textId="77777777" w:rsidR="00A320D5" w:rsidRPr="00926BEF" w:rsidRDefault="00A320D5" w:rsidP="00A320D5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314 165,71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2EFAF4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303 297,00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5E28FF" w14:textId="1BEAA84E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800">
              <w:rPr>
                <w:rFonts w:ascii="Times New Roman" w:hAnsi="Times New Roman" w:cs="Times New Roman"/>
                <w:sz w:val="18"/>
                <w:szCs w:val="18"/>
              </w:rPr>
              <w:t>930 500,00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57ADFB" w14:textId="77777777" w:rsidR="00A320D5" w:rsidRPr="00926BEF" w:rsidRDefault="00A320D5" w:rsidP="00A3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8BA4CE1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E240D49" w14:textId="77777777" w:rsidR="00A320D5" w:rsidRPr="00926BEF" w:rsidRDefault="00A320D5" w:rsidP="00A320D5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573 500,00</w:t>
            </w:r>
          </w:p>
        </w:tc>
      </w:tr>
      <w:tr w:rsidR="007343C7" w:rsidRPr="00926BEF" w14:paraId="27D4926E" w14:textId="77777777" w:rsidTr="00B63331">
        <w:trPr>
          <w:trHeight w:val="885"/>
        </w:trPr>
        <w:tc>
          <w:tcPr>
            <w:tcW w:w="5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2C25334" w14:textId="0B889FCE" w:rsidR="007343C7" w:rsidRPr="00926BEF" w:rsidRDefault="007343C7" w:rsidP="00B63331">
            <w:pPr>
              <w:pStyle w:val="af2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1.</w:t>
            </w:r>
            <w:r w:rsidR="00B63331">
              <w:rPr>
                <w:b/>
                <w:bCs/>
                <w:sz w:val="18"/>
                <w:szCs w:val="18"/>
              </w:rPr>
              <w:t> </w:t>
            </w:r>
            <w:r w:rsidRPr="00926BEF">
              <w:rPr>
                <w:b/>
                <w:bCs/>
                <w:sz w:val="18"/>
                <w:szCs w:val="18"/>
              </w:rPr>
              <w:t>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EB819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280 214,00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DE9787E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0C03259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8583922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B9474B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260 060,00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94D6BA3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5</w:t>
            </w:r>
            <w:r w:rsidR="007343C7" w:rsidRPr="00926BEF">
              <w:rPr>
                <w:b/>
                <w:bCs/>
                <w:sz w:val="18"/>
                <w:szCs w:val="18"/>
              </w:rPr>
              <w:t>61 500,00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A27350A" w14:textId="77777777" w:rsidR="007343C7" w:rsidRPr="00926BEF" w:rsidRDefault="00B95670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</w:t>
            </w:r>
            <w:r w:rsidR="007343C7" w:rsidRPr="00926BEF">
              <w:rPr>
                <w:b/>
                <w:bCs/>
                <w:sz w:val="18"/>
                <w:szCs w:val="18"/>
              </w:rPr>
              <w:t>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0D2A9EE5" w14:textId="77777777" w:rsidR="007343C7" w:rsidRPr="00926BEF" w:rsidRDefault="007343C7" w:rsidP="00B63331">
            <w:pPr>
              <w:pStyle w:val="af2"/>
              <w:snapToGrid w:val="0"/>
              <w:ind w:left="-54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371E7E00" w14:textId="77777777" w:rsidR="007343C7" w:rsidRPr="00926BEF" w:rsidRDefault="007343C7" w:rsidP="00B63331">
            <w:pPr>
              <w:pStyle w:val="af2"/>
              <w:snapToGrid w:val="0"/>
              <w:ind w:left="-54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261 500,00</w:t>
            </w:r>
          </w:p>
        </w:tc>
      </w:tr>
      <w:tr w:rsidR="007343C7" w:rsidRPr="00926BEF" w14:paraId="738E7B8C" w14:textId="77777777" w:rsidTr="00B63331">
        <w:trPr>
          <w:trHeight w:val="758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10243EE" w14:textId="77777777" w:rsidR="007343C7" w:rsidRPr="00926BEF" w:rsidRDefault="007343C7" w:rsidP="00B63331">
            <w:pPr>
              <w:pStyle w:val="af2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4BD4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D3E8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280 214,00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D23B74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E39EAA9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EEC627D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D8B0A1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260 060,00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A0EBC10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5</w:t>
            </w:r>
            <w:r w:rsidR="007343C7" w:rsidRPr="00926BEF">
              <w:rPr>
                <w:bCs/>
                <w:sz w:val="18"/>
                <w:szCs w:val="18"/>
              </w:rPr>
              <w:t>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251BC5B" w14:textId="77777777" w:rsidR="007343C7" w:rsidRPr="00926BEF" w:rsidRDefault="00F362DF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</w:t>
            </w:r>
            <w:r w:rsidR="007343C7" w:rsidRPr="00926BEF">
              <w:rPr>
                <w:bCs/>
                <w:sz w:val="18"/>
                <w:szCs w:val="18"/>
              </w:rPr>
              <w:t>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34B3C35B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6F5A3ACB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261 500,00</w:t>
            </w:r>
          </w:p>
        </w:tc>
      </w:tr>
      <w:tr w:rsidR="007343C7" w:rsidRPr="00926BEF" w14:paraId="110020DE" w14:textId="77777777" w:rsidTr="00B63331">
        <w:trPr>
          <w:trHeight w:val="1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C26A92A" w14:textId="77777777" w:rsidR="007343C7" w:rsidRPr="00926BEF" w:rsidRDefault="007343C7" w:rsidP="00B63331">
            <w:pPr>
              <w:pStyle w:val="af2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47B1D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2263CC9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280 214,00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9ADB55E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248 500,00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813CD89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166 750,00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AC0DA4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195 205,00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83E4DD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260 060,00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EFB5CC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5</w:t>
            </w:r>
            <w:r w:rsidR="007343C7" w:rsidRPr="00926BEF">
              <w:rPr>
                <w:bCs/>
                <w:sz w:val="18"/>
                <w:szCs w:val="18"/>
              </w:rPr>
              <w:t>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1E1FD7" w14:textId="77777777" w:rsidR="007343C7" w:rsidRPr="00926BEF" w:rsidRDefault="00F362DF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</w:t>
            </w:r>
            <w:r w:rsidRPr="00926BEF">
              <w:rPr>
                <w:bCs/>
                <w:sz w:val="18"/>
                <w:szCs w:val="18"/>
              </w:rPr>
              <w:t>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56B82E95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2DFDBCC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261 500,00</w:t>
            </w:r>
          </w:p>
        </w:tc>
      </w:tr>
      <w:tr w:rsidR="007343C7" w:rsidRPr="00926BEF" w14:paraId="551258CC" w14:textId="77777777" w:rsidTr="00B63331">
        <w:trPr>
          <w:trHeight w:val="224"/>
        </w:trPr>
        <w:tc>
          <w:tcPr>
            <w:tcW w:w="5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CF98C9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32937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37 000,00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4A0EAD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C5DF50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B8CD1F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4610B09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18</w:t>
            </w:r>
            <w:r w:rsidR="007343C7" w:rsidRPr="00926BEF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F14B95" w14:textId="12730293" w:rsidR="007343C7" w:rsidRPr="00926BEF" w:rsidRDefault="00A320D5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  <w:r w:rsidR="007343C7" w:rsidRPr="00926BEF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8ED81E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0A9C33D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257D5AD5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7343C7" w:rsidRPr="00926BEF" w14:paraId="46F10A49" w14:textId="77777777" w:rsidTr="00B63331">
        <w:trPr>
          <w:trHeight w:val="80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BE56586" w14:textId="77777777" w:rsidR="007343C7" w:rsidRPr="00926BEF" w:rsidRDefault="007343C7" w:rsidP="00B63331">
            <w:pPr>
              <w:pStyle w:val="af2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4903B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E1D6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2499B9B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CE357D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8AD6E0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061FE39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A628CBA" w14:textId="02A17CBB" w:rsidR="007343C7" w:rsidRPr="00926BEF" w:rsidRDefault="00A320D5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69 </w:t>
            </w:r>
            <w:r w:rsidR="007343C7" w:rsidRPr="00926BEF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1BD820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6E31304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70173FA2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12 000,00</w:t>
            </w:r>
          </w:p>
        </w:tc>
      </w:tr>
      <w:tr w:rsidR="007343C7" w:rsidRPr="00926BEF" w14:paraId="2C368F5D" w14:textId="77777777" w:rsidTr="00B63331">
        <w:trPr>
          <w:trHeight w:val="27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82463AB" w14:textId="77777777" w:rsidR="007343C7" w:rsidRPr="00926BEF" w:rsidRDefault="007343C7" w:rsidP="00B63331">
            <w:pPr>
              <w:pStyle w:val="af2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06619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991CA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4CAE1E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648330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AD98507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28 633,00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D14B51" w14:textId="77777777" w:rsidR="007343C7" w:rsidRPr="00926BEF" w:rsidRDefault="003732C6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4319F3" w14:textId="5274B627" w:rsidR="007343C7" w:rsidRPr="00926BEF" w:rsidRDefault="00A320D5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  <w:r w:rsidR="007343C7" w:rsidRPr="00926BEF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E47499C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7FDFA05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41170C1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12 000,00</w:t>
            </w:r>
          </w:p>
        </w:tc>
      </w:tr>
      <w:tr w:rsidR="007343C7" w:rsidRPr="00926BEF" w14:paraId="57AC6528" w14:textId="77777777" w:rsidTr="00B63331">
        <w:trPr>
          <w:trHeight w:val="6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426BC8D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3.Резервный фонд Администрации Южского муниципального района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C37EE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sz w:val="18"/>
                <w:szCs w:val="18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5C9B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2DF9A85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737D5F4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417D238" w14:textId="2F0F0CD5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90 327,71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0E8B3B7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25 237,00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A43599D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4D17F4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040BA254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4D5F2F74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/>
                <w:bCs/>
                <w:sz w:val="18"/>
                <w:szCs w:val="18"/>
              </w:rPr>
            </w:pPr>
            <w:r w:rsidRPr="00926BEF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7343C7" w:rsidRPr="00926BEF" w14:paraId="284A43A7" w14:textId="77777777" w:rsidTr="00B63331">
        <w:trPr>
          <w:trHeight w:val="24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BB19E94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4E96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C9A85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6A0CBD7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1B8C3A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837DC7B" w14:textId="6F6C044B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90 327,71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2120E3C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25 237,00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B8EC6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65359F5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06AEDAC2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7D0AF447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300 000,00</w:t>
            </w:r>
          </w:p>
        </w:tc>
      </w:tr>
      <w:tr w:rsidR="007343C7" w:rsidRPr="00926BEF" w14:paraId="65295F4F" w14:textId="77777777" w:rsidTr="00B63331">
        <w:trPr>
          <w:trHeight w:val="46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4121AE2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394E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919B7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234 100,00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22C33AF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328 450,00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4C78EE1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6C0FA18" w14:textId="1DEDA4F0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90 327,71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44758F0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25 237,00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02BD086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BEB5648" w14:textId="77777777" w:rsidR="007343C7" w:rsidRPr="00926BEF" w:rsidRDefault="007343C7" w:rsidP="00B63331">
            <w:pPr>
              <w:pStyle w:val="af2"/>
              <w:snapToGrid w:val="0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1E59EB70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14:paraId="7AA9F503" w14:textId="77777777" w:rsidR="007343C7" w:rsidRPr="00926BEF" w:rsidRDefault="007343C7" w:rsidP="00B63331">
            <w:pPr>
              <w:pStyle w:val="af2"/>
              <w:snapToGrid w:val="0"/>
              <w:ind w:hanging="54"/>
              <w:jc w:val="center"/>
              <w:rPr>
                <w:bCs/>
                <w:sz w:val="18"/>
                <w:szCs w:val="18"/>
              </w:rPr>
            </w:pPr>
            <w:r w:rsidRPr="00926BEF">
              <w:rPr>
                <w:bCs/>
                <w:sz w:val="18"/>
                <w:szCs w:val="18"/>
              </w:rPr>
              <w:t>300 000,00</w:t>
            </w:r>
          </w:p>
        </w:tc>
      </w:tr>
      <w:tr w:rsidR="007343C7" w:rsidRPr="00926BEF" w14:paraId="6F819610" w14:textId="77777777" w:rsidTr="00646A46">
        <w:trPr>
          <w:trHeight w:val="1315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F3A5733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93E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6376CA54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F3CEDA1" w14:textId="77777777" w:rsidR="007343C7" w:rsidRPr="00926BEF" w:rsidRDefault="007343C7" w:rsidP="00B633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750FA8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8E67587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377930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30E24E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66A932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275BB5B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69A163E1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0.00</w:t>
            </w:r>
          </w:p>
        </w:tc>
      </w:tr>
      <w:tr w:rsidR="007343C7" w:rsidRPr="00926BEF" w14:paraId="6FD918DD" w14:textId="77777777" w:rsidTr="00646A46">
        <w:trPr>
          <w:trHeight w:val="30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966D028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818C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0A12AABC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2C9DBB" w14:textId="77777777" w:rsidR="007343C7" w:rsidRPr="00926BEF" w:rsidRDefault="007343C7" w:rsidP="00B633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FABC197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4B2E693D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882984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AD9D6B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7D045D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321D2C3E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43712CD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7343C7" w14:paraId="7C6DF311" w14:textId="77777777" w:rsidTr="00B63331">
        <w:trPr>
          <w:trHeight w:val="18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69BC0AE" w14:textId="77777777" w:rsidR="007343C7" w:rsidRPr="00926BEF" w:rsidRDefault="007343C7" w:rsidP="00B6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6BEF">
              <w:rPr>
                <w:rFonts w:ascii="Times New Roman" w:eastAsia="Times New Roman" w:hAnsi="Times New Roman" w:cs="Times New Roman"/>
                <w:sz w:val="18"/>
                <w:szCs w:val="18"/>
              </w:rPr>
              <w:t>-бюджет Южского городского поселения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03BD0B7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14:paraId="21C2DFEA" w14:textId="77777777" w:rsidR="007343C7" w:rsidRPr="00926BEF" w:rsidRDefault="007343C7" w:rsidP="00B6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C14C8E8" w14:textId="77777777" w:rsidR="007343C7" w:rsidRPr="00926BEF" w:rsidRDefault="007343C7" w:rsidP="00B633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B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46C4F43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A299528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84BF4E1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FE0AF1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F6AA07" w14:textId="77777777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11E5864B" w14:textId="77777777" w:rsidR="007343C7" w:rsidRPr="00926BEF" w:rsidRDefault="003732C6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14:paraId="2D5DA41F" w14:textId="40DD500C" w:rsidR="007343C7" w:rsidRPr="00926BEF" w:rsidRDefault="007343C7" w:rsidP="00B633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B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3732C6" w:rsidRPr="00B633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633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2112C568" w14:textId="77777777" w:rsidR="00305AF6" w:rsidRDefault="00305AF6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5AF6" w:rsidSect="00B63331">
          <w:pgSz w:w="16838" w:h="11906" w:orient="landscape"/>
          <w:pgMar w:top="709" w:right="1134" w:bottom="709" w:left="1134" w:header="0" w:footer="720" w:gutter="0"/>
          <w:cols w:space="720"/>
          <w:formProt w:val="0"/>
          <w:docGrid w:linePitch="360" w:charSpace="4096"/>
        </w:sectPr>
      </w:pPr>
    </w:p>
    <w:p w14:paraId="682BEA24" w14:textId="77777777"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77C24C3A" w14:textId="77777777" w:rsidR="00153654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14:paraId="73F35583" w14:textId="77777777" w:rsidR="00153654" w:rsidRPr="00834106" w:rsidRDefault="00153654" w:rsidP="0015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479F3" w14:textId="77777777" w:rsidR="00153654" w:rsidRPr="00B53CE1" w:rsidRDefault="00153654" w:rsidP="00153654">
      <w:pPr>
        <w:pStyle w:val="ac"/>
        <w:spacing w:after="0"/>
        <w:jc w:val="both"/>
        <w:rPr>
          <w:b/>
          <w:bCs/>
          <w:i/>
          <w:iCs/>
          <w:sz w:val="28"/>
          <w:szCs w:val="28"/>
        </w:rPr>
      </w:pPr>
      <w:r w:rsidRPr="00B53CE1">
        <w:rPr>
          <w:b/>
          <w:bCs/>
          <w:i/>
          <w:iCs/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14:paraId="6A8056F5" w14:textId="77777777" w:rsidR="00B53CE1" w:rsidRDefault="00B53CE1" w:rsidP="00153654">
      <w:pPr>
        <w:pStyle w:val="ac"/>
        <w:spacing w:after="0"/>
        <w:jc w:val="both"/>
        <w:rPr>
          <w:bCs/>
          <w:sz w:val="28"/>
          <w:szCs w:val="28"/>
        </w:rPr>
      </w:pPr>
    </w:p>
    <w:p w14:paraId="676746C0" w14:textId="1608CBD5" w:rsidR="00153654" w:rsidRPr="00B53CE1" w:rsidRDefault="00153654" w:rsidP="00B53CE1">
      <w:pPr>
        <w:pStyle w:val="ac"/>
        <w:spacing w:after="0"/>
        <w:jc w:val="center"/>
        <w:rPr>
          <w:b/>
          <w:i/>
          <w:iCs/>
          <w:sz w:val="28"/>
          <w:szCs w:val="28"/>
        </w:rPr>
      </w:pPr>
      <w:r w:rsidRPr="00B53CE1">
        <w:rPr>
          <w:b/>
          <w:i/>
          <w:iCs/>
          <w:sz w:val="28"/>
          <w:szCs w:val="28"/>
        </w:rPr>
        <w:t>«</w:t>
      </w:r>
      <w:r w:rsidRPr="00B53CE1">
        <w:rPr>
          <w:b/>
          <w:i/>
          <w:iCs/>
          <w:kern w:val="2"/>
          <w:sz w:val="28"/>
          <w:szCs w:val="28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 Южского городского поселения «Безопасный город»</w:t>
      </w:r>
      <w:r w:rsidRPr="00B53CE1">
        <w:rPr>
          <w:b/>
          <w:i/>
          <w:iCs/>
          <w:sz w:val="28"/>
          <w:szCs w:val="28"/>
        </w:rPr>
        <w:t>».</w:t>
      </w:r>
    </w:p>
    <w:p w14:paraId="65FFDEE1" w14:textId="77777777" w:rsidR="00B53CE1" w:rsidRDefault="00B53CE1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00122E0A" w14:textId="5894F821" w:rsidR="00153654" w:rsidRPr="00B53CE1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 xml:space="preserve">Проект постановление (решения) вносит: </w:t>
      </w:r>
      <w:r w:rsidRPr="00B53CE1">
        <w:rPr>
          <w:rFonts w:ascii="Times New Roman" w:hAnsi="Times New Roman" w:cs="Times New Roman"/>
          <w:bCs/>
          <w:iCs/>
          <w:sz w:val="28"/>
          <w:szCs w:val="28"/>
        </w:rPr>
        <w:t>отдел по делам ГО и ЧС администрации Южского муниципального района.</w:t>
      </w:r>
    </w:p>
    <w:p w14:paraId="547CD387" w14:textId="77777777" w:rsidR="00153654" w:rsidRPr="00B53CE1" w:rsidRDefault="00153654" w:rsidP="00153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CBCE17" w14:textId="77777777" w:rsidR="00153654" w:rsidRPr="00B53CE1" w:rsidRDefault="00153654" w:rsidP="0015365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CE1">
        <w:rPr>
          <w:rFonts w:ascii="Times New Roman" w:hAnsi="Times New Roman" w:cs="Times New Roman"/>
          <w:sz w:val="28"/>
          <w:szCs w:val="28"/>
        </w:rPr>
        <w:t>В соответствии с чем вносится проект – в плановом порядке.</w:t>
      </w:r>
    </w:p>
    <w:p w14:paraId="4CAE2CFC" w14:textId="77777777" w:rsidR="00153654" w:rsidRDefault="00153654" w:rsidP="00153654">
      <w:pPr>
        <w:pStyle w:val="ac"/>
        <w:spacing w:after="0"/>
        <w:jc w:val="both"/>
        <w:rPr>
          <w:sz w:val="28"/>
          <w:szCs w:val="28"/>
        </w:rPr>
      </w:pPr>
    </w:p>
    <w:tbl>
      <w:tblPr>
        <w:tblW w:w="9230" w:type="dxa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70"/>
        <w:gridCol w:w="2708"/>
        <w:gridCol w:w="1591"/>
        <w:gridCol w:w="1472"/>
        <w:gridCol w:w="1689"/>
      </w:tblGrid>
      <w:tr w:rsidR="00153654" w14:paraId="7C43155E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009736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B5E064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6E13C6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F97CA8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2FF7D2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3654" w14:paraId="5BE50974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97AE6F" w14:textId="77777777" w:rsidR="00153654" w:rsidRDefault="00213C4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 Ю.А.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0BB8C2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Администрации,</w:t>
            </w:r>
          </w:p>
          <w:p w14:paraId="6EBBBB8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правового обеспечения,</w:t>
            </w:r>
          </w:p>
          <w:p w14:paraId="3316D83B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</w:t>
            </w:r>
          </w:p>
          <w:p w14:paraId="0E721858" w14:textId="2416563A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контроля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A1C9154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00278B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F9EC25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14:paraId="603C6656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A881F3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Ванягина Э.А.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8E4D2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14:paraId="5933819A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Администрации,</w:t>
            </w:r>
          </w:p>
          <w:p w14:paraId="27FFCB03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14:paraId="1B1BF24E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отдела Администрации Южского</w:t>
            </w:r>
          </w:p>
          <w:p w14:paraId="1A2B675D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292A23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4241E7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E715CE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14:paraId="152795CD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2EDDAB" w14:textId="77777777" w:rsidR="00153654" w:rsidRDefault="002C46EF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С.В.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FA963B" w14:textId="77777777" w:rsidR="00153654" w:rsidRDefault="002C46EF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53654">
              <w:rPr>
                <w:rFonts w:ascii="Times New Roman" w:hAnsi="Times New Roman" w:cs="Times New Roman"/>
              </w:rPr>
              <w:t>ачальник отдела экономического развития, торговли</w:t>
            </w:r>
          </w:p>
          <w:p w14:paraId="10621640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сельского хозяйства Администрации Южского</w:t>
            </w:r>
          </w:p>
          <w:p w14:paraId="1DFC4D4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2E315A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28343E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6913C0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14:paraId="33042C0D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AAAA66D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BF6BFA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9E417F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43595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C80F6A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14:paraId="18992FD6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1AC0B2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В.Н.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5F3B91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общественной</w:t>
            </w:r>
          </w:p>
          <w:p w14:paraId="3B7CE76B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информационной политики</w:t>
            </w:r>
          </w:p>
          <w:p w14:paraId="41C6C11F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EBA685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5FF123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B2CE17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4" w14:paraId="18325984" w14:textId="77777777" w:rsidTr="00DE2914"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CCD24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Болтухов С.Б.</w:t>
            </w: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AC983C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14:paraId="5358FB7B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ГО и ЧС Администрации Южского муниципального района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B474AE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ECE645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B4A9B3E" w14:textId="77777777" w:rsidR="00153654" w:rsidRDefault="00153654" w:rsidP="00DE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0E093" w14:textId="77777777" w:rsidR="0021083F" w:rsidRDefault="0021083F" w:rsidP="00B8781C">
      <w:pPr>
        <w:spacing w:line="232" w:lineRule="exact"/>
        <w:rPr>
          <w:rFonts w:ascii="Times New Roman" w:hAnsi="Times New Roman" w:cs="Times New Roman"/>
          <w:sz w:val="28"/>
          <w:szCs w:val="28"/>
        </w:rPr>
      </w:pPr>
    </w:p>
    <w:p w14:paraId="5CD451C3" w14:textId="77777777" w:rsidR="0060095A" w:rsidRDefault="002F4AE6" w:rsidP="00A61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</w:p>
    <w:p w14:paraId="58518CA4" w14:textId="77777777" w:rsidR="0060095A" w:rsidRDefault="0060095A"/>
    <w:p w14:paraId="4B8D5182" w14:textId="77777777" w:rsidR="00966672" w:rsidRDefault="00966672" w:rsidP="009666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ЛИСТ РАССЫЛКИ</w:t>
      </w:r>
    </w:p>
    <w:p w14:paraId="077CD194" w14:textId="77777777" w:rsidR="00966672" w:rsidRDefault="00966672" w:rsidP="00966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80DD13" w14:textId="77777777" w:rsidR="00966672" w:rsidRDefault="00966672" w:rsidP="009666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№ ____________ от ____________ г. «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1341-п «Об утверждении муниципальной программы Южского городского поселения «Безопасный город»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CAE1897" w14:textId="77777777" w:rsidR="00966672" w:rsidRDefault="00966672" w:rsidP="00966672">
      <w:pPr>
        <w:pStyle w:val="ConsPlusTitle"/>
        <w:widowControl/>
        <w:jc w:val="both"/>
        <w:rPr>
          <w:rFonts w:eastAsiaTheme="minorEastAsia"/>
          <w:color w:val="00000A"/>
          <w:sz w:val="28"/>
          <w:szCs w:val="28"/>
        </w:rPr>
      </w:pP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7900"/>
      </w:tblGrid>
      <w:tr w:rsidR="00966672" w14:paraId="2D9E3461" w14:textId="77777777" w:rsidTr="0096667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227E7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BAF6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966672" w14:paraId="2145F945" w14:textId="77777777" w:rsidTr="00966672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C2BE1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2AE1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672" w14:paraId="57C3937B" w14:textId="77777777" w:rsidTr="00966672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88564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FF14" w14:textId="77777777" w:rsidR="00966672" w:rsidRDefault="00966672" w:rsidP="00C2774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27747">
              <w:rPr>
                <w:rFonts w:ascii="Times New Roman" w:hAnsi="Times New Roman" w:cs="Times New Roman"/>
                <w:sz w:val="28"/>
                <w:szCs w:val="28"/>
              </w:rPr>
              <w:t>архивного и документационного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Южского муниципального района</w:t>
            </w:r>
          </w:p>
        </w:tc>
      </w:tr>
      <w:tr w:rsidR="00966672" w14:paraId="1E0E4913" w14:textId="77777777" w:rsidTr="0001331B"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FDC136" w14:textId="77777777" w:rsidR="00966672" w:rsidRDefault="00966672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E9DAD5" w14:textId="77777777" w:rsidR="00966672" w:rsidRDefault="0096667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14:paraId="477CE948" w14:textId="77777777" w:rsidR="00966672" w:rsidRDefault="0096667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01331B" w14:paraId="06391B5A" w14:textId="77777777" w:rsidTr="00966672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C0328" w14:textId="57DAFE6C" w:rsidR="0001331B" w:rsidRDefault="0001331B">
            <w:pPr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17D6" w14:textId="0AF78252" w:rsidR="0001331B" w:rsidRDefault="0001331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 и сельского хозяйства администрации Южского муниципального района</w:t>
            </w:r>
          </w:p>
        </w:tc>
      </w:tr>
    </w:tbl>
    <w:p w14:paraId="2516102E" w14:textId="77777777" w:rsidR="00966672" w:rsidRDefault="00966672" w:rsidP="00966672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en-US"/>
        </w:rPr>
      </w:pPr>
    </w:p>
    <w:p w14:paraId="5A7789FA" w14:textId="77777777" w:rsidR="00966672" w:rsidRDefault="00966672"/>
    <w:sectPr w:rsidR="00966672" w:rsidSect="00B53CE1">
      <w:pgSz w:w="11906" w:h="16838"/>
      <w:pgMar w:top="1134" w:right="1134" w:bottom="1134" w:left="1701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7DDE" w14:textId="77777777" w:rsidR="009564C4" w:rsidRDefault="009564C4">
      <w:pPr>
        <w:spacing w:after="0" w:line="240" w:lineRule="auto"/>
      </w:pPr>
      <w:r>
        <w:separator/>
      </w:r>
    </w:p>
  </w:endnote>
  <w:endnote w:type="continuationSeparator" w:id="0">
    <w:p w14:paraId="02F8316F" w14:textId="77777777" w:rsidR="009564C4" w:rsidRDefault="0095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904" w14:textId="77777777" w:rsidR="00857585" w:rsidRDefault="0085758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05592" w14:textId="77777777" w:rsidR="00857585" w:rsidRDefault="0085758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3CE2" w14:textId="77777777" w:rsidR="00857585" w:rsidRDefault="0085758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0FFC" w14:textId="77777777" w:rsidR="009564C4" w:rsidRDefault="009564C4">
      <w:pPr>
        <w:spacing w:after="0" w:line="240" w:lineRule="auto"/>
      </w:pPr>
      <w:r>
        <w:separator/>
      </w:r>
    </w:p>
  </w:footnote>
  <w:footnote w:type="continuationSeparator" w:id="0">
    <w:p w14:paraId="5B35681E" w14:textId="77777777" w:rsidR="009564C4" w:rsidRDefault="0095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2441" w14:textId="77777777" w:rsidR="00857585" w:rsidRDefault="0085758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3D25" w14:textId="77777777" w:rsidR="00857585" w:rsidRDefault="0085758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685E" w14:textId="77777777" w:rsidR="00857585" w:rsidRDefault="00857585">
    <w:pPr>
      <w:pStyle w:val="af4"/>
    </w:pPr>
  </w:p>
  <w:p w14:paraId="218FF515" w14:textId="566D6E97" w:rsidR="00C2109B" w:rsidRPr="00857585" w:rsidRDefault="00C2109B">
    <w:pPr>
      <w:pStyle w:val="af4"/>
      <w:rPr>
        <w:rFonts w:ascii="Times New Roman" w:hAnsi="Times New Roman" w:cs="Times New Roman"/>
      </w:rPr>
    </w:pPr>
    <w:r w:rsidRPr="00857585">
      <w:rPr>
        <w:rFonts w:ascii="Times New Roman" w:hAnsi="Times New Roman" w:cs="Times New Roman"/>
      </w:rPr>
      <w:t>Срок антикоррупционной экспертизы - 3 дня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BA2"/>
    <w:multiLevelType w:val="hybridMultilevel"/>
    <w:tmpl w:val="6498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5C2"/>
    <w:multiLevelType w:val="hybridMultilevel"/>
    <w:tmpl w:val="D15C7360"/>
    <w:lvl w:ilvl="0" w:tplc="EEC82F2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559B5"/>
    <w:multiLevelType w:val="hybridMultilevel"/>
    <w:tmpl w:val="7C32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A"/>
    <w:rsid w:val="000001A8"/>
    <w:rsid w:val="00001BC9"/>
    <w:rsid w:val="000072C7"/>
    <w:rsid w:val="0001111F"/>
    <w:rsid w:val="0001331B"/>
    <w:rsid w:val="0001499F"/>
    <w:rsid w:val="00015DCC"/>
    <w:rsid w:val="00017899"/>
    <w:rsid w:val="00022A61"/>
    <w:rsid w:val="000332D7"/>
    <w:rsid w:val="00037676"/>
    <w:rsid w:val="00037F9E"/>
    <w:rsid w:val="00043051"/>
    <w:rsid w:val="000435A3"/>
    <w:rsid w:val="00053E83"/>
    <w:rsid w:val="00055091"/>
    <w:rsid w:val="00060DB9"/>
    <w:rsid w:val="00064B2C"/>
    <w:rsid w:val="00082F56"/>
    <w:rsid w:val="00086B22"/>
    <w:rsid w:val="00090C87"/>
    <w:rsid w:val="000A09D9"/>
    <w:rsid w:val="000A49BB"/>
    <w:rsid w:val="000A6CDF"/>
    <w:rsid w:val="000A77DC"/>
    <w:rsid w:val="000C19F5"/>
    <w:rsid w:val="000C2405"/>
    <w:rsid w:val="000D7D40"/>
    <w:rsid w:val="000E1F90"/>
    <w:rsid w:val="000E659A"/>
    <w:rsid w:val="000F3142"/>
    <w:rsid w:val="0010461D"/>
    <w:rsid w:val="001057D2"/>
    <w:rsid w:val="00112EAF"/>
    <w:rsid w:val="00123573"/>
    <w:rsid w:val="00124056"/>
    <w:rsid w:val="00135068"/>
    <w:rsid w:val="00140A02"/>
    <w:rsid w:val="00146DED"/>
    <w:rsid w:val="00152C20"/>
    <w:rsid w:val="00153654"/>
    <w:rsid w:val="001674D6"/>
    <w:rsid w:val="00186A84"/>
    <w:rsid w:val="00192A9C"/>
    <w:rsid w:val="001943BA"/>
    <w:rsid w:val="001A47A4"/>
    <w:rsid w:val="001A5526"/>
    <w:rsid w:val="001A6B5D"/>
    <w:rsid w:val="001A7FAD"/>
    <w:rsid w:val="001B4720"/>
    <w:rsid w:val="001C028C"/>
    <w:rsid w:val="001C2ABE"/>
    <w:rsid w:val="001C45C5"/>
    <w:rsid w:val="001C59A3"/>
    <w:rsid w:val="001C78DE"/>
    <w:rsid w:val="001D7935"/>
    <w:rsid w:val="001E2E79"/>
    <w:rsid w:val="001E66FA"/>
    <w:rsid w:val="001F3EAF"/>
    <w:rsid w:val="001F4B2F"/>
    <w:rsid w:val="00201ECC"/>
    <w:rsid w:val="00202619"/>
    <w:rsid w:val="00204372"/>
    <w:rsid w:val="0020587B"/>
    <w:rsid w:val="0021083F"/>
    <w:rsid w:val="002132FD"/>
    <w:rsid w:val="00213C44"/>
    <w:rsid w:val="0023390D"/>
    <w:rsid w:val="00235669"/>
    <w:rsid w:val="00240DDF"/>
    <w:rsid w:val="00245461"/>
    <w:rsid w:val="0025329D"/>
    <w:rsid w:val="002547DF"/>
    <w:rsid w:val="00262954"/>
    <w:rsid w:val="002640B6"/>
    <w:rsid w:val="00264A32"/>
    <w:rsid w:val="00264EE3"/>
    <w:rsid w:val="00266AAC"/>
    <w:rsid w:val="002766BC"/>
    <w:rsid w:val="00286CFD"/>
    <w:rsid w:val="002931D3"/>
    <w:rsid w:val="002A5119"/>
    <w:rsid w:val="002A735F"/>
    <w:rsid w:val="002B5CAE"/>
    <w:rsid w:val="002B6A4D"/>
    <w:rsid w:val="002B6D58"/>
    <w:rsid w:val="002B7C3F"/>
    <w:rsid w:val="002C46EF"/>
    <w:rsid w:val="002C481B"/>
    <w:rsid w:val="002C7BDE"/>
    <w:rsid w:val="002E1C8D"/>
    <w:rsid w:val="002E6D06"/>
    <w:rsid w:val="002F4AE6"/>
    <w:rsid w:val="002F4E0A"/>
    <w:rsid w:val="002F52CA"/>
    <w:rsid w:val="002F59B2"/>
    <w:rsid w:val="002F5C79"/>
    <w:rsid w:val="00304BA9"/>
    <w:rsid w:val="00305AF6"/>
    <w:rsid w:val="003108F8"/>
    <w:rsid w:val="003120AF"/>
    <w:rsid w:val="003128A8"/>
    <w:rsid w:val="00316400"/>
    <w:rsid w:val="0033464B"/>
    <w:rsid w:val="00337831"/>
    <w:rsid w:val="00341087"/>
    <w:rsid w:val="00354B00"/>
    <w:rsid w:val="00364CFA"/>
    <w:rsid w:val="003732C6"/>
    <w:rsid w:val="003737C6"/>
    <w:rsid w:val="0038525A"/>
    <w:rsid w:val="00387EB9"/>
    <w:rsid w:val="003A2491"/>
    <w:rsid w:val="003B36AB"/>
    <w:rsid w:val="003B4C4E"/>
    <w:rsid w:val="003B6FE3"/>
    <w:rsid w:val="003D31F7"/>
    <w:rsid w:val="003D62E8"/>
    <w:rsid w:val="003E440E"/>
    <w:rsid w:val="003E6882"/>
    <w:rsid w:val="003F1D8F"/>
    <w:rsid w:val="004024B5"/>
    <w:rsid w:val="004031D5"/>
    <w:rsid w:val="00407490"/>
    <w:rsid w:val="00413A06"/>
    <w:rsid w:val="0042125C"/>
    <w:rsid w:val="00421359"/>
    <w:rsid w:val="004216B0"/>
    <w:rsid w:val="0043020B"/>
    <w:rsid w:val="00430D42"/>
    <w:rsid w:val="00432444"/>
    <w:rsid w:val="00433C16"/>
    <w:rsid w:val="0043567B"/>
    <w:rsid w:val="004456F2"/>
    <w:rsid w:val="00451F94"/>
    <w:rsid w:val="00452C2A"/>
    <w:rsid w:val="00453B58"/>
    <w:rsid w:val="00453CFC"/>
    <w:rsid w:val="00456A76"/>
    <w:rsid w:val="00465787"/>
    <w:rsid w:val="004822DC"/>
    <w:rsid w:val="004866CB"/>
    <w:rsid w:val="004970D3"/>
    <w:rsid w:val="004B0A16"/>
    <w:rsid w:val="004B7FC5"/>
    <w:rsid w:val="004C5B10"/>
    <w:rsid w:val="004D2503"/>
    <w:rsid w:val="004D2EBA"/>
    <w:rsid w:val="004D4FFD"/>
    <w:rsid w:val="004D6FA5"/>
    <w:rsid w:val="004E3E69"/>
    <w:rsid w:val="004F3FD2"/>
    <w:rsid w:val="005000E7"/>
    <w:rsid w:val="00500363"/>
    <w:rsid w:val="005033A0"/>
    <w:rsid w:val="00512F2D"/>
    <w:rsid w:val="00516BD0"/>
    <w:rsid w:val="005242A6"/>
    <w:rsid w:val="00524A77"/>
    <w:rsid w:val="00535688"/>
    <w:rsid w:val="00536AFC"/>
    <w:rsid w:val="00541FF2"/>
    <w:rsid w:val="005448D0"/>
    <w:rsid w:val="00551A6E"/>
    <w:rsid w:val="00553235"/>
    <w:rsid w:val="00556467"/>
    <w:rsid w:val="005662CC"/>
    <w:rsid w:val="005666D6"/>
    <w:rsid w:val="005674FC"/>
    <w:rsid w:val="00567FB4"/>
    <w:rsid w:val="00574D45"/>
    <w:rsid w:val="005764C7"/>
    <w:rsid w:val="0058035B"/>
    <w:rsid w:val="00591D6E"/>
    <w:rsid w:val="005939D4"/>
    <w:rsid w:val="005962C3"/>
    <w:rsid w:val="005A25A2"/>
    <w:rsid w:val="005B399E"/>
    <w:rsid w:val="005B5621"/>
    <w:rsid w:val="005C5CC6"/>
    <w:rsid w:val="005C68EB"/>
    <w:rsid w:val="005C78C4"/>
    <w:rsid w:val="005D4766"/>
    <w:rsid w:val="005D72A7"/>
    <w:rsid w:val="005E1CD5"/>
    <w:rsid w:val="005E6CA2"/>
    <w:rsid w:val="006004E2"/>
    <w:rsid w:val="0060095A"/>
    <w:rsid w:val="00611F8C"/>
    <w:rsid w:val="006151E3"/>
    <w:rsid w:val="00616F51"/>
    <w:rsid w:val="00630733"/>
    <w:rsid w:val="006314CA"/>
    <w:rsid w:val="0063180F"/>
    <w:rsid w:val="00642F07"/>
    <w:rsid w:val="00646A46"/>
    <w:rsid w:val="00650DDC"/>
    <w:rsid w:val="006544AF"/>
    <w:rsid w:val="006610DF"/>
    <w:rsid w:val="0067517E"/>
    <w:rsid w:val="00683303"/>
    <w:rsid w:val="00683450"/>
    <w:rsid w:val="006921EC"/>
    <w:rsid w:val="006A5B4E"/>
    <w:rsid w:val="006A69CB"/>
    <w:rsid w:val="006B379D"/>
    <w:rsid w:val="006C2732"/>
    <w:rsid w:val="006D3A4D"/>
    <w:rsid w:val="006D536C"/>
    <w:rsid w:val="006D5CD3"/>
    <w:rsid w:val="006D7379"/>
    <w:rsid w:val="006E4E56"/>
    <w:rsid w:val="006E50DB"/>
    <w:rsid w:val="00706D26"/>
    <w:rsid w:val="0071218B"/>
    <w:rsid w:val="00720F07"/>
    <w:rsid w:val="00721F4F"/>
    <w:rsid w:val="00732AA7"/>
    <w:rsid w:val="007343C7"/>
    <w:rsid w:val="007358F4"/>
    <w:rsid w:val="007364E0"/>
    <w:rsid w:val="0073797C"/>
    <w:rsid w:val="007415AA"/>
    <w:rsid w:val="00742EFD"/>
    <w:rsid w:val="00752E1F"/>
    <w:rsid w:val="00756B92"/>
    <w:rsid w:val="00765DD2"/>
    <w:rsid w:val="0076678E"/>
    <w:rsid w:val="00786019"/>
    <w:rsid w:val="007A2B14"/>
    <w:rsid w:val="007A6850"/>
    <w:rsid w:val="007B2494"/>
    <w:rsid w:val="007B4711"/>
    <w:rsid w:val="007C289F"/>
    <w:rsid w:val="007C35D5"/>
    <w:rsid w:val="007D230D"/>
    <w:rsid w:val="007D5D45"/>
    <w:rsid w:val="007E51A6"/>
    <w:rsid w:val="007E5F33"/>
    <w:rsid w:val="007F12C6"/>
    <w:rsid w:val="007F39A2"/>
    <w:rsid w:val="007F47F0"/>
    <w:rsid w:val="007F65B2"/>
    <w:rsid w:val="007F6B8D"/>
    <w:rsid w:val="007F7796"/>
    <w:rsid w:val="007F7807"/>
    <w:rsid w:val="0081793C"/>
    <w:rsid w:val="0082050D"/>
    <w:rsid w:val="00823125"/>
    <w:rsid w:val="00823C70"/>
    <w:rsid w:val="0082530E"/>
    <w:rsid w:val="00833350"/>
    <w:rsid w:val="0083448D"/>
    <w:rsid w:val="00844177"/>
    <w:rsid w:val="008464F9"/>
    <w:rsid w:val="00847DB9"/>
    <w:rsid w:val="00857585"/>
    <w:rsid w:val="00860FDB"/>
    <w:rsid w:val="00872165"/>
    <w:rsid w:val="008740C8"/>
    <w:rsid w:val="00875AB8"/>
    <w:rsid w:val="00897AF7"/>
    <w:rsid w:val="008A34DF"/>
    <w:rsid w:val="008A4A12"/>
    <w:rsid w:val="008B065C"/>
    <w:rsid w:val="008C0796"/>
    <w:rsid w:val="008C1432"/>
    <w:rsid w:val="008C7BF0"/>
    <w:rsid w:val="008D06FA"/>
    <w:rsid w:val="008D29DE"/>
    <w:rsid w:val="008D2A9A"/>
    <w:rsid w:val="008D5309"/>
    <w:rsid w:val="008E4F53"/>
    <w:rsid w:val="008F2C26"/>
    <w:rsid w:val="00902EA6"/>
    <w:rsid w:val="00925168"/>
    <w:rsid w:val="00926BEF"/>
    <w:rsid w:val="00931735"/>
    <w:rsid w:val="00942369"/>
    <w:rsid w:val="009505A3"/>
    <w:rsid w:val="00954929"/>
    <w:rsid w:val="00956422"/>
    <w:rsid w:val="009564C4"/>
    <w:rsid w:val="00964379"/>
    <w:rsid w:val="00966672"/>
    <w:rsid w:val="00980177"/>
    <w:rsid w:val="009822B1"/>
    <w:rsid w:val="0098701E"/>
    <w:rsid w:val="009945D0"/>
    <w:rsid w:val="009A47A1"/>
    <w:rsid w:val="009B6F19"/>
    <w:rsid w:val="009C404C"/>
    <w:rsid w:val="009E02B7"/>
    <w:rsid w:val="009E4701"/>
    <w:rsid w:val="00A04EAE"/>
    <w:rsid w:val="00A06F9F"/>
    <w:rsid w:val="00A10C34"/>
    <w:rsid w:val="00A113CE"/>
    <w:rsid w:val="00A12A89"/>
    <w:rsid w:val="00A140CD"/>
    <w:rsid w:val="00A15F17"/>
    <w:rsid w:val="00A23A01"/>
    <w:rsid w:val="00A320D5"/>
    <w:rsid w:val="00A322FF"/>
    <w:rsid w:val="00A61020"/>
    <w:rsid w:val="00A72ACF"/>
    <w:rsid w:val="00A7318C"/>
    <w:rsid w:val="00A868E2"/>
    <w:rsid w:val="00A90071"/>
    <w:rsid w:val="00A90BE0"/>
    <w:rsid w:val="00A90E8B"/>
    <w:rsid w:val="00A95D5F"/>
    <w:rsid w:val="00AA4401"/>
    <w:rsid w:val="00AB277E"/>
    <w:rsid w:val="00AB52A9"/>
    <w:rsid w:val="00AB5C10"/>
    <w:rsid w:val="00AB5C23"/>
    <w:rsid w:val="00AC267C"/>
    <w:rsid w:val="00AC2EA6"/>
    <w:rsid w:val="00AC6629"/>
    <w:rsid w:val="00AE4852"/>
    <w:rsid w:val="00AF140A"/>
    <w:rsid w:val="00B024E6"/>
    <w:rsid w:val="00B0438D"/>
    <w:rsid w:val="00B07EC5"/>
    <w:rsid w:val="00B11E75"/>
    <w:rsid w:val="00B246DB"/>
    <w:rsid w:val="00B328DF"/>
    <w:rsid w:val="00B36397"/>
    <w:rsid w:val="00B417D6"/>
    <w:rsid w:val="00B43508"/>
    <w:rsid w:val="00B53CE1"/>
    <w:rsid w:val="00B54E9A"/>
    <w:rsid w:val="00B55A9F"/>
    <w:rsid w:val="00B5717B"/>
    <w:rsid w:val="00B63331"/>
    <w:rsid w:val="00B64700"/>
    <w:rsid w:val="00B67073"/>
    <w:rsid w:val="00B700F2"/>
    <w:rsid w:val="00B738A5"/>
    <w:rsid w:val="00B74F5F"/>
    <w:rsid w:val="00B76549"/>
    <w:rsid w:val="00B80AD2"/>
    <w:rsid w:val="00B8781C"/>
    <w:rsid w:val="00B90F81"/>
    <w:rsid w:val="00B95670"/>
    <w:rsid w:val="00B96085"/>
    <w:rsid w:val="00BA780F"/>
    <w:rsid w:val="00BB2703"/>
    <w:rsid w:val="00BB5722"/>
    <w:rsid w:val="00BB5E68"/>
    <w:rsid w:val="00BC0DC6"/>
    <w:rsid w:val="00BC35B9"/>
    <w:rsid w:val="00BD29B6"/>
    <w:rsid w:val="00BE211E"/>
    <w:rsid w:val="00BE6A77"/>
    <w:rsid w:val="00BF1540"/>
    <w:rsid w:val="00C05F24"/>
    <w:rsid w:val="00C06576"/>
    <w:rsid w:val="00C06DAF"/>
    <w:rsid w:val="00C13759"/>
    <w:rsid w:val="00C13923"/>
    <w:rsid w:val="00C15F77"/>
    <w:rsid w:val="00C1600B"/>
    <w:rsid w:val="00C2109B"/>
    <w:rsid w:val="00C27747"/>
    <w:rsid w:val="00C37909"/>
    <w:rsid w:val="00C40433"/>
    <w:rsid w:val="00C45CE0"/>
    <w:rsid w:val="00C4789B"/>
    <w:rsid w:val="00C47F8D"/>
    <w:rsid w:val="00C57340"/>
    <w:rsid w:val="00C60AA4"/>
    <w:rsid w:val="00C647D8"/>
    <w:rsid w:val="00C8273F"/>
    <w:rsid w:val="00C92F50"/>
    <w:rsid w:val="00C9352F"/>
    <w:rsid w:val="00C94A75"/>
    <w:rsid w:val="00C97A5E"/>
    <w:rsid w:val="00CA0AB3"/>
    <w:rsid w:val="00CB7878"/>
    <w:rsid w:val="00CD0BE5"/>
    <w:rsid w:val="00CD128D"/>
    <w:rsid w:val="00CE3B88"/>
    <w:rsid w:val="00CF1F3F"/>
    <w:rsid w:val="00CF7CF8"/>
    <w:rsid w:val="00D04B14"/>
    <w:rsid w:val="00D06740"/>
    <w:rsid w:val="00D15DB5"/>
    <w:rsid w:val="00D206DC"/>
    <w:rsid w:val="00D30108"/>
    <w:rsid w:val="00D3023D"/>
    <w:rsid w:val="00D32605"/>
    <w:rsid w:val="00D4551F"/>
    <w:rsid w:val="00D51756"/>
    <w:rsid w:val="00D6368B"/>
    <w:rsid w:val="00D75685"/>
    <w:rsid w:val="00D757F0"/>
    <w:rsid w:val="00D85B90"/>
    <w:rsid w:val="00D92ED0"/>
    <w:rsid w:val="00DC3D98"/>
    <w:rsid w:val="00DC4F54"/>
    <w:rsid w:val="00DC5FF8"/>
    <w:rsid w:val="00DD02D6"/>
    <w:rsid w:val="00DD0F40"/>
    <w:rsid w:val="00DD32A5"/>
    <w:rsid w:val="00DD416B"/>
    <w:rsid w:val="00DE2914"/>
    <w:rsid w:val="00DE517B"/>
    <w:rsid w:val="00DE722B"/>
    <w:rsid w:val="00DF3AA2"/>
    <w:rsid w:val="00DF4588"/>
    <w:rsid w:val="00E25E9B"/>
    <w:rsid w:val="00E30F5C"/>
    <w:rsid w:val="00E425F5"/>
    <w:rsid w:val="00E56BAA"/>
    <w:rsid w:val="00E62BD0"/>
    <w:rsid w:val="00E66886"/>
    <w:rsid w:val="00E71476"/>
    <w:rsid w:val="00E758B2"/>
    <w:rsid w:val="00E90F4C"/>
    <w:rsid w:val="00E95811"/>
    <w:rsid w:val="00EA0FDB"/>
    <w:rsid w:val="00EA239A"/>
    <w:rsid w:val="00EA5719"/>
    <w:rsid w:val="00EC2B41"/>
    <w:rsid w:val="00EE780A"/>
    <w:rsid w:val="00EF0D9A"/>
    <w:rsid w:val="00EF5B35"/>
    <w:rsid w:val="00F01AF7"/>
    <w:rsid w:val="00F11990"/>
    <w:rsid w:val="00F168B0"/>
    <w:rsid w:val="00F34381"/>
    <w:rsid w:val="00F362DF"/>
    <w:rsid w:val="00F43BE0"/>
    <w:rsid w:val="00F45654"/>
    <w:rsid w:val="00F456E6"/>
    <w:rsid w:val="00F512FA"/>
    <w:rsid w:val="00F52504"/>
    <w:rsid w:val="00F56651"/>
    <w:rsid w:val="00F57AD6"/>
    <w:rsid w:val="00F61421"/>
    <w:rsid w:val="00F66C76"/>
    <w:rsid w:val="00F77A28"/>
    <w:rsid w:val="00F84778"/>
    <w:rsid w:val="00F84D8D"/>
    <w:rsid w:val="00F87DC2"/>
    <w:rsid w:val="00FA6E9F"/>
    <w:rsid w:val="00FB075C"/>
    <w:rsid w:val="00FB50AE"/>
    <w:rsid w:val="00FC10F5"/>
    <w:rsid w:val="00FC1127"/>
    <w:rsid w:val="00FC4558"/>
    <w:rsid w:val="00FC587E"/>
    <w:rsid w:val="00FC67CD"/>
    <w:rsid w:val="00FD3255"/>
    <w:rsid w:val="00FD32F4"/>
    <w:rsid w:val="00FD560E"/>
    <w:rsid w:val="00FE6252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D94A"/>
  <w15:docId w15:val="{BB643705-23C2-4A76-B2C4-831D2E7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928FC"/>
  </w:style>
  <w:style w:type="character" w:customStyle="1" w:styleId="WW-Absatz-Standardschriftart">
    <w:name w:val="WW-Absatz-Standardschriftart"/>
    <w:qFormat/>
    <w:rsid w:val="004928FC"/>
  </w:style>
  <w:style w:type="character" w:customStyle="1" w:styleId="WW-Absatz-Standardschriftart1">
    <w:name w:val="WW-Absatz-Standardschriftart1"/>
    <w:qFormat/>
    <w:rsid w:val="004928FC"/>
  </w:style>
  <w:style w:type="character" w:customStyle="1" w:styleId="WW-Absatz-Standardschriftart11">
    <w:name w:val="WW-Absatz-Standardschriftart11"/>
    <w:qFormat/>
    <w:rsid w:val="004928FC"/>
  </w:style>
  <w:style w:type="character" w:customStyle="1" w:styleId="WW-Absatz-Standardschriftart111">
    <w:name w:val="WW-Absatz-Standardschriftart111"/>
    <w:qFormat/>
    <w:rsid w:val="004928FC"/>
  </w:style>
  <w:style w:type="character" w:customStyle="1" w:styleId="WW-Absatz-Standardschriftart1111">
    <w:name w:val="WW-Absatz-Standardschriftart1111"/>
    <w:qFormat/>
    <w:rsid w:val="004928FC"/>
  </w:style>
  <w:style w:type="character" w:customStyle="1" w:styleId="WW-Absatz-Standardschriftart11111">
    <w:name w:val="WW-Absatz-Standardschriftart11111"/>
    <w:qFormat/>
    <w:rsid w:val="004928FC"/>
  </w:style>
  <w:style w:type="character" w:customStyle="1" w:styleId="WW-Absatz-Standardschriftart111111">
    <w:name w:val="WW-Absatz-Standardschriftart111111"/>
    <w:qFormat/>
    <w:rsid w:val="004928FC"/>
  </w:style>
  <w:style w:type="character" w:customStyle="1" w:styleId="WW-Absatz-Standardschriftart1111111">
    <w:name w:val="WW-Absatz-Standardschriftart1111111"/>
    <w:qFormat/>
    <w:rsid w:val="004928FC"/>
  </w:style>
  <w:style w:type="character" w:customStyle="1" w:styleId="WW-Absatz-Standardschriftart11111111">
    <w:name w:val="WW-Absatz-Standardschriftart11111111"/>
    <w:qFormat/>
    <w:rsid w:val="004928FC"/>
  </w:style>
  <w:style w:type="character" w:customStyle="1" w:styleId="WW-Absatz-Standardschriftart111111111">
    <w:name w:val="WW-Absatz-Standardschriftart111111111"/>
    <w:qFormat/>
    <w:rsid w:val="004928FC"/>
  </w:style>
  <w:style w:type="character" w:customStyle="1" w:styleId="WW-Absatz-Standardschriftart1111111111">
    <w:name w:val="WW-Absatz-Standardschriftart1111111111"/>
    <w:qFormat/>
    <w:rsid w:val="004928FC"/>
  </w:style>
  <w:style w:type="character" w:customStyle="1" w:styleId="WW-Absatz-Standardschriftart11111111111">
    <w:name w:val="WW-Absatz-Standardschriftart11111111111"/>
    <w:qFormat/>
    <w:rsid w:val="004928FC"/>
  </w:style>
  <w:style w:type="character" w:customStyle="1" w:styleId="WW-Absatz-Standardschriftart111111111111">
    <w:name w:val="WW-Absatz-Standardschriftart111111111111"/>
    <w:qFormat/>
    <w:rsid w:val="004928FC"/>
  </w:style>
  <w:style w:type="character" w:customStyle="1" w:styleId="WW-Absatz-Standardschriftart1111111111111">
    <w:name w:val="WW-Absatz-Standardschriftart1111111111111"/>
    <w:qFormat/>
    <w:rsid w:val="004928FC"/>
  </w:style>
  <w:style w:type="character" w:customStyle="1" w:styleId="WW-Absatz-Standardschriftart11111111111111">
    <w:name w:val="WW-Absatz-Standardschriftart11111111111111"/>
    <w:qFormat/>
    <w:rsid w:val="004928FC"/>
  </w:style>
  <w:style w:type="character" w:customStyle="1" w:styleId="WW-Absatz-Standardschriftart111111111111111">
    <w:name w:val="WW-Absatz-Standardschriftart111111111111111"/>
    <w:qFormat/>
    <w:rsid w:val="004928FC"/>
  </w:style>
  <w:style w:type="character" w:customStyle="1" w:styleId="WW-Absatz-Standardschriftart1111111111111111">
    <w:name w:val="WW-Absatz-Standardschriftart1111111111111111"/>
    <w:qFormat/>
    <w:rsid w:val="004928FC"/>
  </w:style>
  <w:style w:type="character" w:customStyle="1" w:styleId="WW-Absatz-Standardschriftart11111111111111111">
    <w:name w:val="WW-Absatz-Standardschriftart11111111111111111"/>
    <w:qFormat/>
    <w:rsid w:val="004928FC"/>
  </w:style>
  <w:style w:type="character" w:customStyle="1" w:styleId="WW-Absatz-Standardschriftart111111111111111111">
    <w:name w:val="WW-Absatz-Standardschriftart111111111111111111"/>
    <w:qFormat/>
    <w:rsid w:val="004928FC"/>
  </w:style>
  <w:style w:type="character" w:customStyle="1" w:styleId="WW-Absatz-Standardschriftart1111111111111111111">
    <w:name w:val="WW-Absatz-Standardschriftart1111111111111111111"/>
    <w:qFormat/>
    <w:rsid w:val="004928FC"/>
  </w:style>
  <w:style w:type="character" w:customStyle="1" w:styleId="WW-Absatz-Standardschriftart11111111111111111111">
    <w:name w:val="WW-Absatz-Standardschriftart11111111111111111111"/>
    <w:qFormat/>
    <w:rsid w:val="004928FC"/>
  </w:style>
  <w:style w:type="character" w:customStyle="1" w:styleId="WW-Absatz-Standardschriftart111111111111111111111">
    <w:name w:val="WW-Absatz-Standardschriftart111111111111111111111"/>
    <w:qFormat/>
    <w:rsid w:val="004928FC"/>
  </w:style>
  <w:style w:type="character" w:customStyle="1" w:styleId="WW-Absatz-Standardschriftart1111111111111111111111">
    <w:name w:val="WW-Absatz-Standardschriftart1111111111111111111111"/>
    <w:qFormat/>
    <w:rsid w:val="004928FC"/>
  </w:style>
  <w:style w:type="character" w:customStyle="1" w:styleId="WW-Absatz-Standardschriftart11111111111111111111111">
    <w:name w:val="WW-Absatz-Standardschriftart11111111111111111111111"/>
    <w:qFormat/>
    <w:rsid w:val="004928FC"/>
  </w:style>
  <w:style w:type="character" w:customStyle="1" w:styleId="WW-Absatz-Standardschriftart111111111111111111111111">
    <w:name w:val="WW-Absatz-Standardschriftart111111111111111111111111"/>
    <w:qFormat/>
    <w:rsid w:val="004928FC"/>
  </w:style>
  <w:style w:type="character" w:customStyle="1" w:styleId="WW-Absatz-Standardschriftart1111111111111111111111111">
    <w:name w:val="WW-Absatz-Standardschriftart1111111111111111111111111"/>
    <w:qFormat/>
    <w:rsid w:val="004928FC"/>
  </w:style>
  <w:style w:type="character" w:customStyle="1" w:styleId="WW-Absatz-Standardschriftart11111111111111111111111111">
    <w:name w:val="WW-Absatz-Standardschriftart11111111111111111111111111"/>
    <w:qFormat/>
    <w:rsid w:val="004928FC"/>
  </w:style>
  <w:style w:type="character" w:customStyle="1" w:styleId="WW-Absatz-Standardschriftart111111111111111111111111111">
    <w:name w:val="WW-Absatz-Standardschriftart111111111111111111111111111"/>
    <w:qFormat/>
    <w:rsid w:val="004928FC"/>
  </w:style>
  <w:style w:type="character" w:customStyle="1" w:styleId="WW-Absatz-Standardschriftart1111111111111111111111111111">
    <w:name w:val="WW-Absatz-Standardschriftart1111111111111111111111111111"/>
    <w:qFormat/>
    <w:rsid w:val="004928FC"/>
  </w:style>
  <w:style w:type="character" w:customStyle="1" w:styleId="WW-Absatz-Standardschriftart11111111111111111111111111111">
    <w:name w:val="WW-Absatz-Standardschriftart11111111111111111111111111111"/>
    <w:qFormat/>
    <w:rsid w:val="004928FC"/>
  </w:style>
  <w:style w:type="character" w:customStyle="1" w:styleId="WW-Absatz-Standardschriftart111111111111111111111111111111">
    <w:name w:val="WW-Absatz-Standardschriftart111111111111111111111111111111"/>
    <w:qFormat/>
    <w:rsid w:val="004928FC"/>
  </w:style>
  <w:style w:type="character" w:customStyle="1" w:styleId="WW-Absatz-Standardschriftart1111111111111111111111111111111">
    <w:name w:val="WW-Absatz-Standardschriftart1111111111111111111111111111111"/>
    <w:qFormat/>
    <w:rsid w:val="004928FC"/>
  </w:style>
  <w:style w:type="character" w:customStyle="1" w:styleId="WW-Absatz-Standardschriftart11111111111111111111111111111111">
    <w:name w:val="WW-Absatz-Standardschriftart11111111111111111111111111111111"/>
    <w:qFormat/>
    <w:rsid w:val="004928FC"/>
  </w:style>
  <w:style w:type="character" w:customStyle="1" w:styleId="WW-Absatz-Standardschriftart111111111111111111111111111111111">
    <w:name w:val="WW-Absatz-Standardschriftart111111111111111111111111111111111"/>
    <w:qFormat/>
    <w:rsid w:val="004928FC"/>
  </w:style>
  <w:style w:type="character" w:customStyle="1" w:styleId="WW-Absatz-Standardschriftart1111111111111111111111111111111111">
    <w:name w:val="WW-Absatz-Standardschriftart1111111111111111111111111111111111"/>
    <w:qFormat/>
    <w:rsid w:val="004928FC"/>
  </w:style>
  <w:style w:type="character" w:customStyle="1" w:styleId="WW-Absatz-Standardschriftart11111111111111111111111111111111111">
    <w:name w:val="WW-Absatz-Standardschriftart11111111111111111111111111111111111"/>
    <w:qFormat/>
    <w:rsid w:val="004928FC"/>
  </w:style>
  <w:style w:type="character" w:customStyle="1" w:styleId="WW-Absatz-Standardschriftart111111111111111111111111111111111111">
    <w:name w:val="WW-Absatz-Standardschriftart111111111111111111111111111111111111"/>
    <w:qFormat/>
    <w:rsid w:val="004928FC"/>
  </w:style>
  <w:style w:type="character" w:customStyle="1" w:styleId="WW-Absatz-Standardschriftart1111111111111111111111111111111111111">
    <w:name w:val="WW-Absatz-Standardschriftart1111111111111111111111111111111111111"/>
    <w:qFormat/>
    <w:rsid w:val="004928FC"/>
  </w:style>
  <w:style w:type="character" w:customStyle="1" w:styleId="WW-Absatz-Standardschriftart11111111111111111111111111111111111111">
    <w:name w:val="WW-Absatz-Standardschriftart11111111111111111111111111111111111111"/>
    <w:qFormat/>
    <w:rsid w:val="004928FC"/>
  </w:style>
  <w:style w:type="character" w:customStyle="1" w:styleId="WW-Absatz-Standardschriftart111111111111111111111111111111111111111">
    <w:name w:val="WW-Absatz-Standardschriftart111111111111111111111111111111111111111"/>
    <w:qFormat/>
    <w:rsid w:val="004928FC"/>
  </w:style>
  <w:style w:type="character" w:customStyle="1" w:styleId="WW-Absatz-Standardschriftart1111111111111111111111111111111111111111">
    <w:name w:val="WW-Absatz-Standardschriftart1111111111111111111111111111111111111111"/>
    <w:qFormat/>
    <w:rsid w:val="004928FC"/>
  </w:style>
  <w:style w:type="character" w:customStyle="1" w:styleId="WW-Absatz-Standardschriftart11111111111111111111111111111111111111111">
    <w:name w:val="WW-Absatz-Standardschriftart11111111111111111111111111111111111111111"/>
    <w:qFormat/>
    <w:rsid w:val="004928F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4928F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4928F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4928F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4928F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4928F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4928F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4928F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4928F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4928F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4928F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4928F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4928F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4928F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4928F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4928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4928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4928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4928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4928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4928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4928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4928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4928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4928FC"/>
  </w:style>
  <w:style w:type="character" w:customStyle="1" w:styleId="1">
    <w:name w:val="Основной шрифт абзаца1"/>
    <w:qFormat/>
    <w:rsid w:val="004928FC"/>
  </w:style>
  <w:style w:type="character" w:customStyle="1" w:styleId="a3">
    <w:name w:val="Символ нумерации"/>
    <w:qFormat/>
    <w:rsid w:val="004928FC"/>
  </w:style>
  <w:style w:type="character" w:customStyle="1" w:styleId="a4">
    <w:name w:val="Маркеры списка"/>
    <w:qFormat/>
    <w:rsid w:val="004928FC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4928FC"/>
    <w:rPr>
      <w:b/>
      <w:bCs/>
    </w:rPr>
  </w:style>
  <w:style w:type="character" w:customStyle="1" w:styleId="-">
    <w:name w:val="Интернет-ссылка"/>
    <w:rsid w:val="004928FC"/>
    <w:rPr>
      <w:color w:val="000080"/>
      <w:u w:val="single"/>
    </w:rPr>
  </w:style>
  <w:style w:type="character" w:customStyle="1" w:styleId="2">
    <w:name w:val="Основной шрифт абзаца2"/>
    <w:qFormat/>
    <w:rsid w:val="004928FC"/>
  </w:style>
  <w:style w:type="character" w:customStyle="1" w:styleId="4">
    <w:name w:val="Основной текст (4)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413">
    <w:name w:val="Основной текст (4) + 13"/>
    <w:basedOn w:val="4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a6">
    <w:name w:val="Основной текст_"/>
    <w:basedOn w:val="2"/>
    <w:qFormat/>
    <w:rsid w:val="004928F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7">
    <w:name w:val="Основной текст Знак"/>
    <w:basedOn w:val="a0"/>
    <w:qFormat/>
    <w:rsid w:val="004928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basedOn w:val="a0"/>
    <w:qFormat/>
    <w:rsid w:val="004928FC"/>
    <w:rPr>
      <w:rFonts w:ascii="Times New Roman" w:eastAsia="Lucida Sans Unicode" w:hAnsi="Times New Roman" w:cs="Tahoma"/>
      <w:sz w:val="28"/>
      <w:szCs w:val="28"/>
      <w:lang w:eastAsia="ar-SA"/>
    </w:rPr>
  </w:style>
  <w:style w:type="character" w:customStyle="1" w:styleId="a9">
    <w:name w:val="Подзаголовок Знак"/>
    <w:basedOn w:val="a0"/>
    <w:qFormat/>
    <w:rsid w:val="004928FC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uiPriority w:val="99"/>
    <w:qFormat/>
    <w:rsid w:val="00CB21B1"/>
  </w:style>
  <w:style w:type="character" w:customStyle="1" w:styleId="ab">
    <w:name w:val="Нижний колонтитул Знак"/>
    <w:basedOn w:val="a0"/>
    <w:uiPriority w:val="99"/>
    <w:qFormat/>
    <w:rsid w:val="00CB21B1"/>
  </w:style>
  <w:style w:type="paragraph" w:customStyle="1" w:styleId="10">
    <w:name w:val="Заголовок1"/>
    <w:basedOn w:val="a"/>
    <w:next w:val="ac"/>
    <w:qFormat/>
    <w:rsid w:val="004928FC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c">
    <w:name w:val="Body Text"/>
    <w:basedOn w:val="a"/>
    <w:rsid w:val="004928F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4928FC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4928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0">
    <w:name w:val="Title"/>
    <w:basedOn w:val="10"/>
    <w:qFormat/>
    <w:rsid w:val="004928FC"/>
  </w:style>
  <w:style w:type="paragraph" w:styleId="af1">
    <w:name w:val="Subtitle"/>
    <w:basedOn w:val="10"/>
    <w:qFormat/>
    <w:rsid w:val="004928FC"/>
    <w:pPr>
      <w:jc w:val="center"/>
    </w:pPr>
    <w:rPr>
      <w:i/>
      <w:iCs/>
    </w:rPr>
  </w:style>
  <w:style w:type="paragraph" w:customStyle="1" w:styleId="af2">
    <w:name w:val="Содержимое таблицы"/>
    <w:basedOn w:val="a"/>
    <w:qFormat/>
    <w:rsid w:val="004928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qFormat/>
    <w:rsid w:val="004928FC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928F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af4">
    <w:name w:val="head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B21B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5E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1CD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7F65B2"/>
    <w:pPr>
      <w:ind w:left="720"/>
      <w:contextualSpacing/>
    </w:pPr>
  </w:style>
  <w:style w:type="table" w:styleId="af9">
    <w:name w:val="Table Grid"/>
    <w:basedOn w:val="a1"/>
    <w:uiPriority w:val="59"/>
    <w:rsid w:val="004D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505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Hyperlink"/>
    <w:basedOn w:val="a0"/>
    <w:uiPriority w:val="99"/>
    <w:unhideWhenUsed/>
    <w:rsid w:val="00A868E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BB270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3878-49A0-42AA-B358-4F63AB70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28</Pages>
  <Words>8243</Words>
  <Characters>46991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2023-08-23T14:10:00Z</cp:lastPrinted>
  <dcterms:created xsi:type="dcterms:W3CDTF">2022-12-23T10:31:00Z</dcterms:created>
  <dcterms:modified xsi:type="dcterms:W3CDTF">2023-12-25T12:02:00Z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