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8C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2ABE" w:rsidRPr="005A25B8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5A25B8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5B8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A22ABE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2ABE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A22ABE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2ABE">
        <w:rPr>
          <w:rFonts w:ascii="Times New Roman" w:hAnsi="Times New Roman" w:cs="Times New Roman"/>
          <w:sz w:val="28"/>
          <w:szCs w:val="28"/>
        </w:rPr>
        <w:t>№</w:t>
      </w:r>
      <w:r w:rsidR="000959F7">
        <w:rPr>
          <w:rFonts w:ascii="Times New Roman" w:hAnsi="Times New Roman" w:cs="Times New Roman"/>
          <w:sz w:val="28"/>
          <w:szCs w:val="28"/>
        </w:rPr>
        <w:t xml:space="preserve"> </w:t>
      </w:r>
      <w:r w:rsidR="00483B79">
        <w:rPr>
          <w:rFonts w:ascii="Times New Roman" w:hAnsi="Times New Roman" w:cs="Times New Roman"/>
          <w:sz w:val="28"/>
          <w:szCs w:val="28"/>
        </w:rPr>
        <w:t>_____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84B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A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797921">
        <w:rPr>
          <w:rFonts w:ascii="Times New Roman" w:hAnsi="Times New Roman" w:cs="Times New Roman"/>
          <w:sz w:val="28"/>
          <w:szCs w:val="28"/>
        </w:rPr>
        <w:t xml:space="preserve">   </w:t>
      </w:r>
      <w:r w:rsidR="008F036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22ABE">
        <w:rPr>
          <w:rFonts w:ascii="Times New Roman" w:hAnsi="Times New Roman" w:cs="Times New Roman"/>
          <w:sz w:val="28"/>
          <w:szCs w:val="28"/>
        </w:rPr>
        <w:t>от «</w:t>
      </w:r>
      <w:r w:rsidR="008F036D">
        <w:rPr>
          <w:rFonts w:ascii="Times New Roman" w:hAnsi="Times New Roman" w:cs="Times New Roman"/>
          <w:sz w:val="28"/>
          <w:szCs w:val="28"/>
        </w:rPr>
        <w:t>___</w:t>
      </w:r>
      <w:r w:rsidRPr="00A22ABE">
        <w:rPr>
          <w:rFonts w:ascii="Times New Roman" w:hAnsi="Times New Roman" w:cs="Times New Roman"/>
          <w:sz w:val="28"/>
          <w:szCs w:val="28"/>
        </w:rPr>
        <w:t xml:space="preserve">» </w:t>
      </w:r>
      <w:r w:rsidR="00483B7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22ABE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FE58C9" w:rsidRPr="000A339F" w:rsidRDefault="00FE58C9" w:rsidP="00C47AB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0A339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0A3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0A339F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Южского городского поселения, закрепляемые за ними виды (подвиды) </w:t>
      </w:r>
      <w:r w:rsidR="00BA2A6A" w:rsidRPr="000A339F">
        <w:rPr>
          <w:rFonts w:ascii="Times New Roman" w:hAnsi="Times New Roman" w:cs="Times New Roman"/>
          <w:b/>
          <w:sz w:val="28"/>
          <w:szCs w:val="28"/>
        </w:rPr>
        <w:t>доходов бюджета</w:t>
      </w:r>
      <w:r w:rsidR="00A22ABE" w:rsidRPr="000A339F">
        <w:rPr>
          <w:rFonts w:ascii="Times New Roman" w:hAnsi="Times New Roman" w:cs="Times New Roman"/>
          <w:b/>
          <w:sz w:val="28"/>
          <w:szCs w:val="28"/>
        </w:rPr>
        <w:t xml:space="preserve"> Южского городского поселения на 2021 год и на плановый период 2022 и 2023 годов</w:t>
      </w:r>
    </w:p>
    <w:p w:rsidR="00A22ABE" w:rsidRPr="000A339F" w:rsidRDefault="00A22ABE" w:rsidP="00C47AB9">
      <w:pPr>
        <w:spacing w:after="0" w:line="276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FE58C9" w:rsidRPr="000A339F" w:rsidRDefault="00FE58C9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D27" w:rsidRPr="000A339F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Pr="000A339F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0A339F">
        <w:rPr>
          <w:rFonts w:ascii="Times New Roman" w:hAnsi="Times New Roman" w:cs="Times New Roman"/>
          <w:sz w:val="28"/>
          <w:szCs w:val="28"/>
        </w:rPr>
        <w:t>ого</w:t>
      </w:r>
      <w:r w:rsidRPr="000A339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0A339F">
        <w:rPr>
          <w:rFonts w:ascii="Times New Roman" w:hAnsi="Times New Roman" w:cs="Times New Roman"/>
          <w:sz w:val="28"/>
          <w:szCs w:val="28"/>
        </w:rPr>
        <w:t>а</w:t>
      </w:r>
      <w:r w:rsidRPr="000A33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, </w:t>
      </w:r>
      <w:r w:rsidR="00506804" w:rsidRPr="000A339F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0A339F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12" w:rsidRPr="000A339F" w:rsidRDefault="00FE58C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>1. </w:t>
      </w:r>
      <w:r w:rsidR="004D0AE0" w:rsidRPr="000A339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Южского городского поселения, закрепляемые за ними виды (подвиды) </w:t>
      </w:r>
      <w:r w:rsidR="002A628C" w:rsidRPr="000A339F">
        <w:rPr>
          <w:rFonts w:ascii="Times New Roman" w:hAnsi="Times New Roman" w:cs="Times New Roman"/>
          <w:sz w:val="28"/>
          <w:szCs w:val="28"/>
        </w:rPr>
        <w:t>доходов бюджета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 на 2021 год и на плановый </w:t>
      </w:r>
      <w:r w:rsidR="002A628C" w:rsidRPr="000A339F">
        <w:rPr>
          <w:rFonts w:ascii="Times New Roman" w:hAnsi="Times New Roman" w:cs="Times New Roman"/>
          <w:sz w:val="28"/>
          <w:szCs w:val="28"/>
        </w:rPr>
        <w:t>период 2022</w:t>
      </w:r>
      <w:r w:rsidR="00A22ABE" w:rsidRPr="000A339F">
        <w:rPr>
          <w:rFonts w:ascii="Times New Roman" w:hAnsi="Times New Roman" w:cs="Times New Roman"/>
          <w:sz w:val="28"/>
          <w:szCs w:val="28"/>
        </w:rPr>
        <w:t xml:space="preserve"> и 2023 годов</w:t>
      </w:r>
      <w:r w:rsidRPr="000A339F">
        <w:rPr>
          <w:rFonts w:ascii="Times New Roman" w:hAnsi="Times New Roman" w:cs="Times New Roman"/>
          <w:sz w:val="28"/>
          <w:szCs w:val="28"/>
        </w:rPr>
        <w:t>,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B76480" w:rsidRPr="000A339F">
        <w:rPr>
          <w:rFonts w:ascii="Times New Roman" w:hAnsi="Times New Roman" w:cs="Times New Roman"/>
          <w:sz w:val="28"/>
          <w:szCs w:val="28"/>
        </w:rPr>
        <w:t>утвержденны</w:t>
      </w:r>
      <w:r w:rsidR="00D355CA" w:rsidRPr="000A339F">
        <w:rPr>
          <w:rFonts w:ascii="Times New Roman" w:hAnsi="Times New Roman" w:cs="Times New Roman"/>
          <w:sz w:val="28"/>
          <w:szCs w:val="28"/>
        </w:rPr>
        <w:t>й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Решением Совета Южского городского поселения 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от </w:t>
      </w:r>
      <w:r w:rsidR="00F37F16" w:rsidRPr="000A339F">
        <w:rPr>
          <w:rFonts w:ascii="Times New Roman" w:hAnsi="Times New Roman" w:cs="Times New Roman"/>
          <w:sz w:val="28"/>
          <w:szCs w:val="28"/>
        </w:rPr>
        <w:t>23</w:t>
      </w:r>
      <w:r w:rsidR="00B76480" w:rsidRPr="000A339F">
        <w:rPr>
          <w:rFonts w:ascii="Times New Roman" w:hAnsi="Times New Roman" w:cs="Times New Roman"/>
          <w:sz w:val="28"/>
          <w:szCs w:val="28"/>
        </w:rPr>
        <w:t>.12.20</w:t>
      </w:r>
      <w:r w:rsidR="00F37F16" w:rsidRPr="000A339F">
        <w:rPr>
          <w:rFonts w:ascii="Times New Roman" w:hAnsi="Times New Roman" w:cs="Times New Roman"/>
          <w:sz w:val="28"/>
          <w:szCs w:val="28"/>
        </w:rPr>
        <w:t xml:space="preserve">20 № </w:t>
      </w:r>
      <w:r w:rsidR="002A0918" w:rsidRPr="000A339F">
        <w:rPr>
          <w:rFonts w:ascii="Times New Roman" w:hAnsi="Times New Roman" w:cs="Times New Roman"/>
          <w:sz w:val="28"/>
          <w:szCs w:val="28"/>
        </w:rPr>
        <w:t>38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«</w:t>
      </w:r>
      <w:r w:rsidR="002A0918" w:rsidRPr="000A339F">
        <w:rPr>
          <w:rFonts w:ascii="Times New Roman" w:hAnsi="Times New Roman" w:cs="Times New Roman"/>
          <w:sz w:val="28"/>
          <w:szCs w:val="28"/>
        </w:rPr>
        <w:t xml:space="preserve">О бюджете Южского городского поселения </w:t>
      </w:r>
      <w:r w:rsidR="00B76480" w:rsidRPr="000A339F">
        <w:rPr>
          <w:rFonts w:ascii="Times New Roman" w:hAnsi="Times New Roman" w:cs="Times New Roman"/>
          <w:sz w:val="28"/>
          <w:szCs w:val="28"/>
        </w:rPr>
        <w:t>на 20</w:t>
      </w:r>
      <w:r w:rsidR="00F37F16" w:rsidRPr="000A339F">
        <w:rPr>
          <w:rFonts w:ascii="Times New Roman" w:hAnsi="Times New Roman" w:cs="Times New Roman"/>
          <w:sz w:val="28"/>
          <w:szCs w:val="28"/>
        </w:rPr>
        <w:t>21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37F16" w:rsidRPr="000A339F">
        <w:rPr>
          <w:rFonts w:ascii="Times New Roman" w:hAnsi="Times New Roman" w:cs="Times New Roman"/>
          <w:sz w:val="28"/>
          <w:szCs w:val="28"/>
        </w:rPr>
        <w:t>22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и 20</w:t>
      </w:r>
      <w:r w:rsidR="00F37F16" w:rsidRPr="000A339F">
        <w:rPr>
          <w:rFonts w:ascii="Times New Roman" w:hAnsi="Times New Roman" w:cs="Times New Roman"/>
          <w:sz w:val="28"/>
          <w:szCs w:val="28"/>
        </w:rPr>
        <w:t>23</w:t>
      </w:r>
      <w:r w:rsidR="00B76480" w:rsidRPr="000A339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4D0AE0" w:rsidRPr="000A339F">
        <w:rPr>
          <w:rFonts w:ascii="Times New Roman" w:hAnsi="Times New Roman" w:cs="Times New Roman"/>
          <w:sz w:val="28"/>
          <w:szCs w:val="28"/>
        </w:rPr>
        <w:t>дополнив его код</w:t>
      </w:r>
      <w:r w:rsidR="004434C1" w:rsidRPr="000A339F">
        <w:rPr>
          <w:rFonts w:ascii="Times New Roman" w:hAnsi="Times New Roman" w:cs="Times New Roman"/>
          <w:sz w:val="28"/>
          <w:szCs w:val="28"/>
        </w:rPr>
        <w:t>ом</w:t>
      </w:r>
      <w:r w:rsidR="004D0AE0" w:rsidRPr="000A339F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50D12" w:rsidRPr="000A339F">
        <w:rPr>
          <w:rFonts w:ascii="Times New Roman" w:hAnsi="Times New Roman" w:cs="Times New Roman"/>
          <w:sz w:val="28"/>
          <w:szCs w:val="28"/>
        </w:rPr>
        <w:t>:</w:t>
      </w:r>
    </w:p>
    <w:p w:rsidR="00D07662" w:rsidRPr="000A339F" w:rsidRDefault="005A25B8" w:rsidP="005A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0A339F">
        <w:rPr>
          <w:rFonts w:ascii="Times New Roman" w:hAnsi="Times New Roman" w:cs="Times New Roman"/>
          <w:sz w:val="28"/>
          <w:szCs w:val="28"/>
        </w:rPr>
        <w:t>0</w:t>
      </w:r>
      <w:r w:rsidR="002A628C">
        <w:rPr>
          <w:rFonts w:ascii="Times New Roman" w:hAnsi="Times New Roman" w:cs="Times New Roman"/>
          <w:sz w:val="28"/>
          <w:szCs w:val="28"/>
        </w:rPr>
        <w:t>44</w:t>
      </w:r>
      <w:r w:rsidR="00797921" w:rsidRPr="000A339F">
        <w:rPr>
          <w:rFonts w:ascii="Times New Roman" w:hAnsi="Times New Roman" w:cs="Times New Roman"/>
          <w:sz w:val="28"/>
          <w:szCs w:val="28"/>
        </w:rPr>
        <w:t xml:space="preserve"> </w:t>
      </w:r>
      <w:r w:rsidR="002A628C">
        <w:rPr>
          <w:rFonts w:ascii="Times New Roman" w:hAnsi="Times New Roman" w:cs="Times New Roman"/>
          <w:sz w:val="28"/>
          <w:szCs w:val="28"/>
        </w:rPr>
        <w:t>2 02 29999</w:t>
      </w:r>
      <w:r w:rsidR="000A339F" w:rsidRPr="000A339F">
        <w:rPr>
          <w:rFonts w:ascii="Times New Roman" w:hAnsi="Times New Roman" w:cs="Times New Roman"/>
          <w:sz w:val="28"/>
          <w:szCs w:val="28"/>
        </w:rPr>
        <w:t xml:space="preserve"> 13 0000 </w:t>
      </w:r>
      <w:r w:rsidR="00BA2A6A" w:rsidRPr="000A339F">
        <w:rPr>
          <w:rFonts w:ascii="Times New Roman" w:hAnsi="Times New Roman" w:cs="Times New Roman"/>
          <w:sz w:val="28"/>
          <w:szCs w:val="28"/>
        </w:rPr>
        <w:t>150 Прочие</w:t>
      </w:r>
      <w:r w:rsidR="002A628C">
        <w:rPr>
          <w:rFonts w:ascii="Times New Roman" w:hAnsi="Times New Roman" w:cs="Times New Roman"/>
          <w:sz w:val="28"/>
          <w:szCs w:val="28"/>
        </w:rPr>
        <w:t xml:space="preserve"> субсидии б</w:t>
      </w:r>
      <w:r w:rsidR="000A339F" w:rsidRPr="000A339F">
        <w:rPr>
          <w:rFonts w:ascii="Times New Roman" w:hAnsi="Times New Roman" w:cs="Times New Roman"/>
          <w:sz w:val="28"/>
          <w:szCs w:val="28"/>
        </w:rPr>
        <w:t>юджет</w:t>
      </w:r>
      <w:r w:rsidR="002A628C">
        <w:rPr>
          <w:rFonts w:ascii="Times New Roman" w:hAnsi="Times New Roman" w:cs="Times New Roman"/>
          <w:sz w:val="28"/>
          <w:szCs w:val="28"/>
        </w:rPr>
        <w:t>ам</w:t>
      </w:r>
      <w:r w:rsidR="000A339F" w:rsidRPr="000A339F">
        <w:rPr>
          <w:rFonts w:ascii="Times New Roman" w:hAnsi="Times New Roman" w:cs="Times New Roman"/>
          <w:sz w:val="28"/>
          <w:szCs w:val="28"/>
        </w:rPr>
        <w:t xml:space="preserve"> городских поселений.</w:t>
      </w:r>
    </w:p>
    <w:p w:rsidR="00C47AB9" w:rsidRPr="000A339F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0A339F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2A0918" w:rsidRPr="000A339F" w:rsidRDefault="002A0918" w:rsidP="00C47AB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0A339F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0A339F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0A339F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0A339F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79" w:rsidRDefault="002A6779" w:rsidP="00C418F4">
      <w:pPr>
        <w:spacing w:after="0" w:line="240" w:lineRule="auto"/>
      </w:pPr>
      <w:r>
        <w:separator/>
      </w:r>
    </w:p>
  </w:endnote>
  <w:endnote w:type="continuationSeparator" w:id="0">
    <w:p w:rsidR="002A6779" w:rsidRDefault="002A6779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79" w:rsidRDefault="002A6779" w:rsidP="00C418F4">
      <w:pPr>
        <w:spacing w:after="0" w:line="240" w:lineRule="auto"/>
      </w:pPr>
      <w:r>
        <w:separator/>
      </w:r>
    </w:p>
  </w:footnote>
  <w:footnote w:type="continuationSeparator" w:id="0">
    <w:p w:rsidR="002A6779" w:rsidRDefault="002A6779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057672"/>
      <w:docPartObj>
        <w:docPartGallery w:val="Page Numbers (Top of Page)"/>
        <w:docPartUnique/>
      </w:docPartObj>
    </w:sdtPr>
    <w:sdtEndPr/>
    <w:sdtContent>
      <w:p w:rsidR="00C418F4" w:rsidRDefault="009270AA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84B05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2F"/>
    <w:rsid w:val="00025465"/>
    <w:rsid w:val="00044B2B"/>
    <w:rsid w:val="0007529C"/>
    <w:rsid w:val="0008282A"/>
    <w:rsid w:val="000913CE"/>
    <w:rsid w:val="000959F7"/>
    <w:rsid w:val="000A339F"/>
    <w:rsid w:val="000D6B99"/>
    <w:rsid w:val="000E0741"/>
    <w:rsid w:val="00171B3A"/>
    <w:rsid w:val="0017577C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28C"/>
    <w:rsid w:val="002A6779"/>
    <w:rsid w:val="002B7854"/>
    <w:rsid w:val="002C7DC1"/>
    <w:rsid w:val="002D3C62"/>
    <w:rsid w:val="002E3584"/>
    <w:rsid w:val="002E7AA2"/>
    <w:rsid w:val="002F6F90"/>
    <w:rsid w:val="0030306C"/>
    <w:rsid w:val="00360CF7"/>
    <w:rsid w:val="0037580C"/>
    <w:rsid w:val="003A213A"/>
    <w:rsid w:val="003B01F8"/>
    <w:rsid w:val="003C0318"/>
    <w:rsid w:val="003C6268"/>
    <w:rsid w:val="003D15A2"/>
    <w:rsid w:val="00407054"/>
    <w:rsid w:val="004077D5"/>
    <w:rsid w:val="00424F42"/>
    <w:rsid w:val="004429D3"/>
    <w:rsid w:val="004434C1"/>
    <w:rsid w:val="0046488D"/>
    <w:rsid w:val="00483B79"/>
    <w:rsid w:val="00484B05"/>
    <w:rsid w:val="004956CA"/>
    <w:rsid w:val="004C0653"/>
    <w:rsid w:val="004D0AE0"/>
    <w:rsid w:val="004E51CC"/>
    <w:rsid w:val="00506804"/>
    <w:rsid w:val="005223E0"/>
    <w:rsid w:val="0053456C"/>
    <w:rsid w:val="00535DBF"/>
    <w:rsid w:val="005546E9"/>
    <w:rsid w:val="00561DE0"/>
    <w:rsid w:val="005A25B8"/>
    <w:rsid w:val="005B5B41"/>
    <w:rsid w:val="005D776F"/>
    <w:rsid w:val="006B52E7"/>
    <w:rsid w:val="006E39EA"/>
    <w:rsid w:val="00704BB2"/>
    <w:rsid w:val="007433D0"/>
    <w:rsid w:val="00756EA6"/>
    <w:rsid w:val="00797921"/>
    <w:rsid w:val="007C41DA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8E398D"/>
    <w:rsid w:val="008F036D"/>
    <w:rsid w:val="009107E1"/>
    <w:rsid w:val="0092539A"/>
    <w:rsid w:val="00926B26"/>
    <w:rsid w:val="009270AA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870AA"/>
    <w:rsid w:val="00AB70CF"/>
    <w:rsid w:val="00B2276C"/>
    <w:rsid w:val="00B5732B"/>
    <w:rsid w:val="00B76480"/>
    <w:rsid w:val="00B87A22"/>
    <w:rsid w:val="00BA2A6A"/>
    <w:rsid w:val="00BB55B6"/>
    <w:rsid w:val="00BF78C2"/>
    <w:rsid w:val="00C04F0C"/>
    <w:rsid w:val="00C065BF"/>
    <w:rsid w:val="00C37725"/>
    <w:rsid w:val="00C418F4"/>
    <w:rsid w:val="00C45508"/>
    <w:rsid w:val="00C47AB9"/>
    <w:rsid w:val="00C51AB8"/>
    <w:rsid w:val="00C51B87"/>
    <w:rsid w:val="00C740DF"/>
    <w:rsid w:val="00C80455"/>
    <w:rsid w:val="00CB235D"/>
    <w:rsid w:val="00CB4F98"/>
    <w:rsid w:val="00CD50AD"/>
    <w:rsid w:val="00CD5990"/>
    <w:rsid w:val="00D07662"/>
    <w:rsid w:val="00D17732"/>
    <w:rsid w:val="00D355CA"/>
    <w:rsid w:val="00D656C1"/>
    <w:rsid w:val="00D67096"/>
    <w:rsid w:val="00DA2932"/>
    <w:rsid w:val="00DB0C28"/>
    <w:rsid w:val="00DD69B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006A7455-8B47-4354-8FBD-11768CDF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8108-E75E-4638-9D78-8F90585C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Гагаева</cp:lastModifiedBy>
  <cp:revision>57</cp:revision>
  <cp:lastPrinted>2021-02-10T13:18:00Z</cp:lastPrinted>
  <dcterms:created xsi:type="dcterms:W3CDTF">2020-06-01T07:01:00Z</dcterms:created>
  <dcterms:modified xsi:type="dcterms:W3CDTF">2021-08-24T10:45:00Z</dcterms:modified>
</cp:coreProperties>
</file>