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33" w:rsidRDefault="00F50433" w:rsidP="00F50433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F50433" w:rsidRDefault="00F50433" w:rsidP="00F5043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F50433" w:rsidRDefault="00F50433" w:rsidP="00AF49B8">
      <w:pPr>
        <w:pStyle w:val="ConsPlusNormal"/>
        <w:ind w:leftChars="59" w:left="143" w:rightChars="12" w:right="29" w:hanging="1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F44BF7" w:rsidRPr="00AF49B8" w:rsidRDefault="00F44BF7" w:rsidP="00AF49B8">
      <w:pPr>
        <w:pStyle w:val="ConsPlusNormal"/>
        <w:ind w:leftChars="59" w:left="143" w:rightChars="12" w:right="29" w:hanging="1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AF49B8">
        <w:rPr>
          <w:rFonts w:ascii="Times New Roman" w:hAnsi="Times New Roman" w:cs="Times New Roman"/>
          <w:sz w:val="40"/>
          <w:szCs w:val="40"/>
        </w:rPr>
        <w:t xml:space="preserve">ФИНАНСОВЫЙ ОТДЕЛ АДМИНИСТРАЦИИ </w:t>
      </w:r>
      <w:r w:rsidR="000E3733" w:rsidRPr="00AF49B8">
        <w:rPr>
          <w:rFonts w:ascii="Times New Roman" w:hAnsi="Times New Roman" w:cs="Times New Roman"/>
          <w:sz w:val="40"/>
          <w:szCs w:val="40"/>
        </w:rPr>
        <w:t xml:space="preserve">     </w:t>
      </w:r>
      <w:r w:rsidRPr="00AF49B8">
        <w:rPr>
          <w:rFonts w:ascii="Times New Roman" w:hAnsi="Times New Roman" w:cs="Times New Roman"/>
          <w:sz w:val="40"/>
          <w:szCs w:val="40"/>
        </w:rPr>
        <w:t>ЮЖСКОГО МУНИЦИПАЛЬНОГО РАЙОНА</w:t>
      </w:r>
    </w:p>
    <w:p w:rsidR="00F44BF7" w:rsidRPr="002E540C" w:rsidRDefault="00F44BF7" w:rsidP="004364EE">
      <w:pPr>
        <w:pStyle w:val="ConsPlusNormal"/>
        <w:spacing w:line="276" w:lineRule="auto"/>
        <w:ind w:leftChars="-117" w:left="-280" w:rightChars="12" w:right="29" w:hanging="1"/>
        <w:jc w:val="center"/>
        <w:rPr>
          <w:rFonts w:ascii="Times New Roman" w:hAnsi="Times New Roman" w:cs="Times New Roman"/>
          <w:sz w:val="36"/>
          <w:szCs w:val="36"/>
        </w:rPr>
      </w:pPr>
    </w:p>
    <w:p w:rsidR="00F44BF7" w:rsidRPr="00AF49B8" w:rsidRDefault="00F44BF7" w:rsidP="004364EE">
      <w:pPr>
        <w:pStyle w:val="ConsPlusNormal"/>
        <w:spacing w:line="276" w:lineRule="auto"/>
        <w:ind w:leftChars="-117" w:left="-280" w:rightChars="12" w:right="29" w:hanging="1"/>
        <w:jc w:val="center"/>
        <w:rPr>
          <w:rFonts w:ascii="Times New Roman" w:hAnsi="Times New Roman" w:cs="Times New Roman"/>
          <w:sz w:val="40"/>
          <w:szCs w:val="40"/>
        </w:rPr>
      </w:pPr>
      <w:r w:rsidRPr="00AF49B8">
        <w:rPr>
          <w:rFonts w:ascii="Times New Roman" w:hAnsi="Times New Roman" w:cs="Times New Roman"/>
          <w:sz w:val="40"/>
          <w:szCs w:val="40"/>
        </w:rPr>
        <w:t>ПРИКАЗ</w:t>
      </w:r>
    </w:p>
    <w:p w:rsidR="00F44BF7" w:rsidRPr="002E540C" w:rsidRDefault="00F44BF7" w:rsidP="004364EE">
      <w:pPr>
        <w:spacing w:line="276" w:lineRule="auto"/>
        <w:ind w:leftChars="-117" w:left="-280" w:rightChars="12" w:right="29" w:hanging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BF7" w:rsidRPr="002E540C" w:rsidRDefault="00CE10CA" w:rsidP="00CE10CA">
      <w:pPr>
        <w:spacing w:line="276" w:lineRule="auto"/>
        <w:ind w:leftChars="-117" w:left="-280" w:rightChars="12" w:right="2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  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CA604C" w:rsidRPr="00CA604C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>20</w:t>
      </w:r>
      <w:r w:rsidR="00673ECB">
        <w:rPr>
          <w:rFonts w:ascii="Times New Roman" w:hAnsi="Times New Roman" w:cs="Times New Roman"/>
          <w:sz w:val="28"/>
          <w:szCs w:val="28"/>
        </w:rPr>
        <w:t>21</w:t>
      </w:r>
      <w:r w:rsidR="00027801">
        <w:rPr>
          <w:rFonts w:ascii="Times New Roman" w:hAnsi="Times New Roman" w:cs="Times New Roman"/>
          <w:sz w:val="28"/>
          <w:szCs w:val="28"/>
        </w:rPr>
        <w:t xml:space="preserve">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A604C" w:rsidRDefault="00CA604C" w:rsidP="004364EE">
      <w:pPr>
        <w:pStyle w:val="60"/>
        <w:shd w:val="clear" w:color="auto" w:fill="auto"/>
        <w:spacing w:line="276" w:lineRule="auto"/>
        <w:ind w:rightChars="12" w:right="29" w:hanging="1"/>
      </w:pPr>
    </w:p>
    <w:p w:rsidR="00CA604C" w:rsidRDefault="00646CEC" w:rsidP="00CA604C">
      <w:pPr>
        <w:pStyle w:val="60"/>
        <w:shd w:val="clear" w:color="auto" w:fill="auto"/>
        <w:spacing w:after="0" w:line="300" w:lineRule="auto"/>
        <w:ind w:firstLine="709"/>
      </w:pPr>
      <w:r>
        <w:t>О внесении изменений в приказ Финансового отдела администрации Южского муниципального района от 16.10.2017 № 147 «Об утверждении Порядка формирования Финансовым отделом администрации Южского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Южского муниципального района и Южского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 w:rsidR="004063CB">
        <w:t>»</w:t>
      </w:r>
      <w:r>
        <w:t xml:space="preserve"> </w:t>
      </w:r>
    </w:p>
    <w:p w:rsidR="00CA604C" w:rsidRDefault="00CA604C" w:rsidP="00CA604C">
      <w:pPr>
        <w:pStyle w:val="60"/>
        <w:shd w:val="clear" w:color="auto" w:fill="auto"/>
        <w:spacing w:after="0" w:line="300" w:lineRule="auto"/>
        <w:ind w:firstLine="709"/>
      </w:pPr>
    </w:p>
    <w:p w:rsidR="00471A43" w:rsidRPr="00C75914" w:rsidRDefault="00027801" w:rsidP="00C7591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14">
        <w:rPr>
          <w:rFonts w:ascii="Times New Roman" w:hAnsi="Times New Roman" w:cs="Times New Roman"/>
          <w:sz w:val="28"/>
          <w:szCs w:val="28"/>
        </w:rPr>
        <w:t xml:space="preserve">      </w:t>
      </w:r>
      <w:r w:rsidR="0012225F" w:rsidRPr="00C759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Приказом Департамента финансов Ивановской области от 11.06.2019 № 102 </w:t>
      </w:r>
      <w:r w:rsidR="004063CB">
        <w:rPr>
          <w:rFonts w:ascii="Times New Roman" w:hAnsi="Times New Roman" w:cs="Times New Roman"/>
          <w:sz w:val="28"/>
          <w:szCs w:val="28"/>
        </w:rPr>
        <w:t>«</w:t>
      </w:r>
      <w:r w:rsidR="00C75914" w:rsidRPr="00C7591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 </w:t>
      </w:r>
      <w:r w:rsidR="00C75914" w:rsidRPr="00C75914">
        <w:rPr>
          <w:rFonts w:ascii="Times New Roman" w:hAnsi="Times New Roman" w:cs="Times New Roman"/>
          <w:sz w:val="28"/>
          <w:szCs w:val="28"/>
        </w:rPr>
        <w:t>формирования Департаментом финансов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 </w:t>
      </w:r>
      <w:r w:rsidR="00C75914" w:rsidRPr="00C75914">
        <w:rPr>
          <w:rFonts w:ascii="Times New Roman" w:hAnsi="Times New Roman" w:cs="Times New Roman"/>
          <w:sz w:val="28"/>
          <w:szCs w:val="28"/>
        </w:rPr>
        <w:t>Ивановской области информации для включения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 </w:t>
      </w:r>
      <w:r w:rsidR="00C75914" w:rsidRPr="00C75914">
        <w:rPr>
          <w:rFonts w:ascii="Times New Roman" w:hAnsi="Times New Roman" w:cs="Times New Roman"/>
          <w:sz w:val="28"/>
          <w:szCs w:val="28"/>
        </w:rPr>
        <w:t>в реестр участников бюджетного процесса, а также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 </w:t>
      </w:r>
      <w:r w:rsidR="00C75914" w:rsidRPr="00C75914">
        <w:rPr>
          <w:rFonts w:ascii="Times New Roman" w:hAnsi="Times New Roman" w:cs="Times New Roman"/>
          <w:sz w:val="28"/>
          <w:szCs w:val="28"/>
        </w:rPr>
        <w:t>юридических лиц, не являющихся участниками бюджетного процесса Ивановской области, в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 </w:t>
      </w:r>
      <w:r w:rsidR="00C75914" w:rsidRPr="00C75914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 </w:t>
      </w:r>
      <w:r w:rsidR="00C75914" w:rsidRPr="00C75914">
        <w:rPr>
          <w:rFonts w:ascii="Times New Roman" w:hAnsi="Times New Roman" w:cs="Times New Roman"/>
          <w:sz w:val="28"/>
          <w:szCs w:val="28"/>
        </w:rPr>
        <w:t>системе управления общественными финансами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 </w:t>
      </w:r>
      <w:r w:rsidR="00C75914" w:rsidRPr="00C75914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4063CB">
        <w:rPr>
          <w:rFonts w:ascii="Times New Roman" w:hAnsi="Times New Roman" w:cs="Times New Roman"/>
          <w:sz w:val="28"/>
          <w:szCs w:val="28"/>
        </w:rPr>
        <w:t>»</w:t>
      </w:r>
      <w:r w:rsidR="00CA604C" w:rsidRPr="00C75914">
        <w:rPr>
          <w:rFonts w:ascii="Times New Roman" w:hAnsi="Times New Roman" w:cs="Times New Roman"/>
          <w:sz w:val="28"/>
          <w:szCs w:val="28"/>
        </w:rPr>
        <w:t xml:space="preserve">, </w:t>
      </w:r>
      <w:r w:rsidR="00471A43" w:rsidRPr="00C759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71A43" w:rsidRPr="00471A43" w:rsidRDefault="00471A43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A43" w:rsidRDefault="00471A43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04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75914" w:rsidRPr="00C7591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75914" w:rsidRPr="00C75914">
        <w:rPr>
          <w:rFonts w:ascii="Times New Roman" w:hAnsi="Times New Roman" w:cs="Times New Roman"/>
          <w:b w:val="0"/>
          <w:sz w:val="28"/>
          <w:szCs w:val="28"/>
        </w:rPr>
        <w:t xml:space="preserve">приказ Финансового отдела администрации Южского муниципального района от 16.10.2017 № 147 «Об утверждении Порядка формирования Финансовым отделом администрации Южского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Южского муниципального района и Южского городского поселения, в государственной интегрированной информационной </w:t>
      </w:r>
      <w:r w:rsidR="00C75914" w:rsidRPr="00C75914">
        <w:rPr>
          <w:rFonts w:ascii="Times New Roman" w:hAnsi="Times New Roman" w:cs="Times New Roman"/>
          <w:b w:val="0"/>
          <w:sz w:val="28"/>
          <w:szCs w:val="28"/>
        </w:rPr>
        <w:lastRenderedPageBreak/>
        <w:t>системе управления общественными финансами «Электронный бюджет»</w:t>
      </w:r>
      <w:r w:rsidR="004063CB">
        <w:rPr>
          <w:rFonts w:ascii="Times New Roman" w:hAnsi="Times New Roman" w:cs="Times New Roman"/>
          <w:b w:val="0"/>
          <w:sz w:val="28"/>
          <w:szCs w:val="28"/>
        </w:rPr>
        <w:t>»</w:t>
      </w:r>
      <w:r w:rsidR="00C75914">
        <w:rPr>
          <w:rFonts w:ascii="Times New Roman" w:hAnsi="Times New Roman" w:cs="Times New Roman"/>
          <w:b w:val="0"/>
          <w:sz w:val="28"/>
          <w:szCs w:val="28"/>
        </w:rPr>
        <w:t xml:space="preserve"> (далее – приказ) следующие изменения:</w:t>
      </w:r>
    </w:p>
    <w:p w:rsidR="00C75914" w:rsidRDefault="00C75914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приложение к приказу «Порядок формирования </w:t>
      </w:r>
      <w:r w:rsidRPr="00C75914">
        <w:rPr>
          <w:rFonts w:ascii="Times New Roman" w:hAnsi="Times New Roman" w:cs="Times New Roman"/>
          <w:b w:val="0"/>
          <w:sz w:val="28"/>
          <w:szCs w:val="28"/>
        </w:rPr>
        <w:t>Финансовым отделом администрации Южского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Южского муниципального района и Южского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пункт 2 изложить в следующей редакции:</w:t>
      </w:r>
    </w:p>
    <w:p w:rsidR="00C75914" w:rsidRDefault="00C75914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 Сводный реестр включается информация о следующих организациях (далее – организации):</w:t>
      </w:r>
    </w:p>
    <w:p w:rsidR="00C75914" w:rsidRDefault="00C75914" w:rsidP="00C7591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об участниках бюджетного процесса Южского муниципального района и Южского городского поселения, их обособленных подразделениях (далее – участники бюджетного процесса);</w:t>
      </w:r>
    </w:p>
    <w:p w:rsidR="00C75914" w:rsidRDefault="00C75914" w:rsidP="00C7591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о юридических лицах, не являющихся участниками бюджетного процесса, и их обособленных подразделениях:</w:t>
      </w:r>
    </w:p>
    <w:p w:rsidR="00C75914" w:rsidRDefault="00C75914" w:rsidP="00C7591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муниципальных автономных и бюджетных автономных учреждениях </w:t>
      </w:r>
      <w:r>
        <w:rPr>
          <w:rFonts w:ascii="Times New Roman" w:hAnsi="Times New Roman" w:cs="Times New Roman"/>
          <w:b w:val="0"/>
          <w:sz w:val="28"/>
          <w:szCs w:val="28"/>
        </w:rPr>
        <w:t>Южского муниципального района и Южского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автономные (бюджетные) учреждения</w:t>
      </w:r>
      <w:r w:rsidR="00E16D22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16D22" w:rsidRDefault="00C75914" w:rsidP="00C7591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муниципальных унитарных предприятиях Южского муниципального района и Южского городского поселения, </w:t>
      </w:r>
      <w:r w:rsidR="00E16D22">
        <w:rPr>
          <w:rFonts w:ascii="Times New Roman" w:hAnsi="Times New Roman" w:cs="Times New Roman"/>
          <w:b w:val="0"/>
          <w:sz w:val="28"/>
          <w:szCs w:val="28"/>
        </w:rPr>
        <w:t>которым в соответствии с бюджетным законодательством Российской Федерации предоставляются субсидии из бюджета Южского муниципального района и бюджета Южского городского поселения;</w:t>
      </w:r>
    </w:p>
    <w:p w:rsidR="00E16D22" w:rsidRDefault="00E16D22" w:rsidP="00C7591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о неучастниках бюджетного процесса </w:t>
      </w:r>
      <w:r>
        <w:rPr>
          <w:rFonts w:ascii="Times New Roman" w:hAnsi="Times New Roman" w:cs="Times New Roman"/>
          <w:b w:val="0"/>
          <w:sz w:val="28"/>
          <w:szCs w:val="28"/>
        </w:rPr>
        <w:t>Южского муниципального района и Южского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не являющихся </w:t>
      </w:r>
      <w:r>
        <w:rPr>
          <w:rFonts w:ascii="Times New Roman" w:hAnsi="Times New Roman" w:cs="Times New Roman"/>
          <w:b w:val="0"/>
          <w:sz w:val="28"/>
          <w:szCs w:val="28"/>
        </w:rPr>
        <w:t>автономны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(бюджетны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>
        <w:rPr>
          <w:rFonts w:ascii="Times New Roman" w:hAnsi="Times New Roman" w:cs="Times New Roman"/>
          <w:b w:val="0"/>
          <w:sz w:val="28"/>
          <w:szCs w:val="28"/>
        </w:rPr>
        <w:t>)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и унитарными предприятиями, получающих субсидии, бюджетные инвестиции из </w:t>
      </w:r>
      <w:r>
        <w:rPr>
          <w:rFonts w:ascii="Times New Roman" w:hAnsi="Times New Roman" w:cs="Times New Roman"/>
          <w:b w:val="0"/>
          <w:sz w:val="28"/>
          <w:szCs w:val="28"/>
        </w:rPr>
        <w:t>бюджета Южского муниципального района и бюджета Южского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иные неучастники бюджетного процесса);</w:t>
      </w:r>
    </w:p>
    <w:p w:rsidR="00E16D22" w:rsidRDefault="00E16D22" w:rsidP="00C7591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о неучастниках бюджетного процесса, являющихся исполнителями по муниципальным контрактам, а также об исполнителях, заключивших контракты, договоры, соглашения в рамках исполнения муниципальных контрактов (договоров, соглашений) и открывающих лицевые счета в Управлении Федерального казначейства по Ивановской области (далее – УФК по Ивановской области), в соответствии с законодательством Российской Федерации (далее – иные юридические лица).»;</w:t>
      </w:r>
    </w:p>
    <w:p w:rsidR="00E16D22" w:rsidRDefault="00E16D22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в пункте 3 порядка слова «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Управлении Федерального казначейства по Ивановской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УФК по Ивановской области)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УФК по Ивановской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16D22" w:rsidRDefault="00E16D22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пункт 4 порядка дополнить абзацем следующего содержания:</w:t>
      </w:r>
    </w:p>
    <w:p w:rsidR="00E16D22" w:rsidRDefault="00E16D22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 в отношении иных юридических лиц – соответствующим главным распорядителем средств, заключившим муниципальный контракт (договор, соглашение в рамках исполнения муниципального контракта) с иным юридическим лицом.»;</w:t>
      </w:r>
    </w:p>
    <w:p w:rsidR="00EF7F38" w:rsidRDefault="00E16D22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F7F38">
        <w:rPr>
          <w:rFonts w:ascii="Times New Roman" w:hAnsi="Times New Roman" w:cs="Times New Roman"/>
          <w:b w:val="0"/>
          <w:sz w:val="28"/>
          <w:szCs w:val="28"/>
        </w:rPr>
        <w:t>абзац первый пункта 6 порядка изложить в следующей редакции:</w:t>
      </w:r>
    </w:p>
    <w:p w:rsidR="003B4817" w:rsidRDefault="00EF7F3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«Главный распорядитель средств составляет Заявку на включение либо изменений информации об организации в Сводные реестр (Далее Заявка) на основании обращения организации. Организация формирует и направляет в адрес главного распорядителя средств обращение в соответствии с данными учредительных документов, Единого государственного реестра юридических лиц, персональными данными руководителя организации.»;</w:t>
      </w:r>
    </w:p>
    <w:p w:rsidR="00A63808" w:rsidRDefault="003B4817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абзаце первом пункта 10 слово «трех» заменить словами «пяти».</w:t>
      </w:r>
      <w:r w:rsidR="00E16D2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63808" w:rsidRDefault="00A6380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914" w:rsidRDefault="00A6380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Бюджетному отделу довести настоящий приказ до главных распорядителей средств бюджета Южского муниципального района и Южского городского поселения.</w:t>
      </w:r>
      <w:r w:rsidR="00E16D2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7591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63808" w:rsidRPr="00CA604C" w:rsidRDefault="00A6380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A43" w:rsidRPr="00471A43" w:rsidRDefault="00A63808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>.  Контроль за выполнением настоящего приказа возложить на начальника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 xml:space="preserve"> бюджетного отдела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 xml:space="preserve"> по бюджету Южского муниципального района.</w:t>
      </w:r>
    </w:p>
    <w:p w:rsidR="00471A43" w:rsidRDefault="00471A43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Южского </w:t>
      </w:r>
    </w:p>
    <w:p w:rsidR="002C4959" w:rsidRDefault="004364EE" w:rsidP="00B01B60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</w:t>
      </w:r>
      <w:r w:rsidR="00CA604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C4959">
        <w:rPr>
          <w:rFonts w:ascii="Times New Roman" w:hAnsi="Times New Roman"/>
          <w:b/>
          <w:sz w:val="28"/>
          <w:szCs w:val="28"/>
        </w:rPr>
        <w:t>Э.А. Ванягина</w:t>
      </w:r>
    </w:p>
    <w:p w:rsidR="00CE1E15" w:rsidRPr="002C4959" w:rsidRDefault="00CE1E15" w:rsidP="002C495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E1E15" w:rsidRPr="002C4959" w:rsidSect="00B01B60">
      <w:pgSz w:w="11900" w:h="16840"/>
      <w:pgMar w:top="709" w:right="843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08" w:rsidRDefault="009D0B08" w:rsidP="00CE1E15">
      <w:r>
        <w:separator/>
      </w:r>
    </w:p>
  </w:endnote>
  <w:endnote w:type="continuationSeparator" w:id="0">
    <w:p w:rsidR="009D0B08" w:rsidRDefault="009D0B08" w:rsidP="00C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08" w:rsidRDefault="009D0B08"/>
  </w:footnote>
  <w:footnote w:type="continuationSeparator" w:id="0">
    <w:p w:rsidR="009D0B08" w:rsidRDefault="009D0B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75F"/>
    <w:multiLevelType w:val="multilevel"/>
    <w:tmpl w:val="5F66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71EB1"/>
    <w:multiLevelType w:val="multilevel"/>
    <w:tmpl w:val="570A82D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633C9"/>
    <w:multiLevelType w:val="multilevel"/>
    <w:tmpl w:val="BE08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1E15"/>
    <w:rsid w:val="00027801"/>
    <w:rsid w:val="00073436"/>
    <w:rsid w:val="00093F65"/>
    <w:rsid w:val="000E3733"/>
    <w:rsid w:val="0011117E"/>
    <w:rsid w:val="00114819"/>
    <w:rsid w:val="0012225F"/>
    <w:rsid w:val="001361FB"/>
    <w:rsid w:val="001B39CB"/>
    <w:rsid w:val="001D7F80"/>
    <w:rsid w:val="00203148"/>
    <w:rsid w:val="0022347D"/>
    <w:rsid w:val="002671B5"/>
    <w:rsid w:val="002A79DF"/>
    <w:rsid w:val="002B65FE"/>
    <w:rsid w:val="002C060F"/>
    <w:rsid w:val="002C4959"/>
    <w:rsid w:val="002E540C"/>
    <w:rsid w:val="00350CF1"/>
    <w:rsid w:val="0037724C"/>
    <w:rsid w:val="003B4817"/>
    <w:rsid w:val="003C3744"/>
    <w:rsid w:val="004063CB"/>
    <w:rsid w:val="004364EE"/>
    <w:rsid w:val="00471A43"/>
    <w:rsid w:val="00493172"/>
    <w:rsid w:val="004931BE"/>
    <w:rsid w:val="004F5E18"/>
    <w:rsid w:val="00507CC5"/>
    <w:rsid w:val="00522291"/>
    <w:rsid w:val="00546BFF"/>
    <w:rsid w:val="00557278"/>
    <w:rsid w:val="005615B7"/>
    <w:rsid w:val="005915F5"/>
    <w:rsid w:val="005A1443"/>
    <w:rsid w:val="005B3ED0"/>
    <w:rsid w:val="005B461B"/>
    <w:rsid w:val="005B678A"/>
    <w:rsid w:val="00600235"/>
    <w:rsid w:val="006170AD"/>
    <w:rsid w:val="00637A5D"/>
    <w:rsid w:val="00646CEC"/>
    <w:rsid w:val="00673ECB"/>
    <w:rsid w:val="00686412"/>
    <w:rsid w:val="006D3E46"/>
    <w:rsid w:val="006F47E3"/>
    <w:rsid w:val="00701B94"/>
    <w:rsid w:val="00713ECC"/>
    <w:rsid w:val="0072235B"/>
    <w:rsid w:val="00744A9E"/>
    <w:rsid w:val="007907C8"/>
    <w:rsid w:val="007E6FE2"/>
    <w:rsid w:val="0080325F"/>
    <w:rsid w:val="00811B9F"/>
    <w:rsid w:val="00817FAE"/>
    <w:rsid w:val="0086693E"/>
    <w:rsid w:val="008924FB"/>
    <w:rsid w:val="008954B0"/>
    <w:rsid w:val="008B1397"/>
    <w:rsid w:val="008C1CBE"/>
    <w:rsid w:val="008C6E0B"/>
    <w:rsid w:val="00952C8B"/>
    <w:rsid w:val="00980517"/>
    <w:rsid w:val="009B0A36"/>
    <w:rsid w:val="009C69D7"/>
    <w:rsid w:val="009D0B08"/>
    <w:rsid w:val="009E710C"/>
    <w:rsid w:val="00A604D1"/>
    <w:rsid w:val="00A63808"/>
    <w:rsid w:val="00A72247"/>
    <w:rsid w:val="00A83AB4"/>
    <w:rsid w:val="00AB37CB"/>
    <w:rsid w:val="00AD4F97"/>
    <w:rsid w:val="00AF49B8"/>
    <w:rsid w:val="00AF70DF"/>
    <w:rsid w:val="00B01B60"/>
    <w:rsid w:val="00B06DE5"/>
    <w:rsid w:val="00B43FB2"/>
    <w:rsid w:val="00B5092B"/>
    <w:rsid w:val="00BA422B"/>
    <w:rsid w:val="00BC62A1"/>
    <w:rsid w:val="00C068BE"/>
    <w:rsid w:val="00C118AC"/>
    <w:rsid w:val="00C24643"/>
    <w:rsid w:val="00C37F70"/>
    <w:rsid w:val="00C75914"/>
    <w:rsid w:val="00C91753"/>
    <w:rsid w:val="00C9524D"/>
    <w:rsid w:val="00C96812"/>
    <w:rsid w:val="00CA0651"/>
    <w:rsid w:val="00CA604C"/>
    <w:rsid w:val="00CE10CA"/>
    <w:rsid w:val="00CE1E15"/>
    <w:rsid w:val="00D21598"/>
    <w:rsid w:val="00DA0845"/>
    <w:rsid w:val="00DB399A"/>
    <w:rsid w:val="00DE791A"/>
    <w:rsid w:val="00E16D22"/>
    <w:rsid w:val="00E3699C"/>
    <w:rsid w:val="00E75848"/>
    <w:rsid w:val="00EB32D1"/>
    <w:rsid w:val="00ED0E7F"/>
    <w:rsid w:val="00EF7F38"/>
    <w:rsid w:val="00F129C9"/>
    <w:rsid w:val="00F44BF7"/>
    <w:rsid w:val="00F50433"/>
    <w:rsid w:val="00F573DE"/>
    <w:rsid w:val="00F853AC"/>
    <w:rsid w:val="00F90106"/>
    <w:rsid w:val="00FA6663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4D9C-0AB1-4FC3-A610-A5E597E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1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E15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CE1E1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21">
    <w:name w:val="Заголовок №1 (2)"/>
    <w:basedOn w:val="12"/>
    <w:rsid w:val="00CE1E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Не полужирный"/>
    <w:basedOn w:val="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"/>
    <w:basedOn w:val="5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85pt">
    <w:name w:val="Основной текст (7) + 8;5 pt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E1E15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CE1E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E1E1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E1E15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E1E1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44BF7"/>
    <w:pPr>
      <w:widowControl/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F44BF7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F44BF7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772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4C"/>
    <w:rPr>
      <w:rFonts w:ascii="Segoe UI" w:hAnsi="Segoe UI" w:cs="Segoe UI"/>
      <w:color w:val="000000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F129C9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129C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a">
    <w:name w:val="endnote reference"/>
    <w:basedOn w:val="a0"/>
    <w:uiPriority w:val="99"/>
    <w:semiHidden/>
    <w:rsid w:val="00F129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44C5-42BA-4575-A8D3-5A6823E4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Finansovy Otdel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Zharinov</dc:creator>
  <cp:lastModifiedBy>1</cp:lastModifiedBy>
  <cp:revision>52</cp:revision>
  <cp:lastPrinted>2021-11-25T11:03:00Z</cp:lastPrinted>
  <dcterms:created xsi:type="dcterms:W3CDTF">2016-10-26T13:44:00Z</dcterms:created>
  <dcterms:modified xsi:type="dcterms:W3CDTF">2021-11-25T11:07:00Z</dcterms:modified>
</cp:coreProperties>
</file>