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5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25D4B" w:rsidRPr="00593873" w:rsidRDefault="00225D4B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Пленарного </w:t>
      </w:r>
      <w:r w:rsidR="00C152E5" w:rsidRPr="0059387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Общественного совета Южского муниципального района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от 2</w:t>
      </w:r>
      <w:r w:rsidR="005A1515">
        <w:rPr>
          <w:rFonts w:ascii="Times New Roman" w:hAnsi="Times New Roman" w:cs="Times New Roman"/>
          <w:sz w:val="28"/>
          <w:szCs w:val="28"/>
        </w:rPr>
        <w:t>2</w:t>
      </w:r>
      <w:r w:rsidRPr="00593873">
        <w:rPr>
          <w:rFonts w:ascii="Times New Roman" w:hAnsi="Times New Roman" w:cs="Times New Roman"/>
          <w:sz w:val="28"/>
          <w:szCs w:val="28"/>
        </w:rPr>
        <w:t>.</w:t>
      </w:r>
      <w:r w:rsidR="005A1515">
        <w:rPr>
          <w:rFonts w:ascii="Times New Roman" w:hAnsi="Times New Roman" w:cs="Times New Roman"/>
          <w:sz w:val="28"/>
          <w:szCs w:val="28"/>
        </w:rPr>
        <w:t>10</w:t>
      </w:r>
      <w:r w:rsidRPr="00593873">
        <w:rPr>
          <w:rFonts w:ascii="Times New Roman" w:hAnsi="Times New Roman" w:cs="Times New Roman"/>
          <w:sz w:val="28"/>
          <w:szCs w:val="28"/>
        </w:rPr>
        <w:t>.201</w:t>
      </w:r>
      <w:r w:rsidR="005A1515">
        <w:rPr>
          <w:rFonts w:ascii="Times New Roman" w:hAnsi="Times New Roman" w:cs="Times New Roman"/>
          <w:sz w:val="28"/>
          <w:szCs w:val="28"/>
        </w:rPr>
        <w:t>4</w:t>
      </w:r>
      <w:r w:rsidRPr="005938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2E5" w:rsidRPr="00593873" w:rsidRDefault="00C152E5" w:rsidP="00D50FEC">
      <w:pPr>
        <w:rPr>
          <w:rFonts w:ascii="Times New Roman" w:hAnsi="Times New Roman" w:cs="Times New Roman"/>
          <w:sz w:val="28"/>
          <w:szCs w:val="28"/>
        </w:rPr>
      </w:pPr>
    </w:p>
    <w:p w:rsidR="00225D4B" w:rsidRPr="00593873" w:rsidRDefault="00225D4B" w:rsidP="00225D4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93873">
        <w:rPr>
          <w:rFonts w:ascii="Times New Roman" w:hAnsi="Times New Roman" w:cs="Times New Roman"/>
          <w:sz w:val="28"/>
          <w:szCs w:val="28"/>
        </w:rPr>
        <w:t>: Совет Южского муниципального района</w:t>
      </w:r>
    </w:p>
    <w:p w:rsidR="00225D4B" w:rsidRPr="00593873" w:rsidRDefault="00225D4B" w:rsidP="00225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593873">
        <w:rPr>
          <w:rFonts w:ascii="Times New Roman" w:hAnsi="Times New Roman" w:cs="Times New Roman"/>
          <w:sz w:val="28"/>
          <w:szCs w:val="28"/>
        </w:rPr>
        <w:t xml:space="preserve">: М.Б. Печкин, Л.Б. Бирюкова, </w:t>
      </w:r>
      <w:r w:rsidR="005A1515">
        <w:rPr>
          <w:rFonts w:ascii="Times New Roman" w:hAnsi="Times New Roman" w:cs="Times New Roman"/>
          <w:sz w:val="28"/>
          <w:szCs w:val="28"/>
        </w:rPr>
        <w:t xml:space="preserve">А.Л. Васильева, </w:t>
      </w:r>
      <w:r w:rsidR="005A1515" w:rsidRPr="00593873">
        <w:rPr>
          <w:rFonts w:ascii="Times New Roman" w:hAnsi="Times New Roman" w:cs="Times New Roman"/>
          <w:sz w:val="28"/>
          <w:szCs w:val="28"/>
        </w:rPr>
        <w:t>Н.А. К</w:t>
      </w:r>
      <w:r w:rsidR="005A1515" w:rsidRPr="00593873">
        <w:rPr>
          <w:rFonts w:ascii="Times New Roman" w:hAnsi="Times New Roman" w:cs="Times New Roman"/>
          <w:sz w:val="28"/>
          <w:szCs w:val="28"/>
        </w:rPr>
        <w:t>о</w:t>
      </w:r>
      <w:r w:rsidR="005A1515" w:rsidRPr="00593873">
        <w:rPr>
          <w:rFonts w:ascii="Times New Roman" w:hAnsi="Times New Roman" w:cs="Times New Roman"/>
          <w:sz w:val="28"/>
          <w:szCs w:val="28"/>
        </w:rPr>
        <w:t>стров</w:t>
      </w:r>
      <w:r w:rsidR="005A1515">
        <w:rPr>
          <w:rFonts w:ascii="Times New Roman" w:hAnsi="Times New Roman" w:cs="Times New Roman"/>
          <w:sz w:val="28"/>
          <w:szCs w:val="28"/>
        </w:rPr>
        <w:t>,</w:t>
      </w:r>
      <w:r w:rsidR="005A1515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Pr="00593873">
        <w:rPr>
          <w:rFonts w:ascii="Times New Roman" w:hAnsi="Times New Roman" w:cs="Times New Roman"/>
          <w:sz w:val="28"/>
          <w:szCs w:val="28"/>
        </w:rPr>
        <w:t xml:space="preserve">Е.Ю. Грачев, Т.Н. Разгуляева, </w:t>
      </w:r>
      <w:r w:rsidR="005A1515" w:rsidRPr="0059387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A1515" w:rsidRPr="00593873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Корулина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, </w:t>
      </w:r>
      <w:r w:rsidR="00C80E1F" w:rsidRPr="00593873">
        <w:rPr>
          <w:rFonts w:ascii="Times New Roman" w:hAnsi="Times New Roman" w:cs="Times New Roman"/>
          <w:sz w:val="28"/>
          <w:szCs w:val="28"/>
        </w:rPr>
        <w:t>С.В. Купр</w:t>
      </w:r>
      <w:r w:rsidR="00C80E1F" w:rsidRPr="00593873">
        <w:rPr>
          <w:rFonts w:ascii="Times New Roman" w:hAnsi="Times New Roman" w:cs="Times New Roman"/>
          <w:sz w:val="28"/>
          <w:szCs w:val="28"/>
        </w:rPr>
        <w:t>и</w:t>
      </w:r>
      <w:r w:rsidR="00C80E1F" w:rsidRPr="00593873">
        <w:rPr>
          <w:rFonts w:ascii="Times New Roman" w:hAnsi="Times New Roman" w:cs="Times New Roman"/>
          <w:sz w:val="28"/>
          <w:szCs w:val="28"/>
        </w:rPr>
        <w:t>на,</w:t>
      </w:r>
      <w:proofErr w:type="gramStart"/>
      <w:r w:rsidR="00C80E1F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5A1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1515"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 w:rsidR="005A1515"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 w:rsidR="005A1515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5A1515">
        <w:rPr>
          <w:rFonts w:ascii="Times New Roman" w:hAnsi="Times New Roman" w:cs="Times New Roman"/>
          <w:sz w:val="28"/>
          <w:szCs w:val="28"/>
        </w:rPr>
        <w:t>Кулдышева</w:t>
      </w:r>
      <w:proofErr w:type="spellEnd"/>
      <w:r w:rsidR="005A1515">
        <w:rPr>
          <w:rFonts w:ascii="Times New Roman" w:hAnsi="Times New Roman" w:cs="Times New Roman"/>
          <w:sz w:val="28"/>
          <w:szCs w:val="28"/>
        </w:rPr>
        <w:t>.</w:t>
      </w:r>
    </w:p>
    <w:p w:rsidR="00C152E5" w:rsidRPr="00593873" w:rsidRDefault="00C152E5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Отсутствовали по уважительной причине</w:t>
      </w:r>
      <w:r w:rsidR="005A1515">
        <w:rPr>
          <w:rFonts w:ascii="Times New Roman" w:hAnsi="Times New Roman" w:cs="Times New Roman"/>
          <w:sz w:val="28"/>
          <w:szCs w:val="28"/>
        </w:rPr>
        <w:t>:</w:t>
      </w:r>
      <w:r w:rsidR="00225D4B" w:rsidRPr="00593873">
        <w:rPr>
          <w:rFonts w:ascii="Times New Roman" w:hAnsi="Times New Roman" w:cs="Times New Roman"/>
          <w:sz w:val="28"/>
          <w:szCs w:val="28"/>
        </w:rPr>
        <w:t xml:space="preserve"> иерей Василий Смирнов</w:t>
      </w:r>
      <w:r w:rsidR="00C80E1F" w:rsidRPr="00593873">
        <w:rPr>
          <w:rFonts w:ascii="Times New Roman" w:hAnsi="Times New Roman" w:cs="Times New Roman"/>
          <w:sz w:val="28"/>
          <w:szCs w:val="28"/>
        </w:rPr>
        <w:t>.</w:t>
      </w:r>
      <w:r w:rsidR="005A1515" w:rsidRPr="005A1515">
        <w:rPr>
          <w:rFonts w:ascii="Times New Roman" w:hAnsi="Times New Roman" w:cs="Times New Roman"/>
          <w:sz w:val="28"/>
          <w:szCs w:val="28"/>
        </w:rPr>
        <w:t xml:space="preserve"> </w:t>
      </w:r>
      <w:r w:rsidR="005A1515" w:rsidRPr="00593873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5A1515" w:rsidRPr="00593873">
        <w:rPr>
          <w:rFonts w:ascii="Times New Roman" w:hAnsi="Times New Roman" w:cs="Times New Roman"/>
          <w:sz w:val="28"/>
          <w:szCs w:val="28"/>
        </w:rPr>
        <w:t>Концурова</w:t>
      </w:r>
      <w:proofErr w:type="spellEnd"/>
      <w:r w:rsidR="005A1515">
        <w:rPr>
          <w:rFonts w:ascii="Times New Roman" w:hAnsi="Times New Roman" w:cs="Times New Roman"/>
          <w:sz w:val="28"/>
          <w:szCs w:val="28"/>
        </w:rPr>
        <w:t>,</w:t>
      </w:r>
      <w:r w:rsidR="005A1515" w:rsidRPr="005A1515">
        <w:rPr>
          <w:rFonts w:ascii="Times New Roman" w:hAnsi="Times New Roman" w:cs="Times New Roman"/>
          <w:sz w:val="28"/>
          <w:szCs w:val="28"/>
        </w:rPr>
        <w:t xml:space="preserve"> </w:t>
      </w:r>
      <w:r w:rsidR="005A1515" w:rsidRPr="00593873">
        <w:rPr>
          <w:rFonts w:ascii="Times New Roman" w:hAnsi="Times New Roman" w:cs="Times New Roman"/>
          <w:sz w:val="28"/>
          <w:szCs w:val="28"/>
        </w:rPr>
        <w:t>О.Ю. Алексеева,</w:t>
      </w:r>
      <w:r w:rsidR="005A1515" w:rsidRPr="005A1515">
        <w:rPr>
          <w:rFonts w:ascii="Times New Roman" w:hAnsi="Times New Roman" w:cs="Times New Roman"/>
          <w:sz w:val="28"/>
          <w:szCs w:val="28"/>
        </w:rPr>
        <w:t xml:space="preserve"> </w:t>
      </w:r>
      <w:r w:rsidR="005A1515" w:rsidRPr="00593873">
        <w:rPr>
          <w:rFonts w:ascii="Times New Roman" w:hAnsi="Times New Roman" w:cs="Times New Roman"/>
          <w:sz w:val="28"/>
          <w:szCs w:val="28"/>
        </w:rPr>
        <w:t>М.О. Пузырев</w:t>
      </w:r>
      <w:r w:rsidR="005A1515">
        <w:rPr>
          <w:rFonts w:ascii="Times New Roman" w:hAnsi="Times New Roman" w:cs="Times New Roman"/>
          <w:sz w:val="28"/>
          <w:szCs w:val="28"/>
        </w:rPr>
        <w:t>.</w:t>
      </w:r>
    </w:p>
    <w:p w:rsidR="00C152E5" w:rsidRPr="00593873" w:rsidRDefault="00C152E5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Pr="00593873">
        <w:rPr>
          <w:rFonts w:ascii="Times New Roman" w:hAnsi="Times New Roman" w:cs="Times New Roman"/>
          <w:sz w:val="28"/>
          <w:szCs w:val="28"/>
        </w:rPr>
        <w:t>:</w:t>
      </w:r>
      <w:r w:rsidR="005A1515">
        <w:rPr>
          <w:rFonts w:ascii="Times New Roman" w:hAnsi="Times New Roman" w:cs="Times New Roman"/>
          <w:sz w:val="28"/>
          <w:szCs w:val="28"/>
        </w:rPr>
        <w:t xml:space="preserve"> Т.Л. Шилова </w:t>
      </w:r>
      <w:r w:rsidRPr="00593873">
        <w:rPr>
          <w:rFonts w:ascii="Times New Roman" w:hAnsi="Times New Roman" w:cs="Times New Roman"/>
          <w:sz w:val="28"/>
          <w:szCs w:val="28"/>
        </w:rPr>
        <w:t>–</w:t>
      </w:r>
      <w:r w:rsidR="00211150">
        <w:rPr>
          <w:rFonts w:ascii="Times New Roman" w:hAnsi="Times New Roman" w:cs="Times New Roman"/>
          <w:sz w:val="28"/>
          <w:szCs w:val="28"/>
        </w:rPr>
        <w:t xml:space="preserve"> </w:t>
      </w:r>
      <w:r w:rsidR="004C448F" w:rsidRPr="00593873">
        <w:rPr>
          <w:rFonts w:ascii="Times New Roman" w:hAnsi="Times New Roman" w:cs="Times New Roman"/>
          <w:sz w:val="28"/>
          <w:szCs w:val="28"/>
        </w:rPr>
        <w:t>заместитель</w:t>
      </w:r>
      <w:r w:rsidRPr="00593873">
        <w:rPr>
          <w:rFonts w:ascii="Times New Roman" w:hAnsi="Times New Roman" w:cs="Times New Roman"/>
          <w:sz w:val="28"/>
          <w:szCs w:val="28"/>
        </w:rPr>
        <w:t xml:space="preserve"> глав</w:t>
      </w:r>
      <w:r w:rsidR="004C448F" w:rsidRPr="00593873">
        <w:rPr>
          <w:rFonts w:ascii="Times New Roman" w:hAnsi="Times New Roman" w:cs="Times New Roman"/>
          <w:sz w:val="28"/>
          <w:szCs w:val="28"/>
        </w:rPr>
        <w:t>ы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4C448F" w:rsidRPr="005938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448F" w:rsidRPr="00593873">
        <w:rPr>
          <w:rFonts w:ascii="Times New Roman" w:hAnsi="Times New Roman" w:cs="Times New Roman"/>
          <w:sz w:val="28"/>
          <w:szCs w:val="28"/>
        </w:rPr>
        <w:t>Ю</w:t>
      </w:r>
      <w:r w:rsidR="004C448F" w:rsidRPr="00593873">
        <w:rPr>
          <w:rFonts w:ascii="Times New Roman" w:hAnsi="Times New Roman" w:cs="Times New Roman"/>
          <w:sz w:val="28"/>
          <w:szCs w:val="28"/>
        </w:rPr>
        <w:t>ж</w:t>
      </w:r>
      <w:r w:rsidR="004C448F" w:rsidRPr="005938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48F"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151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50FEC" w:rsidRPr="00593873">
        <w:rPr>
          <w:rFonts w:ascii="Times New Roman" w:hAnsi="Times New Roman" w:cs="Times New Roman"/>
          <w:sz w:val="28"/>
          <w:szCs w:val="28"/>
        </w:rPr>
        <w:t>;</w:t>
      </w:r>
      <w:r w:rsidR="004C448F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5A151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A1515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="00211150">
        <w:rPr>
          <w:rFonts w:ascii="Times New Roman" w:hAnsi="Times New Roman" w:cs="Times New Roman"/>
          <w:sz w:val="28"/>
          <w:szCs w:val="28"/>
        </w:rPr>
        <w:t xml:space="preserve"> </w:t>
      </w:r>
      <w:r w:rsidR="00211150" w:rsidRPr="00593873">
        <w:rPr>
          <w:rFonts w:ascii="Times New Roman" w:hAnsi="Times New Roman" w:cs="Times New Roman"/>
          <w:sz w:val="28"/>
          <w:szCs w:val="28"/>
        </w:rPr>
        <w:t>–</w:t>
      </w:r>
      <w:r w:rsidR="00211150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211150">
        <w:rPr>
          <w:rFonts w:ascii="Times New Roman" w:hAnsi="Times New Roman" w:cs="Times New Roman"/>
          <w:sz w:val="28"/>
          <w:szCs w:val="28"/>
        </w:rPr>
        <w:t>ь</w:t>
      </w:r>
      <w:r w:rsidR="00211150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21115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11150">
        <w:rPr>
          <w:rFonts w:ascii="Times New Roman" w:hAnsi="Times New Roman" w:cs="Times New Roman"/>
          <w:sz w:val="28"/>
          <w:szCs w:val="28"/>
        </w:rPr>
        <w:t xml:space="preserve"> отдела образования; Е.В. </w:t>
      </w:r>
      <w:proofErr w:type="spellStart"/>
      <w:r w:rsidR="00211150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211150">
        <w:rPr>
          <w:rFonts w:ascii="Times New Roman" w:hAnsi="Times New Roman" w:cs="Times New Roman"/>
          <w:sz w:val="28"/>
          <w:szCs w:val="28"/>
        </w:rPr>
        <w:t xml:space="preserve"> </w:t>
      </w:r>
      <w:r w:rsidR="00211150" w:rsidRPr="00593873">
        <w:rPr>
          <w:rFonts w:ascii="Times New Roman" w:hAnsi="Times New Roman" w:cs="Times New Roman"/>
          <w:sz w:val="28"/>
          <w:szCs w:val="28"/>
        </w:rPr>
        <w:t>–</w:t>
      </w:r>
      <w:r w:rsidR="00211150">
        <w:rPr>
          <w:rFonts w:ascii="Times New Roman" w:hAnsi="Times New Roman" w:cs="Times New Roman"/>
          <w:sz w:val="28"/>
          <w:szCs w:val="28"/>
        </w:rPr>
        <w:t xml:space="preserve"> краевед.</w:t>
      </w:r>
    </w:p>
    <w:p w:rsidR="00E144DF" w:rsidRDefault="00E144DF" w:rsidP="00BA1C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FEC" w:rsidRPr="00593873" w:rsidRDefault="00D50FEC" w:rsidP="00BA1C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243A" w:rsidRPr="00423710" w:rsidRDefault="00CE7EEE" w:rsidP="002F243A">
      <w:pPr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итогам работы Общественного совета за 2014 го</w:t>
      </w:r>
      <w:r>
        <w:rPr>
          <w:b/>
          <w:sz w:val="28"/>
          <w:szCs w:val="28"/>
        </w:rPr>
        <w:t>д</w:t>
      </w:r>
      <w:r w:rsidR="002F243A">
        <w:rPr>
          <w:b/>
          <w:sz w:val="28"/>
          <w:szCs w:val="28"/>
        </w:rPr>
        <w:t>.</w:t>
      </w:r>
    </w:p>
    <w:p w:rsidR="002F243A" w:rsidRPr="00423710" w:rsidRDefault="002F243A" w:rsidP="002F243A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423710">
        <w:rPr>
          <w:b/>
          <w:sz w:val="28"/>
          <w:szCs w:val="28"/>
        </w:rPr>
        <w:t xml:space="preserve">: </w:t>
      </w:r>
      <w:r w:rsidRPr="00423710">
        <w:rPr>
          <w:sz w:val="28"/>
          <w:szCs w:val="28"/>
        </w:rPr>
        <w:t xml:space="preserve">председатель Общественного совета </w:t>
      </w:r>
      <w:proofErr w:type="spellStart"/>
      <w:r w:rsidRPr="00423710">
        <w:rPr>
          <w:sz w:val="28"/>
          <w:szCs w:val="28"/>
        </w:rPr>
        <w:t>Южского</w:t>
      </w:r>
      <w:proofErr w:type="spellEnd"/>
      <w:r w:rsidRPr="00423710">
        <w:rPr>
          <w:sz w:val="28"/>
          <w:szCs w:val="28"/>
        </w:rPr>
        <w:t xml:space="preserve"> муниципального района </w:t>
      </w:r>
      <w:r w:rsidRPr="00423710">
        <w:rPr>
          <w:b/>
          <w:sz w:val="28"/>
          <w:szCs w:val="28"/>
        </w:rPr>
        <w:t>Михаил Борисович Печкин.</w:t>
      </w:r>
    </w:p>
    <w:p w:rsidR="002F243A" w:rsidRPr="00423710" w:rsidRDefault="002F243A" w:rsidP="002F243A">
      <w:pPr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празднования 70-летия Победы в Великой Отечественной войне. </w:t>
      </w:r>
      <w:r w:rsidRPr="00431FEE">
        <w:rPr>
          <w:sz w:val="28"/>
          <w:szCs w:val="28"/>
        </w:rPr>
        <w:t>Обращение Общественного совета.</w:t>
      </w:r>
    </w:p>
    <w:p w:rsidR="002F243A" w:rsidRPr="00423710" w:rsidRDefault="002F243A" w:rsidP="002F243A">
      <w:pPr>
        <w:ind w:left="-426"/>
        <w:jc w:val="both"/>
        <w:rPr>
          <w:b/>
          <w:sz w:val="28"/>
          <w:szCs w:val="28"/>
        </w:rPr>
      </w:pPr>
      <w:r w:rsidRPr="00423710">
        <w:rPr>
          <w:b/>
          <w:sz w:val="28"/>
          <w:szCs w:val="28"/>
        </w:rPr>
        <w:t>Сообщени</w:t>
      </w:r>
      <w:r>
        <w:rPr>
          <w:b/>
          <w:sz w:val="28"/>
          <w:szCs w:val="28"/>
        </w:rPr>
        <w:t>е</w:t>
      </w:r>
      <w:r w:rsidRPr="00423710">
        <w:rPr>
          <w:b/>
          <w:sz w:val="28"/>
          <w:szCs w:val="28"/>
        </w:rPr>
        <w:t xml:space="preserve">: </w:t>
      </w:r>
      <w:r w:rsidRPr="00431FEE">
        <w:rPr>
          <w:sz w:val="28"/>
          <w:szCs w:val="28"/>
        </w:rPr>
        <w:t>член Общественного совета</w:t>
      </w:r>
      <w:r>
        <w:rPr>
          <w:b/>
          <w:sz w:val="28"/>
          <w:szCs w:val="28"/>
        </w:rPr>
        <w:t xml:space="preserve"> </w:t>
      </w:r>
      <w:r w:rsidRPr="00843CBE">
        <w:rPr>
          <w:b/>
          <w:sz w:val="28"/>
          <w:szCs w:val="28"/>
        </w:rPr>
        <w:t xml:space="preserve">Борис Владимирович </w:t>
      </w:r>
      <w:proofErr w:type="spellStart"/>
      <w:r w:rsidRPr="00843CBE">
        <w:rPr>
          <w:b/>
          <w:sz w:val="28"/>
          <w:szCs w:val="28"/>
        </w:rPr>
        <w:t>Мощеев</w:t>
      </w:r>
      <w:proofErr w:type="spellEnd"/>
      <w:r w:rsidRPr="00423710">
        <w:rPr>
          <w:b/>
          <w:sz w:val="28"/>
          <w:szCs w:val="28"/>
        </w:rPr>
        <w:t>.</w:t>
      </w:r>
    </w:p>
    <w:p w:rsidR="002F243A" w:rsidRPr="00423710" w:rsidRDefault="002F243A" w:rsidP="002F243A">
      <w:pPr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музейного дела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районе. </w:t>
      </w:r>
      <w:r w:rsidRPr="00614782">
        <w:rPr>
          <w:sz w:val="28"/>
          <w:szCs w:val="28"/>
        </w:rPr>
        <w:t>Ходатайство жителей</w:t>
      </w:r>
      <w:bookmarkStart w:id="0" w:name="_GoBack"/>
      <w:bookmarkEnd w:id="0"/>
      <w:r w:rsidRPr="00614782">
        <w:rPr>
          <w:sz w:val="28"/>
          <w:szCs w:val="28"/>
        </w:rPr>
        <w:t xml:space="preserve"> </w:t>
      </w:r>
      <w:proofErr w:type="spellStart"/>
      <w:r w:rsidRPr="00614782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614782">
        <w:rPr>
          <w:sz w:val="28"/>
          <w:szCs w:val="28"/>
        </w:rPr>
        <w:t>М</w:t>
      </w:r>
      <w:proofErr w:type="gramEnd"/>
      <w:r w:rsidRPr="00614782">
        <w:rPr>
          <w:sz w:val="28"/>
          <w:szCs w:val="28"/>
        </w:rPr>
        <w:t>угреевского</w:t>
      </w:r>
      <w:proofErr w:type="spellEnd"/>
      <w:r>
        <w:rPr>
          <w:sz w:val="28"/>
          <w:szCs w:val="28"/>
        </w:rPr>
        <w:t>.</w:t>
      </w:r>
      <w:r w:rsidRPr="00423710">
        <w:rPr>
          <w:b/>
          <w:sz w:val="28"/>
          <w:szCs w:val="28"/>
        </w:rPr>
        <w:t xml:space="preserve"> </w:t>
      </w:r>
    </w:p>
    <w:p w:rsidR="002F243A" w:rsidRDefault="002F243A" w:rsidP="002F243A">
      <w:pPr>
        <w:ind w:left="-426"/>
        <w:jc w:val="both"/>
        <w:rPr>
          <w:b/>
          <w:sz w:val="28"/>
          <w:szCs w:val="28"/>
        </w:rPr>
      </w:pPr>
      <w:r w:rsidRPr="00423710">
        <w:rPr>
          <w:b/>
          <w:sz w:val="28"/>
          <w:szCs w:val="28"/>
        </w:rPr>
        <w:t>Сообщени</w:t>
      </w:r>
      <w:r>
        <w:rPr>
          <w:b/>
          <w:sz w:val="28"/>
          <w:szCs w:val="28"/>
        </w:rPr>
        <w:t>е</w:t>
      </w:r>
      <w:r w:rsidRPr="00423710">
        <w:rPr>
          <w:b/>
          <w:sz w:val="28"/>
          <w:szCs w:val="28"/>
        </w:rPr>
        <w:t xml:space="preserve">: </w:t>
      </w:r>
      <w:r w:rsidRPr="00614782">
        <w:rPr>
          <w:sz w:val="28"/>
          <w:szCs w:val="28"/>
        </w:rPr>
        <w:t xml:space="preserve">заместитель главы администрации </w:t>
      </w:r>
      <w:proofErr w:type="spellStart"/>
      <w:r w:rsidRPr="00614782">
        <w:rPr>
          <w:sz w:val="28"/>
          <w:szCs w:val="28"/>
        </w:rPr>
        <w:t>Южского</w:t>
      </w:r>
      <w:proofErr w:type="spellEnd"/>
      <w:r w:rsidRPr="00614782">
        <w:rPr>
          <w:sz w:val="28"/>
          <w:szCs w:val="28"/>
        </w:rPr>
        <w:t xml:space="preserve"> муниципального района по социальным вопросам</w:t>
      </w:r>
      <w:r>
        <w:rPr>
          <w:b/>
          <w:sz w:val="28"/>
          <w:szCs w:val="28"/>
        </w:rPr>
        <w:t xml:space="preserve"> Татьяна Леонидовна Шилова.</w:t>
      </w:r>
    </w:p>
    <w:p w:rsidR="004C448F" w:rsidRDefault="004C448F" w:rsidP="00E144D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44DF">
        <w:rPr>
          <w:rFonts w:ascii="Times New Roman" w:hAnsi="Times New Roman" w:cs="Times New Roman"/>
          <w:b/>
          <w:sz w:val="28"/>
          <w:szCs w:val="28"/>
        </w:rPr>
        <w:t>Разное</w:t>
      </w:r>
      <w:r w:rsidRPr="00593873">
        <w:rPr>
          <w:rFonts w:ascii="Times New Roman" w:hAnsi="Times New Roman" w:cs="Times New Roman"/>
          <w:sz w:val="28"/>
          <w:szCs w:val="28"/>
        </w:rPr>
        <w:t>.</w:t>
      </w:r>
    </w:p>
    <w:p w:rsidR="00593873" w:rsidRPr="00593873" w:rsidRDefault="00593873" w:rsidP="00593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44DF" w:rsidRPr="00E144DF" w:rsidRDefault="00D50FEC" w:rsidP="00E144DF">
      <w:pPr>
        <w:pStyle w:val="ac"/>
        <w:shd w:val="clear" w:color="auto" w:fill="FFFFFF"/>
        <w:spacing w:before="0" w:beforeAutospacing="0" w:after="77" w:afterAutospacing="0" w:line="153" w:lineRule="atLeast"/>
        <w:jc w:val="both"/>
        <w:textAlignment w:val="baseline"/>
        <w:rPr>
          <w:i/>
          <w:sz w:val="28"/>
          <w:szCs w:val="28"/>
        </w:rPr>
      </w:pPr>
      <w:r w:rsidRPr="00593873">
        <w:rPr>
          <w:sz w:val="28"/>
          <w:szCs w:val="28"/>
        </w:rPr>
        <w:lastRenderedPageBreak/>
        <w:t>Заседание открыл председатель Общественного совета М.Б. Печкин.</w:t>
      </w:r>
      <w:r w:rsidR="00E144DF">
        <w:rPr>
          <w:sz w:val="28"/>
          <w:szCs w:val="28"/>
        </w:rPr>
        <w:t xml:space="preserve"> Он соо</w:t>
      </w:r>
      <w:r w:rsidR="00E144DF">
        <w:rPr>
          <w:sz w:val="28"/>
          <w:szCs w:val="28"/>
        </w:rPr>
        <w:t>б</w:t>
      </w:r>
      <w:r w:rsidR="00E144DF">
        <w:rPr>
          <w:sz w:val="28"/>
          <w:szCs w:val="28"/>
        </w:rPr>
        <w:t>щил, что п</w:t>
      </w:r>
      <w:r w:rsidR="00E144DF">
        <w:rPr>
          <w:rStyle w:val="ab"/>
          <w:b w:val="0"/>
          <w:iCs/>
          <w:sz w:val="28"/>
          <w:szCs w:val="28"/>
          <w:bdr w:val="none" w:sz="0" w:space="0" w:color="auto" w:frame="1"/>
        </w:rPr>
        <w:t>ленарным заседанием</w:t>
      </w:r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Общественный совет первого созыва </w:t>
      </w:r>
      <w:proofErr w:type="spellStart"/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>Южского</w:t>
      </w:r>
      <w:proofErr w:type="spellEnd"/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муниципального района заверш</w:t>
      </w:r>
      <w:r w:rsidR="00E144DF">
        <w:rPr>
          <w:rStyle w:val="ab"/>
          <w:b w:val="0"/>
          <w:iCs/>
          <w:sz w:val="28"/>
          <w:szCs w:val="28"/>
          <w:bdr w:val="none" w:sz="0" w:space="0" w:color="auto" w:frame="1"/>
        </w:rPr>
        <w:t>ает</w:t>
      </w:r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>свою</w:t>
      </w:r>
      <w:proofErr w:type="gramEnd"/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работы</w:t>
      </w:r>
      <w:r w:rsidR="00E144DF" w:rsidRPr="00E144DF"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  <w:t> </w:t>
      </w:r>
      <w:r w:rsidR="00E144DF" w:rsidRPr="00E144DF">
        <w:rPr>
          <w:rStyle w:val="ab"/>
          <w:b w:val="0"/>
          <w:iCs/>
          <w:sz w:val="28"/>
          <w:szCs w:val="28"/>
          <w:bdr w:val="none" w:sz="0" w:space="0" w:color="auto" w:frame="1"/>
        </w:rPr>
        <w:t>в установленный уставом трехлетний срок</w:t>
      </w:r>
      <w:r w:rsidR="004C448F" w:rsidRPr="00593873">
        <w:rPr>
          <w:sz w:val="28"/>
          <w:szCs w:val="28"/>
        </w:rPr>
        <w:t xml:space="preserve">. </w:t>
      </w:r>
      <w:r w:rsidR="00E144DF" w:rsidRPr="00E144DF">
        <w:rPr>
          <w:sz w:val="28"/>
          <w:szCs w:val="28"/>
        </w:rPr>
        <w:t>Н</w:t>
      </w:r>
      <w:r w:rsidR="00E144DF">
        <w:rPr>
          <w:sz w:val="28"/>
          <w:szCs w:val="28"/>
        </w:rPr>
        <w:t xml:space="preserve">а счету у Общественного совета </w:t>
      </w:r>
      <w:r w:rsidR="00E144DF" w:rsidRPr="00E144DF">
        <w:rPr>
          <w:sz w:val="28"/>
          <w:szCs w:val="28"/>
        </w:rPr>
        <w:t>привлечение внимания о</w:t>
      </w:r>
      <w:r w:rsidR="00E144DF" w:rsidRPr="00E144DF">
        <w:rPr>
          <w:sz w:val="28"/>
          <w:szCs w:val="28"/>
        </w:rPr>
        <w:t>б</w:t>
      </w:r>
      <w:r w:rsidR="00E144DF" w:rsidRPr="00E144DF">
        <w:rPr>
          <w:sz w:val="28"/>
          <w:szCs w:val="28"/>
        </w:rPr>
        <w:t>ластных, районных и местных органов власти к актуальным проблемам терр</w:t>
      </w:r>
      <w:r w:rsidR="00E144DF" w:rsidRPr="00E144DF">
        <w:rPr>
          <w:sz w:val="28"/>
          <w:szCs w:val="28"/>
        </w:rPr>
        <w:t>и</w:t>
      </w:r>
      <w:r w:rsidR="00E144DF" w:rsidRPr="00E144DF">
        <w:rPr>
          <w:sz w:val="28"/>
          <w:szCs w:val="28"/>
        </w:rPr>
        <w:t xml:space="preserve">тории. Экология и развитие инфраструктуры </w:t>
      </w:r>
      <w:proofErr w:type="spellStart"/>
      <w:r w:rsidR="00E144DF" w:rsidRPr="00E144DF">
        <w:rPr>
          <w:sz w:val="28"/>
          <w:szCs w:val="28"/>
        </w:rPr>
        <w:t>Южского</w:t>
      </w:r>
      <w:proofErr w:type="spellEnd"/>
      <w:r w:rsidR="00E144DF" w:rsidRPr="00E144DF">
        <w:rPr>
          <w:sz w:val="28"/>
          <w:szCs w:val="28"/>
        </w:rPr>
        <w:t xml:space="preserve"> района, создание д</w:t>
      </w:r>
      <w:r w:rsidR="00E144DF" w:rsidRPr="00E144DF">
        <w:rPr>
          <w:sz w:val="28"/>
          <w:szCs w:val="28"/>
        </w:rPr>
        <w:t>о</w:t>
      </w:r>
      <w:r w:rsidR="00E144DF" w:rsidRPr="00E144DF">
        <w:rPr>
          <w:sz w:val="28"/>
          <w:szCs w:val="28"/>
        </w:rPr>
        <w:t>ступной среды для различных категорий жителей, проблемы холуйской лак</w:t>
      </w:r>
      <w:r w:rsidR="00E144DF" w:rsidRPr="00E144DF">
        <w:rPr>
          <w:sz w:val="28"/>
          <w:szCs w:val="28"/>
        </w:rPr>
        <w:t>о</w:t>
      </w:r>
      <w:r w:rsidR="00E144DF" w:rsidRPr="00E144DF">
        <w:rPr>
          <w:sz w:val="28"/>
          <w:szCs w:val="28"/>
        </w:rPr>
        <w:t>вой миниатюры и сферы здравоохранения, возобновление Пожарских краеве</w:t>
      </w:r>
      <w:r w:rsidR="00E144DF" w:rsidRPr="00E144DF">
        <w:rPr>
          <w:sz w:val="28"/>
          <w:szCs w:val="28"/>
        </w:rPr>
        <w:t>д</w:t>
      </w:r>
      <w:r w:rsidR="00E144DF" w:rsidRPr="00E144DF">
        <w:rPr>
          <w:sz w:val="28"/>
          <w:szCs w:val="28"/>
        </w:rPr>
        <w:t>ческих чтений, поддержка местного бизнеса — вопросы, поднятые обществе</w:t>
      </w:r>
      <w:r w:rsidR="00E144DF" w:rsidRPr="00E144DF">
        <w:rPr>
          <w:sz w:val="28"/>
          <w:szCs w:val="28"/>
        </w:rPr>
        <w:t>н</w:t>
      </w:r>
      <w:r w:rsidR="00E144DF" w:rsidRPr="00E144DF">
        <w:rPr>
          <w:sz w:val="28"/>
          <w:szCs w:val="28"/>
        </w:rPr>
        <w:t>никами</w:t>
      </w:r>
      <w:r w:rsidR="00E144DF">
        <w:rPr>
          <w:sz w:val="28"/>
          <w:szCs w:val="28"/>
        </w:rPr>
        <w:t>,</w:t>
      </w:r>
      <w:r w:rsidR="00E144DF" w:rsidRPr="00E144DF">
        <w:rPr>
          <w:sz w:val="28"/>
          <w:szCs w:val="28"/>
        </w:rPr>
        <w:t xml:space="preserve"> оказались многогранными и находили нужный отклик у первых лиц района, у руководителей профильных ведомств Ивановской области. На встр</w:t>
      </w:r>
      <w:r w:rsidR="00E144DF" w:rsidRPr="00E144DF">
        <w:rPr>
          <w:sz w:val="28"/>
          <w:szCs w:val="28"/>
        </w:rPr>
        <w:t>е</w:t>
      </w:r>
      <w:r w:rsidR="00E144DF" w:rsidRPr="00E144DF">
        <w:rPr>
          <w:sz w:val="28"/>
          <w:szCs w:val="28"/>
        </w:rPr>
        <w:t>чи, круглые столы, общественные слушания по злободневным темам, в первую очередь, по экологии и медицинскому обслуживанию, приезжали руководители этих отраслей региона, члены Общественной палаты, ученые.</w:t>
      </w:r>
      <w:r w:rsidR="00E144DF">
        <w:rPr>
          <w:sz w:val="28"/>
          <w:szCs w:val="28"/>
        </w:rPr>
        <w:t xml:space="preserve"> </w:t>
      </w:r>
      <w:r w:rsidR="00E144DF" w:rsidRPr="00E144DF">
        <w:rPr>
          <w:rStyle w:val="ad"/>
          <w:i w:val="0"/>
          <w:sz w:val="28"/>
          <w:szCs w:val="28"/>
          <w:bdr w:val="none" w:sz="0" w:space="0" w:color="auto" w:frame="1"/>
        </w:rPr>
        <w:t xml:space="preserve">В своей работе Общественный совет руководствуется принципом взаимодействия граждан, проживающих на территории </w:t>
      </w:r>
      <w:proofErr w:type="spellStart"/>
      <w:r w:rsidR="00E144DF" w:rsidRPr="00E144DF">
        <w:rPr>
          <w:rStyle w:val="ad"/>
          <w:i w:val="0"/>
          <w:sz w:val="28"/>
          <w:szCs w:val="28"/>
          <w:bdr w:val="none" w:sz="0" w:space="0" w:color="auto" w:frame="1"/>
        </w:rPr>
        <w:t>Южского</w:t>
      </w:r>
      <w:proofErr w:type="spellEnd"/>
      <w:r w:rsidR="00E144DF" w:rsidRPr="00E144DF">
        <w:rPr>
          <w:rStyle w:val="ad"/>
          <w:i w:val="0"/>
          <w:sz w:val="28"/>
          <w:szCs w:val="28"/>
          <w:bdr w:val="none" w:sz="0" w:space="0" w:color="auto" w:frame="1"/>
        </w:rPr>
        <w:t xml:space="preserve"> района, с органами местного сам</w:t>
      </w:r>
      <w:r w:rsidR="00E144DF" w:rsidRPr="00E144DF">
        <w:rPr>
          <w:rStyle w:val="ad"/>
          <w:i w:val="0"/>
          <w:sz w:val="28"/>
          <w:szCs w:val="28"/>
          <w:bdr w:val="none" w:sz="0" w:space="0" w:color="auto" w:frame="1"/>
        </w:rPr>
        <w:t>о</w:t>
      </w:r>
      <w:r w:rsidR="00E144DF" w:rsidRPr="00E144DF">
        <w:rPr>
          <w:rStyle w:val="ad"/>
          <w:i w:val="0"/>
          <w:sz w:val="28"/>
          <w:szCs w:val="28"/>
          <w:bdr w:val="none" w:sz="0" w:space="0" w:color="auto" w:frame="1"/>
        </w:rPr>
        <w:t>управления</w:t>
      </w:r>
      <w:r w:rsidR="00E144DF">
        <w:rPr>
          <w:rStyle w:val="ad"/>
          <w:i w:val="0"/>
          <w:sz w:val="28"/>
          <w:szCs w:val="28"/>
          <w:bdr w:val="none" w:sz="0" w:space="0" w:color="auto" w:frame="1"/>
        </w:rPr>
        <w:t>.</w:t>
      </w:r>
    </w:p>
    <w:p w:rsidR="004C448F" w:rsidRPr="00593873" w:rsidRDefault="00D50FEC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Он предложил </w:t>
      </w:r>
      <w:r w:rsidR="00C80011" w:rsidRPr="00593873">
        <w:rPr>
          <w:rFonts w:ascii="Times New Roman" w:hAnsi="Times New Roman" w:cs="Times New Roman"/>
          <w:sz w:val="28"/>
          <w:szCs w:val="28"/>
        </w:rPr>
        <w:t>утвердить повест</w:t>
      </w:r>
      <w:r w:rsidR="004C448F" w:rsidRPr="00593873">
        <w:rPr>
          <w:rFonts w:ascii="Times New Roman" w:hAnsi="Times New Roman" w:cs="Times New Roman"/>
          <w:sz w:val="28"/>
          <w:szCs w:val="28"/>
        </w:rPr>
        <w:t>ку дня</w:t>
      </w:r>
      <w:r w:rsidR="00E144DF">
        <w:rPr>
          <w:rFonts w:ascii="Times New Roman" w:hAnsi="Times New Roman" w:cs="Times New Roman"/>
          <w:sz w:val="28"/>
          <w:szCs w:val="28"/>
        </w:rPr>
        <w:t>,</w:t>
      </w:r>
      <w:r w:rsidR="00C80E1F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E144DF">
        <w:rPr>
          <w:rFonts w:ascii="Times New Roman" w:hAnsi="Times New Roman" w:cs="Times New Roman"/>
          <w:sz w:val="28"/>
          <w:szCs w:val="28"/>
        </w:rPr>
        <w:t>но</w:t>
      </w:r>
      <w:r w:rsidR="00E144DF" w:rsidRPr="0059387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44DF">
        <w:rPr>
          <w:rFonts w:ascii="Times New Roman" w:hAnsi="Times New Roman" w:cs="Times New Roman"/>
          <w:sz w:val="28"/>
          <w:szCs w:val="28"/>
        </w:rPr>
        <w:t xml:space="preserve"> 1 рассмотреть после в</w:t>
      </w:r>
      <w:r w:rsidR="00E144DF">
        <w:rPr>
          <w:rFonts w:ascii="Times New Roman" w:hAnsi="Times New Roman" w:cs="Times New Roman"/>
          <w:sz w:val="28"/>
          <w:szCs w:val="28"/>
        </w:rPr>
        <w:t>о</w:t>
      </w:r>
      <w:r w:rsidR="00E144DF">
        <w:rPr>
          <w:rFonts w:ascii="Times New Roman" w:hAnsi="Times New Roman" w:cs="Times New Roman"/>
          <w:sz w:val="28"/>
          <w:szCs w:val="28"/>
        </w:rPr>
        <w:t>просов 2 и 3.</w:t>
      </w:r>
    </w:p>
    <w:p w:rsidR="00E144DF" w:rsidRDefault="00C80011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Решили: утвердить предложенную пове</w:t>
      </w:r>
      <w:r w:rsidR="00E144DF">
        <w:rPr>
          <w:rFonts w:ascii="Times New Roman" w:hAnsi="Times New Roman" w:cs="Times New Roman"/>
          <w:sz w:val="28"/>
          <w:szCs w:val="28"/>
        </w:rPr>
        <w:t>стку дня.</w:t>
      </w:r>
      <w:r w:rsidR="00C80E1F" w:rsidRPr="0059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11" w:rsidRPr="00593873" w:rsidRDefault="00C80011" w:rsidP="00BA1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E144DF" w:rsidRDefault="00E144DF" w:rsidP="00081C9E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музейного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081C9E" w:rsidRDefault="00C80011" w:rsidP="00E144D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Выступил</w:t>
      </w:r>
      <w:r w:rsidR="007F029C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E144DF">
        <w:rPr>
          <w:rFonts w:ascii="Times New Roman" w:hAnsi="Times New Roman" w:cs="Times New Roman"/>
          <w:sz w:val="28"/>
          <w:szCs w:val="28"/>
        </w:rPr>
        <w:t>М.Б. Печкин</w:t>
      </w:r>
      <w:r w:rsidRPr="00593873">
        <w:rPr>
          <w:rFonts w:ascii="Times New Roman" w:hAnsi="Times New Roman" w:cs="Times New Roman"/>
          <w:sz w:val="28"/>
          <w:szCs w:val="28"/>
        </w:rPr>
        <w:t xml:space="preserve">. Он </w:t>
      </w:r>
      <w:r w:rsidR="00004EF4">
        <w:rPr>
          <w:rFonts w:ascii="Times New Roman" w:hAnsi="Times New Roman" w:cs="Times New Roman"/>
          <w:sz w:val="28"/>
          <w:szCs w:val="28"/>
        </w:rPr>
        <w:t xml:space="preserve">предложил рассмотреть ходатайство </w:t>
      </w:r>
      <w:r w:rsidR="00004EF4" w:rsidRPr="00593873">
        <w:rPr>
          <w:rFonts w:ascii="Times New Roman" w:hAnsi="Times New Roman" w:cs="Times New Roman"/>
          <w:sz w:val="28"/>
          <w:szCs w:val="28"/>
        </w:rPr>
        <w:t>(</w:t>
      </w:r>
      <w:r w:rsidR="00004EF4" w:rsidRPr="00004EF4">
        <w:rPr>
          <w:rFonts w:ascii="Times New Roman" w:hAnsi="Times New Roman" w:cs="Times New Roman"/>
          <w:b/>
          <w:sz w:val="28"/>
          <w:szCs w:val="28"/>
        </w:rPr>
        <w:t>прил</w:t>
      </w:r>
      <w:r w:rsidR="00004EF4" w:rsidRPr="00004EF4">
        <w:rPr>
          <w:rFonts w:ascii="Times New Roman" w:hAnsi="Times New Roman" w:cs="Times New Roman"/>
          <w:b/>
          <w:sz w:val="28"/>
          <w:szCs w:val="28"/>
        </w:rPr>
        <w:t>а</w:t>
      </w:r>
      <w:r w:rsidR="00004EF4" w:rsidRPr="00004EF4">
        <w:rPr>
          <w:rFonts w:ascii="Times New Roman" w:hAnsi="Times New Roman" w:cs="Times New Roman"/>
          <w:b/>
          <w:sz w:val="28"/>
          <w:szCs w:val="28"/>
        </w:rPr>
        <w:t>гается</w:t>
      </w:r>
      <w:r w:rsidR="00004EF4">
        <w:rPr>
          <w:rFonts w:ascii="Times New Roman" w:hAnsi="Times New Roman" w:cs="Times New Roman"/>
          <w:sz w:val="28"/>
          <w:szCs w:val="28"/>
        </w:rPr>
        <w:t xml:space="preserve">) Э.В.Гусевой и других жителей </w:t>
      </w:r>
      <w:proofErr w:type="spellStart"/>
      <w:r w:rsidR="00004E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E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04EF4">
        <w:rPr>
          <w:rFonts w:ascii="Times New Roman" w:hAnsi="Times New Roman" w:cs="Times New Roman"/>
          <w:sz w:val="28"/>
          <w:szCs w:val="28"/>
        </w:rPr>
        <w:t>угреевского</w:t>
      </w:r>
      <w:proofErr w:type="spellEnd"/>
      <w:r w:rsidR="00004EF4">
        <w:rPr>
          <w:rFonts w:ascii="Times New Roman" w:hAnsi="Times New Roman" w:cs="Times New Roman"/>
          <w:sz w:val="28"/>
          <w:szCs w:val="28"/>
        </w:rPr>
        <w:t xml:space="preserve"> </w:t>
      </w:r>
      <w:r w:rsidR="00081C9E" w:rsidRPr="00593873">
        <w:rPr>
          <w:rFonts w:ascii="Times New Roman" w:hAnsi="Times New Roman" w:cs="Times New Roman"/>
          <w:sz w:val="28"/>
          <w:szCs w:val="28"/>
        </w:rPr>
        <w:t>о</w:t>
      </w:r>
      <w:r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004EF4">
        <w:rPr>
          <w:rFonts w:ascii="Times New Roman" w:hAnsi="Times New Roman" w:cs="Times New Roman"/>
          <w:sz w:val="28"/>
          <w:szCs w:val="28"/>
        </w:rPr>
        <w:t>школьном музее,</w:t>
      </w:r>
      <w:r w:rsidR="00004EF4" w:rsidRPr="00004EF4">
        <w:rPr>
          <w:rFonts w:ascii="Times New Roman" w:hAnsi="Times New Roman" w:cs="Times New Roman"/>
          <w:sz w:val="32"/>
          <w:szCs w:val="32"/>
        </w:rPr>
        <w:t xml:space="preserve"> </w:t>
      </w:r>
      <w:r w:rsidR="00004EF4" w:rsidRPr="00004EF4">
        <w:rPr>
          <w:rFonts w:ascii="Times New Roman" w:hAnsi="Times New Roman" w:cs="Times New Roman"/>
          <w:sz w:val="28"/>
          <w:szCs w:val="28"/>
        </w:rPr>
        <w:t>о</w:t>
      </w:r>
      <w:r w:rsidR="00004EF4" w:rsidRPr="00004EF4">
        <w:rPr>
          <w:rFonts w:ascii="Times New Roman" w:hAnsi="Times New Roman" w:cs="Times New Roman"/>
          <w:sz w:val="28"/>
          <w:szCs w:val="28"/>
        </w:rPr>
        <w:t>т</w:t>
      </w:r>
      <w:r w:rsidR="00004EF4" w:rsidRPr="00004EF4">
        <w:rPr>
          <w:rFonts w:ascii="Times New Roman" w:hAnsi="Times New Roman" w:cs="Times New Roman"/>
          <w:sz w:val="28"/>
          <w:szCs w:val="28"/>
        </w:rPr>
        <w:t>мечающих необходимость переноса школьного краеведческого музея в расп</w:t>
      </w:r>
      <w:r w:rsidR="00004EF4" w:rsidRPr="00004EF4">
        <w:rPr>
          <w:rFonts w:ascii="Times New Roman" w:hAnsi="Times New Roman" w:cs="Times New Roman"/>
          <w:sz w:val="28"/>
          <w:szCs w:val="28"/>
        </w:rPr>
        <w:t>о</w:t>
      </w:r>
      <w:r w:rsidR="00004EF4" w:rsidRPr="00004EF4">
        <w:rPr>
          <w:rFonts w:ascii="Times New Roman" w:hAnsi="Times New Roman" w:cs="Times New Roman"/>
          <w:sz w:val="28"/>
          <w:szCs w:val="28"/>
        </w:rPr>
        <w:t>ряжение сельской администрации</w:t>
      </w:r>
      <w:r w:rsidR="00004EF4">
        <w:rPr>
          <w:rFonts w:ascii="Times New Roman" w:hAnsi="Times New Roman" w:cs="Times New Roman"/>
          <w:sz w:val="28"/>
          <w:szCs w:val="28"/>
        </w:rPr>
        <w:t>: «Предлагаю дать слово Татьяне Леонидовне Шиловой, которая ответит на этот вопрос, а также расскажет о состоянии м</w:t>
      </w:r>
      <w:r w:rsidR="00004EF4">
        <w:rPr>
          <w:rFonts w:ascii="Times New Roman" w:hAnsi="Times New Roman" w:cs="Times New Roman"/>
          <w:sz w:val="28"/>
          <w:szCs w:val="28"/>
        </w:rPr>
        <w:t>у</w:t>
      </w:r>
      <w:r w:rsidR="00004EF4">
        <w:rPr>
          <w:rFonts w:ascii="Times New Roman" w:hAnsi="Times New Roman" w:cs="Times New Roman"/>
          <w:sz w:val="28"/>
          <w:szCs w:val="28"/>
        </w:rPr>
        <w:t xml:space="preserve">зейного дела в </w:t>
      </w:r>
      <w:proofErr w:type="spellStart"/>
      <w:r w:rsidR="00004EF4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="00004EF4">
        <w:rPr>
          <w:rFonts w:ascii="Times New Roman" w:hAnsi="Times New Roman" w:cs="Times New Roman"/>
          <w:sz w:val="28"/>
          <w:szCs w:val="28"/>
        </w:rPr>
        <w:t xml:space="preserve"> районе в целом».</w:t>
      </w:r>
    </w:p>
    <w:p w:rsidR="00004EF4" w:rsidRDefault="00004EF4" w:rsidP="00E144D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Т.Л. Шилова:</w:t>
      </w:r>
      <w:r w:rsidR="000E4845" w:rsidRPr="000E4845">
        <w:rPr>
          <w:rFonts w:ascii="Times New Roman" w:hAnsi="Times New Roman" w:cs="Times New Roman"/>
          <w:sz w:val="32"/>
          <w:szCs w:val="32"/>
        </w:rPr>
        <w:t xml:space="preserve"> </w:t>
      </w:r>
      <w:r w:rsidR="000E4845">
        <w:rPr>
          <w:rFonts w:ascii="Times New Roman" w:hAnsi="Times New Roman" w:cs="Times New Roman"/>
          <w:sz w:val="32"/>
          <w:szCs w:val="32"/>
        </w:rPr>
        <w:t>«</w:t>
      </w:r>
      <w:r w:rsidR="000E4845" w:rsidRPr="000E4845">
        <w:rPr>
          <w:rFonts w:ascii="Times New Roman" w:hAnsi="Times New Roman" w:cs="Times New Roman"/>
          <w:sz w:val="28"/>
          <w:szCs w:val="28"/>
        </w:rPr>
        <w:t>В рамках развития туристической отрасли, на что нацелен район, необходимо внимание к музеям и выставкам с особым с</w:t>
      </w:r>
      <w:r w:rsidR="000E4845" w:rsidRPr="000E4845">
        <w:rPr>
          <w:rFonts w:ascii="Times New Roman" w:hAnsi="Times New Roman" w:cs="Times New Roman"/>
          <w:sz w:val="28"/>
          <w:szCs w:val="28"/>
        </w:rPr>
        <w:t>о</w:t>
      </w:r>
      <w:r w:rsidR="000E4845" w:rsidRPr="000E4845">
        <w:rPr>
          <w:rFonts w:ascii="Times New Roman" w:hAnsi="Times New Roman" w:cs="Times New Roman"/>
          <w:sz w:val="28"/>
          <w:szCs w:val="28"/>
        </w:rPr>
        <w:t>держанием. Музейной сетью муниципалитет располагает, но процесс по ее расширению продолжится. В частности, сейчас завершается формирование д</w:t>
      </w:r>
      <w:r w:rsidR="000E4845" w:rsidRPr="000E4845">
        <w:rPr>
          <w:rFonts w:ascii="Times New Roman" w:hAnsi="Times New Roman" w:cs="Times New Roman"/>
          <w:sz w:val="28"/>
          <w:szCs w:val="28"/>
        </w:rPr>
        <w:t>о</w:t>
      </w:r>
      <w:r w:rsidR="000E4845" w:rsidRPr="000E4845">
        <w:rPr>
          <w:rFonts w:ascii="Times New Roman" w:hAnsi="Times New Roman" w:cs="Times New Roman"/>
          <w:sz w:val="28"/>
          <w:szCs w:val="28"/>
        </w:rPr>
        <w:t xml:space="preserve">ма-музея основоположника холуйской лаковой миниатюры В.Д. </w:t>
      </w:r>
      <w:proofErr w:type="spellStart"/>
      <w:r w:rsidR="000E4845" w:rsidRPr="000E4845">
        <w:rPr>
          <w:rFonts w:ascii="Times New Roman" w:hAnsi="Times New Roman" w:cs="Times New Roman"/>
          <w:sz w:val="28"/>
          <w:szCs w:val="28"/>
        </w:rPr>
        <w:t>Пузанова-Молева</w:t>
      </w:r>
      <w:proofErr w:type="spellEnd"/>
      <w:r w:rsidR="000E4845" w:rsidRPr="000E4845">
        <w:rPr>
          <w:rFonts w:ascii="Times New Roman" w:hAnsi="Times New Roman" w:cs="Times New Roman"/>
          <w:sz w:val="28"/>
          <w:szCs w:val="28"/>
        </w:rPr>
        <w:t xml:space="preserve">, в скором времени планируется создание новых музейных экспозиций, посвященных «народному художнику» И.Ф. </w:t>
      </w:r>
      <w:proofErr w:type="spellStart"/>
      <w:r w:rsidR="000E4845" w:rsidRPr="000E4845">
        <w:rPr>
          <w:rFonts w:ascii="Times New Roman" w:hAnsi="Times New Roman" w:cs="Times New Roman"/>
          <w:sz w:val="28"/>
          <w:szCs w:val="28"/>
        </w:rPr>
        <w:t>Чапкину</w:t>
      </w:r>
      <w:proofErr w:type="spellEnd"/>
      <w:r w:rsidR="000E4845" w:rsidRPr="000E4845">
        <w:rPr>
          <w:rFonts w:ascii="Times New Roman" w:hAnsi="Times New Roman" w:cs="Times New Roman"/>
          <w:sz w:val="28"/>
          <w:szCs w:val="28"/>
        </w:rPr>
        <w:t xml:space="preserve"> и </w:t>
      </w:r>
      <w:r w:rsidR="000E4845">
        <w:rPr>
          <w:rFonts w:ascii="Times New Roman" w:hAnsi="Times New Roman" w:cs="Times New Roman"/>
          <w:sz w:val="28"/>
          <w:szCs w:val="28"/>
        </w:rPr>
        <w:t xml:space="preserve">фабриканту-меценату А.Я. </w:t>
      </w:r>
      <w:proofErr w:type="spellStart"/>
      <w:r w:rsidR="000E4845">
        <w:rPr>
          <w:rFonts w:ascii="Times New Roman" w:hAnsi="Times New Roman" w:cs="Times New Roman"/>
          <w:sz w:val="28"/>
          <w:szCs w:val="28"/>
        </w:rPr>
        <w:t>Балину</w:t>
      </w:r>
      <w:proofErr w:type="spellEnd"/>
      <w:r w:rsidR="000E4845">
        <w:rPr>
          <w:rFonts w:ascii="Times New Roman" w:hAnsi="Times New Roman" w:cs="Times New Roman"/>
          <w:sz w:val="28"/>
          <w:szCs w:val="28"/>
        </w:rPr>
        <w:t>».</w:t>
      </w:r>
    </w:p>
    <w:p w:rsidR="001F02F3" w:rsidRDefault="001F02F3" w:rsidP="00E144D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 туристов, а в этом году в районе побывало 8 тыс. чел.,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влекают музеи кукол, театра, огородного пугала и другие. Событием в жизни района всегда ст</w:t>
      </w:r>
      <w:r w:rsidR="002A05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новятся выставки</w:t>
      </w:r>
      <w:r w:rsidR="002A05C5">
        <w:rPr>
          <w:rFonts w:ascii="Times New Roman" w:hAnsi="Times New Roman" w:cs="Times New Roman"/>
          <w:sz w:val="28"/>
          <w:szCs w:val="28"/>
        </w:rPr>
        <w:t xml:space="preserve"> в Государственном музее холуйского иску</w:t>
      </w:r>
      <w:r w:rsidR="002A05C5">
        <w:rPr>
          <w:rFonts w:ascii="Times New Roman" w:hAnsi="Times New Roman" w:cs="Times New Roman"/>
          <w:sz w:val="28"/>
          <w:szCs w:val="28"/>
        </w:rPr>
        <w:t>с</w:t>
      </w:r>
      <w:r w:rsidR="002A05C5">
        <w:rPr>
          <w:rFonts w:ascii="Times New Roman" w:hAnsi="Times New Roman" w:cs="Times New Roman"/>
          <w:sz w:val="28"/>
          <w:szCs w:val="28"/>
        </w:rPr>
        <w:lastRenderedPageBreak/>
        <w:t>ства. Сейчас при Х</w:t>
      </w:r>
      <w:r w:rsidR="002A05C5" w:rsidRPr="002A05C5">
        <w:rPr>
          <w:rFonts w:ascii="Times New Roman" w:hAnsi="Times New Roman" w:cs="Times New Roman"/>
          <w:sz w:val="28"/>
          <w:szCs w:val="28"/>
        </w:rPr>
        <w:t>олуйск</w:t>
      </w:r>
      <w:r w:rsidR="002A05C5">
        <w:rPr>
          <w:rFonts w:ascii="Times New Roman" w:hAnsi="Times New Roman" w:cs="Times New Roman"/>
          <w:sz w:val="28"/>
          <w:szCs w:val="28"/>
        </w:rPr>
        <w:t>ой</w:t>
      </w:r>
      <w:r w:rsidR="002A05C5" w:rsidRPr="002A05C5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2A05C5">
        <w:rPr>
          <w:rFonts w:ascii="Times New Roman" w:hAnsi="Times New Roman" w:cs="Times New Roman"/>
          <w:sz w:val="28"/>
          <w:szCs w:val="28"/>
        </w:rPr>
        <w:t>ой</w:t>
      </w:r>
      <w:r w:rsidR="002A05C5" w:rsidRPr="002A05C5">
        <w:rPr>
          <w:rFonts w:ascii="Times New Roman" w:hAnsi="Times New Roman" w:cs="Times New Roman"/>
          <w:sz w:val="28"/>
          <w:szCs w:val="28"/>
        </w:rPr>
        <w:t xml:space="preserve"> фабрик</w:t>
      </w:r>
      <w:r w:rsidR="002A05C5">
        <w:rPr>
          <w:rFonts w:ascii="Times New Roman" w:hAnsi="Times New Roman" w:cs="Times New Roman"/>
          <w:sz w:val="28"/>
          <w:szCs w:val="28"/>
        </w:rPr>
        <w:t>е</w:t>
      </w:r>
      <w:r w:rsidR="002A05C5" w:rsidRPr="002A05C5">
        <w:rPr>
          <w:rFonts w:ascii="Times New Roman" w:hAnsi="Times New Roman" w:cs="Times New Roman"/>
          <w:sz w:val="28"/>
          <w:szCs w:val="28"/>
        </w:rPr>
        <w:t xml:space="preserve"> лаковой миниатюры</w:t>
      </w:r>
      <w:r w:rsidR="002A05C5">
        <w:rPr>
          <w:rFonts w:ascii="Times New Roman" w:hAnsi="Times New Roman" w:cs="Times New Roman"/>
          <w:sz w:val="28"/>
          <w:szCs w:val="28"/>
        </w:rPr>
        <w:t xml:space="preserve"> г</w:t>
      </w:r>
      <w:r w:rsidR="002A05C5">
        <w:rPr>
          <w:rFonts w:ascii="Times New Roman" w:hAnsi="Times New Roman" w:cs="Times New Roman"/>
          <w:sz w:val="28"/>
          <w:szCs w:val="28"/>
        </w:rPr>
        <w:t>о</w:t>
      </w:r>
      <w:r w:rsidR="002A05C5">
        <w:rPr>
          <w:rFonts w:ascii="Times New Roman" w:hAnsi="Times New Roman" w:cs="Times New Roman"/>
          <w:sz w:val="28"/>
          <w:szCs w:val="28"/>
        </w:rPr>
        <w:t>товится выставочный зал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02F3" w:rsidRDefault="001F02F3" w:rsidP="00E144DF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используются в должной мере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детской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теке, совсем не используется музей Виноградова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возможно, его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ренесем в здание школы.</w:t>
      </w:r>
      <w:r w:rsidR="002A05C5">
        <w:rPr>
          <w:rFonts w:ascii="Times New Roman" w:hAnsi="Times New Roman" w:cs="Times New Roman"/>
          <w:sz w:val="28"/>
          <w:szCs w:val="28"/>
        </w:rPr>
        <w:t xml:space="preserve"> При районном архиве выставляются работы художн</w:t>
      </w:r>
      <w:r w:rsidR="002A05C5">
        <w:rPr>
          <w:rFonts w:ascii="Times New Roman" w:hAnsi="Times New Roman" w:cs="Times New Roman"/>
          <w:sz w:val="28"/>
          <w:szCs w:val="28"/>
        </w:rPr>
        <w:t>и</w:t>
      </w:r>
      <w:r w:rsidR="002A05C5">
        <w:rPr>
          <w:rFonts w:ascii="Times New Roman" w:hAnsi="Times New Roman" w:cs="Times New Roman"/>
          <w:sz w:val="28"/>
          <w:szCs w:val="28"/>
        </w:rPr>
        <w:t>ка В.В. Емельянова, но будет подыскивать специальное место для подобной экспозиции</w:t>
      </w:r>
      <w:proofErr w:type="gramStart"/>
      <w:r w:rsidR="002A05C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05C5" w:rsidRDefault="002A05C5" w:rsidP="00E144DF">
      <w:pPr>
        <w:pStyle w:val="a4"/>
        <w:ind w:left="0" w:firstLine="709"/>
        <w:contextualSpacing w:val="0"/>
        <w:jc w:val="both"/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«У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Мугреевской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сейчас нет ответственного лица. Но он работает, активно используется в деятельности</w:t>
      </w:r>
      <w:r w:rsidRPr="002A0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 Данный музей, как и другие школьные музеи, сертифицирован, разорять мы не будем, и в этом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нятом администрацией решении ничего личного нет</w:t>
      </w:r>
      <w:r w:rsidR="00287F84">
        <w:rPr>
          <w:rFonts w:ascii="Times New Roman" w:hAnsi="Times New Roman" w:cs="Times New Roman"/>
          <w:sz w:val="28"/>
          <w:szCs w:val="28"/>
        </w:rPr>
        <w:t>. Мы отдаем должное энт</w:t>
      </w:r>
      <w:r w:rsidR="00287F84">
        <w:rPr>
          <w:rFonts w:ascii="Times New Roman" w:hAnsi="Times New Roman" w:cs="Times New Roman"/>
          <w:sz w:val="28"/>
          <w:szCs w:val="28"/>
        </w:rPr>
        <w:t>у</w:t>
      </w:r>
      <w:r w:rsidR="00287F84">
        <w:rPr>
          <w:rFonts w:ascii="Times New Roman" w:hAnsi="Times New Roman" w:cs="Times New Roman"/>
          <w:sz w:val="28"/>
          <w:szCs w:val="28"/>
        </w:rPr>
        <w:t xml:space="preserve">зиазму Э.В.Гусевой, много сделавшей для развития школьного музея, сейчас пожелавшей забрать материалы. 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Но мы приветствуем интерес администрации </w:t>
      </w:r>
      <w:proofErr w:type="spellStart"/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Мугреевского</w:t>
      </w:r>
      <w:proofErr w:type="spellEnd"/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сельского поселения и его жителей к созданию поселкового м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зея в помещении местного клу</w:t>
      </w:r>
      <w:r w:rsidR="00287F84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ба, и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287F84">
        <w:rPr>
          <w:rFonts w:ascii="Times New Roman" w:hAnsi="Times New Roman" w:cs="Times New Roman"/>
          <w:sz w:val="28"/>
          <w:szCs w:val="28"/>
        </w:rPr>
        <w:t>постарались найти компромисс.</w:t>
      </w:r>
      <w:r w:rsidR="00287F84"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Школа п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редаст материалы, которые посвящены истории </w:t>
      </w:r>
      <w:proofErr w:type="spellStart"/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Мугреевского</w:t>
      </w:r>
      <w:proofErr w:type="spellEnd"/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торфопредпри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я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тия</w:t>
      </w:r>
      <w:proofErr w:type="spellEnd"/>
      <w:r w:rsidR="0081670F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, </w:t>
      </w:r>
      <w:proofErr w:type="gramStart"/>
      <w:r w:rsidR="0081670F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которому</w:t>
      </w:r>
      <w:proofErr w:type="gramEnd"/>
      <w:r w:rsidR="0081670F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исполняется 65 лет</w:t>
      </w:r>
      <w:r w:rsidRPr="002A05C5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 Другие школьные выставки не должны быть затро</w:t>
      </w:r>
      <w:r w:rsidR="00287F84">
        <w:rPr>
          <w:rStyle w:val="ad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нуты».</w:t>
      </w:r>
    </w:p>
    <w:p w:rsidR="002E5505" w:rsidRPr="002E5505" w:rsidRDefault="002E5505" w:rsidP="002E5505">
      <w:pPr>
        <w:pStyle w:val="ac"/>
        <w:shd w:val="clear" w:color="auto" w:fill="FFFFFF"/>
        <w:spacing w:before="0" w:beforeAutospacing="0" w:after="77" w:afterAutospacing="0" w:line="153" w:lineRule="atLeast"/>
        <w:jc w:val="both"/>
        <w:textAlignment w:val="baseline"/>
        <w:rPr>
          <w:sz w:val="28"/>
          <w:szCs w:val="28"/>
        </w:rPr>
      </w:pPr>
      <w:r>
        <w:rPr>
          <w:rStyle w:val="ad"/>
          <w:i w:val="0"/>
          <w:sz w:val="28"/>
          <w:szCs w:val="28"/>
          <w:bdr w:val="none" w:sz="0" w:space="0" w:color="auto" w:frame="1"/>
        </w:rPr>
        <w:t xml:space="preserve">Выступил С.В. </w:t>
      </w:r>
      <w:proofErr w:type="spellStart"/>
      <w:r>
        <w:rPr>
          <w:rStyle w:val="ad"/>
          <w:i w:val="0"/>
          <w:sz w:val="28"/>
          <w:szCs w:val="28"/>
          <w:bdr w:val="none" w:sz="0" w:space="0" w:color="auto" w:frame="1"/>
        </w:rPr>
        <w:t>Модин</w:t>
      </w:r>
      <w:proofErr w:type="spellEnd"/>
      <w:r>
        <w:rPr>
          <w:rStyle w:val="ad"/>
          <w:i w:val="0"/>
          <w:sz w:val="28"/>
          <w:szCs w:val="28"/>
          <w:bdr w:val="none" w:sz="0" w:space="0" w:color="auto" w:frame="1"/>
        </w:rPr>
        <w:t>: «Ш</w:t>
      </w:r>
      <w:r w:rsidRPr="002E5505">
        <w:rPr>
          <w:sz w:val="28"/>
          <w:szCs w:val="28"/>
        </w:rPr>
        <w:t xml:space="preserve">кольные музейные экспозиции представляют </w:t>
      </w:r>
      <w:r>
        <w:rPr>
          <w:sz w:val="28"/>
          <w:szCs w:val="28"/>
        </w:rPr>
        <w:t xml:space="preserve">собой неотъемлемую часть школьной жизни </w:t>
      </w:r>
      <w:r w:rsidRPr="002E5505">
        <w:rPr>
          <w:sz w:val="28"/>
          <w:szCs w:val="28"/>
        </w:rPr>
        <w:t xml:space="preserve">и несут </w:t>
      </w:r>
      <w:r>
        <w:rPr>
          <w:sz w:val="28"/>
          <w:szCs w:val="28"/>
        </w:rPr>
        <w:t xml:space="preserve">большую </w:t>
      </w:r>
      <w:r w:rsidRPr="002E5505">
        <w:rPr>
          <w:sz w:val="28"/>
          <w:szCs w:val="28"/>
        </w:rPr>
        <w:t>смысловую нагрузку в учебном процессе. Музеи в школах сертифицированы, и полная передача эк</w:t>
      </w:r>
      <w:r w:rsidRPr="002E5505">
        <w:rPr>
          <w:sz w:val="28"/>
          <w:szCs w:val="28"/>
        </w:rPr>
        <w:t>с</w:t>
      </w:r>
      <w:r w:rsidRPr="002E5505">
        <w:rPr>
          <w:sz w:val="28"/>
          <w:szCs w:val="28"/>
        </w:rPr>
        <w:t>понатов невозможна, так как их задача — гражданско-патриотическое воспит</w:t>
      </w:r>
      <w:r w:rsidRPr="002E5505">
        <w:rPr>
          <w:sz w:val="28"/>
          <w:szCs w:val="28"/>
        </w:rPr>
        <w:t>а</w:t>
      </w:r>
      <w:r w:rsidRPr="002E5505">
        <w:rPr>
          <w:sz w:val="28"/>
          <w:szCs w:val="28"/>
        </w:rPr>
        <w:t>ние детей.</w:t>
      </w:r>
      <w:r>
        <w:rPr>
          <w:sz w:val="28"/>
          <w:szCs w:val="28"/>
        </w:rPr>
        <w:t xml:space="preserve"> Следующий год – юбилейный в праздновании Победы в ВОВ, и школам важно работать над развитием экспозиций, посвященных Великой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чественной войне</w:t>
      </w:r>
      <w:r w:rsidR="0081670F">
        <w:rPr>
          <w:sz w:val="28"/>
          <w:szCs w:val="28"/>
        </w:rPr>
        <w:t>. Поэтому передача готовых выставок из школы неприемл</w:t>
      </w:r>
      <w:r w:rsidR="0081670F">
        <w:rPr>
          <w:sz w:val="28"/>
          <w:szCs w:val="28"/>
        </w:rPr>
        <w:t>е</w:t>
      </w:r>
      <w:r w:rsidR="0081670F">
        <w:rPr>
          <w:sz w:val="28"/>
          <w:szCs w:val="28"/>
        </w:rPr>
        <w:t>ма</w:t>
      </w:r>
      <w:r w:rsidR="004003EA">
        <w:rPr>
          <w:sz w:val="28"/>
          <w:szCs w:val="28"/>
        </w:rPr>
        <w:t>»</w:t>
      </w:r>
      <w:r w:rsidR="0081670F">
        <w:rPr>
          <w:sz w:val="28"/>
          <w:szCs w:val="28"/>
        </w:rPr>
        <w:t>.</w:t>
      </w:r>
    </w:p>
    <w:p w:rsidR="004D3369" w:rsidRDefault="00081C9E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Выступили: Б.В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 w:rsidR="004003E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4003EA"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="004003EA">
        <w:rPr>
          <w:rFonts w:ascii="Times New Roman" w:hAnsi="Times New Roman" w:cs="Times New Roman"/>
          <w:sz w:val="28"/>
          <w:szCs w:val="28"/>
        </w:rPr>
        <w:t xml:space="preserve">, Е.В. Сметанин. </w:t>
      </w:r>
    </w:p>
    <w:p w:rsidR="004D3369" w:rsidRDefault="004003EA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69">
        <w:rPr>
          <w:rFonts w:ascii="Times New Roman" w:hAnsi="Times New Roman" w:cs="Times New Roman"/>
          <w:sz w:val="28"/>
          <w:szCs w:val="28"/>
        </w:rPr>
        <w:t>в</w:t>
      </w:r>
      <w:r w:rsidR="007F029C" w:rsidRPr="00593873">
        <w:rPr>
          <w:rFonts w:ascii="Times New Roman" w:hAnsi="Times New Roman" w:cs="Times New Roman"/>
          <w:sz w:val="28"/>
          <w:szCs w:val="28"/>
        </w:rPr>
        <w:t>ысказа</w:t>
      </w:r>
      <w:r w:rsidR="004D3369">
        <w:rPr>
          <w:rFonts w:ascii="Times New Roman" w:hAnsi="Times New Roman" w:cs="Times New Roman"/>
          <w:sz w:val="28"/>
          <w:szCs w:val="28"/>
        </w:rPr>
        <w:t>ла свои з</w:t>
      </w:r>
      <w:r w:rsidR="007F029C" w:rsidRPr="00593873">
        <w:rPr>
          <w:rFonts w:ascii="Times New Roman" w:hAnsi="Times New Roman" w:cs="Times New Roman"/>
          <w:sz w:val="28"/>
          <w:szCs w:val="28"/>
        </w:rPr>
        <w:t>амечания</w:t>
      </w:r>
      <w:r w:rsidR="004D3369">
        <w:rPr>
          <w:rFonts w:ascii="Times New Roman" w:hAnsi="Times New Roman" w:cs="Times New Roman"/>
          <w:sz w:val="28"/>
          <w:szCs w:val="28"/>
        </w:rPr>
        <w:t xml:space="preserve"> по незначительному испол</w:t>
      </w:r>
      <w:r w:rsidR="004D3369">
        <w:rPr>
          <w:rFonts w:ascii="Times New Roman" w:hAnsi="Times New Roman" w:cs="Times New Roman"/>
          <w:sz w:val="28"/>
          <w:szCs w:val="28"/>
        </w:rPr>
        <w:t>ь</w:t>
      </w:r>
      <w:r w:rsidR="004D3369">
        <w:rPr>
          <w:rFonts w:ascii="Times New Roman" w:hAnsi="Times New Roman" w:cs="Times New Roman"/>
          <w:sz w:val="28"/>
          <w:szCs w:val="28"/>
        </w:rPr>
        <w:t xml:space="preserve">зованию музейных комнат в школах и отсутствию доступа к его материалам других людей, чего не должно быть. </w:t>
      </w:r>
    </w:p>
    <w:p w:rsidR="004D3369" w:rsidRDefault="004D3369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отклонить ходатайство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Э.В.Гусевой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C9E" w:rsidRPr="00593873" w:rsidRDefault="004D3369" w:rsidP="00593873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Костров предложил ходатайство не отклонять, а принять к сведению</w:t>
      </w:r>
      <w:r w:rsidR="00B110B9">
        <w:rPr>
          <w:rFonts w:ascii="Times New Roman" w:hAnsi="Times New Roman" w:cs="Times New Roman"/>
          <w:sz w:val="28"/>
          <w:szCs w:val="28"/>
        </w:rPr>
        <w:t xml:space="preserve"> и передать его главе администрации </w:t>
      </w:r>
      <w:proofErr w:type="spellStart"/>
      <w:r w:rsidR="00B110B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110B9">
        <w:rPr>
          <w:rFonts w:ascii="Times New Roman" w:hAnsi="Times New Roman" w:cs="Times New Roman"/>
          <w:sz w:val="28"/>
          <w:szCs w:val="28"/>
        </w:rPr>
        <w:t xml:space="preserve"> района С.Ю. </w:t>
      </w:r>
      <w:proofErr w:type="spellStart"/>
      <w:r w:rsidR="00B110B9">
        <w:rPr>
          <w:rFonts w:ascii="Times New Roman" w:hAnsi="Times New Roman" w:cs="Times New Roman"/>
          <w:sz w:val="28"/>
          <w:szCs w:val="28"/>
        </w:rPr>
        <w:t>Кропотову</w:t>
      </w:r>
      <w:proofErr w:type="spellEnd"/>
      <w:r w:rsidR="007F029C" w:rsidRPr="00593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B9" w:rsidRDefault="00044AAB" w:rsidP="001775AD">
      <w:pPr>
        <w:pStyle w:val="a4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110B9">
        <w:rPr>
          <w:rFonts w:ascii="Times New Roman" w:hAnsi="Times New Roman" w:cs="Times New Roman"/>
          <w:sz w:val="28"/>
          <w:szCs w:val="28"/>
        </w:rPr>
        <w:t xml:space="preserve">1) </w:t>
      </w:r>
      <w:r w:rsidR="004D3369">
        <w:rPr>
          <w:rFonts w:ascii="Times New Roman" w:hAnsi="Times New Roman" w:cs="Times New Roman"/>
          <w:sz w:val="28"/>
          <w:szCs w:val="28"/>
        </w:rPr>
        <w:t>ходатайство Э.В. Гусевой</w:t>
      </w:r>
      <w:r w:rsidRPr="00593873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081C9E" w:rsidRPr="00593873">
        <w:rPr>
          <w:rFonts w:ascii="Times New Roman" w:hAnsi="Times New Roman" w:cs="Times New Roman"/>
          <w:sz w:val="28"/>
          <w:szCs w:val="28"/>
        </w:rPr>
        <w:t>к сведению</w:t>
      </w:r>
      <w:r w:rsidR="00B110B9">
        <w:rPr>
          <w:rFonts w:ascii="Times New Roman" w:hAnsi="Times New Roman" w:cs="Times New Roman"/>
          <w:sz w:val="28"/>
          <w:szCs w:val="28"/>
        </w:rPr>
        <w:t xml:space="preserve">; 2) одобрить работу, проводимую администрацией </w:t>
      </w:r>
      <w:proofErr w:type="spellStart"/>
      <w:r w:rsidR="00B110B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110B9">
        <w:rPr>
          <w:rFonts w:ascii="Times New Roman" w:hAnsi="Times New Roman" w:cs="Times New Roman"/>
          <w:sz w:val="28"/>
          <w:szCs w:val="28"/>
        </w:rPr>
        <w:t xml:space="preserve"> района по развитию м</w:t>
      </w:r>
      <w:r w:rsidR="00B110B9">
        <w:rPr>
          <w:rFonts w:ascii="Times New Roman" w:hAnsi="Times New Roman" w:cs="Times New Roman"/>
          <w:sz w:val="28"/>
          <w:szCs w:val="28"/>
        </w:rPr>
        <w:t>у</w:t>
      </w:r>
      <w:r w:rsidR="00B110B9">
        <w:rPr>
          <w:rFonts w:ascii="Times New Roman" w:hAnsi="Times New Roman" w:cs="Times New Roman"/>
          <w:sz w:val="28"/>
          <w:szCs w:val="28"/>
        </w:rPr>
        <w:t>зейного дела и привлечению туристов.</w:t>
      </w:r>
    </w:p>
    <w:p w:rsidR="00044AAB" w:rsidRPr="00B110B9" w:rsidRDefault="00044AAB" w:rsidP="00B110B9">
      <w:pPr>
        <w:pStyle w:val="a4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110B9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1775AD" w:rsidRPr="001775AD" w:rsidRDefault="001775AD" w:rsidP="00BA1C5A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5AD">
        <w:rPr>
          <w:rFonts w:ascii="Times New Roman" w:hAnsi="Times New Roman" w:cs="Times New Roman"/>
          <w:sz w:val="28"/>
          <w:szCs w:val="28"/>
        </w:rPr>
        <w:lastRenderedPageBreak/>
        <w:t>О подготовке празднования 70-летия Победы в Великой Отеч</w:t>
      </w:r>
      <w:r w:rsidRPr="001775AD">
        <w:rPr>
          <w:rFonts w:ascii="Times New Roman" w:hAnsi="Times New Roman" w:cs="Times New Roman"/>
          <w:sz w:val="28"/>
          <w:szCs w:val="28"/>
        </w:rPr>
        <w:t>е</w:t>
      </w:r>
      <w:r w:rsidRPr="001775AD">
        <w:rPr>
          <w:rFonts w:ascii="Times New Roman" w:hAnsi="Times New Roman" w:cs="Times New Roman"/>
          <w:sz w:val="28"/>
          <w:szCs w:val="28"/>
        </w:rPr>
        <w:t>ственной войне</w:t>
      </w:r>
    </w:p>
    <w:p w:rsidR="002804B6" w:rsidRDefault="00044AAB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1775AD"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 w:rsidR="001775AD">
        <w:rPr>
          <w:rFonts w:ascii="Times New Roman" w:hAnsi="Times New Roman" w:cs="Times New Roman"/>
          <w:sz w:val="28"/>
          <w:szCs w:val="28"/>
        </w:rPr>
        <w:t>Мощеев</w:t>
      </w:r>
      <w:proofErr w:type="spellEnd"/>
      <w:r w:rsidR="001775AD">
        <w:rPr>
          <w:rFonts w:ascii="Times New Roman" w:hAnsi="Times New Roman" w:cs="Times New Roman"/>
          <w:sz w:val="28"/>
          <w:szCs w:val="28"/>
        </w:rPr>
        <w:t xml:space="preserve"> с обращением Общественного совета к главам администраций района</w:t>
      </w:r>
      <w:r w:rsidR="001A5248">
        <w:rPr>
          <w:rFonts w:ascii="Times New Roman" w:hAnsi="Times New Roman" w:cs="Times New Roman"/>
          <w:sz w:val="28"/>
          <w:szCs w:val="28"/>
        </w:rPr>
        <w:t xml:space="preserve"> и поселений об увековечивании</w:t>
      </w:r>
      <w:r w:rsidR="001775AD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1A5248">
        <w:rPr>
          <w:rFonts w:ascii="Times New Roman" w:hAnsi="Times New Roman" w:cs="Times New Roman"/>
          <w:sz w:val="28"/>
          <w:szCs w:val="28"/>
        </w:rPr>
        <w:t xml:space="preserve"> южан -</w:t>
      </w:r>
      <w:r w:rsidR="001775AD">
        <w:rPr>
          <w:rFonts w:ascii="Times New Roman" w:hAnsi="Times New Roman" w:cs="Times New Roman"/>
          <w:sz w:val="28"/>
          <w:szCs w:val="28"/>
        </w:rPr>
        <w:t xml:space="preserve"> Героев Советского Союза и полных кавалеров ордена Славы</w:t>
      </w:r>
      <w:r w:rsidR="001A5248">
        <w:rPr>
          <w:rFonts w:ascii="Times New Roman" w:hAnsi="Times New Roman" w:cs="Times New Roman"/>
          <w:sz w:val="28"/>
          <w:szCs w:val="28"/>
        </w:rPr>
        <w:t xml:space="preserve"> (</w:t>
      </w:r>
      <w:r w:rsidR="001A5248" w:rsidRPr="001A5248">
        <w:rPr>
          <w:rFonts w:ascii="Times New Roman" w:hAnsi="Times New Roman" w:cs="Times New Roman"/>
          <w:b/>
          <w:sz w:val="28"/>
          <w:szCs w:val="28"/>
        </w:rPr>
        <w:t>прилагается</w:t>
      </w:r>
      <w:r w:rsidR="001A5248">
        <w:rPr>
          <w:rFonts w:ascii="Times New Roman" w:hAnsi="Times New Roman" w:cs="Times New Roman"/>
          <w:sz w:val="28"/>
          <w:szCs w:val="28"/>
        </w:rPr>
        <w:t>): «Созд</w:t>
      </w:r>
      <w:r w:rsidR="001A5248">
        <w:rPr>
          <w:rFonts w:ascii="Times New Roman" w:hAnsi="Times New Roman" w:cs="Times New Roman"/>
          <w:sz w:val="28"/>
          <w:szCs w:val="28"/>
        </w:rPr>
        <w:t>а</w:t>
      </w:r>
      <w:r w:rsidR="001A5248">
        <w:rPr>
          <w:rFonts w:ascii="Times New Roman" w:hAnsi="Times New Roman" w:cs="Times New Roman"/>
          <w:sz w:val="28"/>
          <w:szCs w:val="28"/>
        </w:rPr>
        <w:t>ние аншлагов не требует больших расходов, но вместе с тем в год юбилея П</w:t>
      </w:r>
      <w:r w:rsidR="001A5248">
        <w:rPr>
          <w:rFonts w:ascii="Times New Roman" w:hAnsi="Times New Roman" w:cs="Times New Roman"/>
          <w:sz w:val="28"/>
          <w:szCs w:val="28"/>
        </w:rPr>
        <w:t>о</w:t>
      </w:r>
      <w:r w:rsidR="001A5248">
        <w:rPr>
          <w:rFonts w:ascii="Times New Roman" w:hAnsi="Times New Roman" w:cs="Times New Roman"/>
          <w:sz w:val="28"/>
          <w:szCs w:val="28"/>
        </w:rPr>
        <w:t>беды в ВОВ говорит об уважении к памяти знаменитых земляков».</w:t>
      </w:r>
    </w:p>
    <w:p w:rsidR="001A5248" w:rsidRDefault="001A5248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Т.Л. Шилова: «В администрации рассматривается вопрос о создании в городе Аллеи Славы. Есть разные варианты – в первую очередь, на пл. Ленина. Возможно и более дорогой вариант – 2 мемориальные доски. Также на оргкомитете по празднованию 70-летия Победы высказана идея по шествию «Бессмертного батальона» 9 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EEE">
        <w:rPr>
          <w:rFonts w:ascii="Times New Roman" w:hAnsi="Times New Roman" w:cs="Times New Roman"/>
          <w:sz w:val="28"/>
          <w:szCs w:val="28"/>
        </w:rPr>
        <w:t xml:space="preserve"> П</w:t>
      </w:r>
      <w:r w:rsidR="00CE7EEE" w:rsidRPr="00CE7EEE">
        <w:rPr>
          <w:rFonts w:ascii="Times New Roman" w:hAnsi="Times New Roman" w:cs="Times New Roman"/>
          <w:sz w:val="28"/>
          <w:szCs w:val="28"/>
        </w:rPr>
        <w:t xml:space="preserve">редложено присвоить имена Героев </w:t>
      </w:r>
      <w:proofErr w:type="spellStart"/>
      <w:r w:rsidR="00CE7EEE" w:rsidRPr="00CE7EEE">
        <w:rPr>
          <w:rFonts w:ascii="Times New Roman" w:hAnsi="Times New Roman" w:cs="Times New Roman"/>
          <w:sz w:val="28"/>
          <w:szCs w:val="28"/>
        </w:rPr>
        <w:t>южским</w:t>
      </w:r>
      <w:proofErr w:type="spellEnd"/>
      <w:r w:rsidR="00CE7EEE" w:rsidRPr="00CE7EEE">
        <w:rPr>
          <w:rFonts w:ascii="Times New Roman" w:hAnsi="Times New Roman" w:cs="Times New Roman"/>
          <w:sz w:val="28"/>
          <w:szCs w:val="28"/>
        </w:rPr>
        <w:t xml:space="preserve"> школам</w:t>
      </w:r>
      <w:r w:rsidR="00121256">
        <w:rPr>
          <w:rFonts w:ascii="Times New Roman" w:hAnsi="Times New Roman" w:cs="Times New Roman"/>
          <w:sz w:val="28"/>
          <w:szCs w:val="28"/>
        </w:rPr>
        <w:t>».</w:t>
      </w:r>
    </w:p>
    <w:p w:rsidR="00097915" w:rsidRDefault="00097915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Куприна: «Там, где предполагалась, аллея, строится остановочный павильон, который ограничит возможности по </w:t>
      </w:r>
      <w:r w:rsidR="004B61F0">
        <w:rPr>
          <w:rFonts w:ascii="Times New Roman" w:hAnsi="Times New Roman" w:cs="Times New Roman"/>
          <w:sz w:val="28"/>
          <w:szCs w:val="28"/>
        </w:rPr>
        <w:t>поиску вариантов аллеи».</w:t>
      </w:r>
    </w:p>
    <w:p w:rsidR="004B61F0" w:rsidRDefault="004B61F0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 Васильева: «Аллея должна появиться. Общественный совет должен поддержать эту инициативу. Попрошу это занести в протокол».</w:t>
      </w:r>
    </w:p>
    <w:p w:rsidR="004B61F0" w:rsidRDefault="004B61F0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«Надо поменять табличку на памятнике «Танк»</w:t>
      </w:r>
      <w:r w:rsidR="001630FC">
        <w:rPr>
          <w:rFonts w:ascii="Times New Roman" w:hAnsi="Times New Roman" w:cs="Times New Roman"/>
          <w:sz w:val="28"/>
          <w:szCs w:val="28"/>
        </w:rPr>
        <w:t>, подче</w:t>
      </w:r>
      <w:r w:rsidR="001630FC">
        <w:rPr>
          <w:rFonts w:ascii="Times New Roman" w:hAnsi="Times New Roman" w:cs="Times New Roman"/>
          <w:sz w:val="28"/>
          <w:szCs w:val="28"/>
        </w:rPr>
        <w:t>р</w:t>
      </w:r>
      <w:r w:rsidR="001630F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30F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714ED">
        <w:rPr>
          <w:rFonts w:ascii="Times New Roman" w:hAnsi="Times New Roman" w:cs="Times New Roman"/>
          <w:sz w:val="28"/>
          <w:szCs w:val="28"/>
        </w:rPr>
        <w:t>ую</w:t>
      </w:r>
      <w:r w:rsidR="001630FC">
        <w:rPr>
          <w:rFonts w:ascii="Times New Roman" w:hAnsi="Times New Roman" w:cs="Times New Roman"/>
          <w:sz w:val="28"/>
          <w:szCs w:val="28"/>
        </w:rPr>
        <w:t xml:space="preserve"> принадлежность к событиям ВОВ. Это Т-72, не </w:t>
      </w:r>
      <w:proofErr w:type="gramStart"/>
      <w:r w:rsidR="001630FC">
        <w:rPr>
          <w:rFonts w:ascii="Times New Roman" w:hAnsi="Times New Roman" w:cs="Times New Roman"/>
          <w:sz w:val="28"/>
          <w:szCs w:val="28"/>
        </w:rPr>
        <w:t>имевший</w:t>
      </w:r>
      <w:proofErr w:type="gramEnd"/>
      <w:r w:rsidR="001630FC">
        <w:rPr>
          <w:rFonts w:ascii="Times New Roman" w:hAnsi="Times New Roman" w:cs="Times New Roman"/>
          <w:sz w:val="28"/>
          <w:szCs w:val="28"/>
        </w:rPr>
        <w:t xml:space="preserve"> отношения к этой войне. Он должен позиционироваться как памятник всех локальных войн, в которых участвовали южане».</w:t>
      </w:r>
    </w:p>
    <w:p w:rsidR="001630FC" w:rsidRDefault="001630FC" w:rsidP="001775A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1630FC">
        <w:rPr>
          <w:rFonts w:ascii="Times New Roman" w:hAnsi="Times New Roman" w:cs="Times New Roman"/>
          <w:sz w:val="28"/>
          <w:szCs w:val="28"/>
        </w:rPr>
        <w:t>необходимо дальнейше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0FC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0FC">
        <w:rPr>
          <w:rFonts w:ascii="Times New Roman" w:hAnsi="Times New Roman" w:cs="Times New Roman"/>
          <w:sz w:val="28"/>
          <w:szCs w:val="28"/>
        </w:rPr>
        <w:t xml:space="preserve"> вопроса участия южан в Великой Отечественной войне: все нынче живущие должны знать имена тех земляков, которые погибли на фронте</w:t>
      </w:r>
      <w:r>
        <w:rPr>
          <w:rFonts w:ascii="Times New Roman" w:hAnsi="Times New Roman" w:cs="Times New Roman"/>
          <w:sz w:val="28"/>
          <w:szCs w:val="28"/>
        </w:rPr>
        <w:t xml:space="preserve">. Более того, 50% погибших южан </w:t>
      </w:r>
      <w:r w:rsidR="00E714ED">
        <w:rPr>
          <w:rFonts w:ascii="Times New Roman" w:hAnsi="Times New Roman" w:cs="Times New Roman"/>
          <w:sz w:val="28"/>
          <w:szCs w:val="28"/>
        </w:rPr>
        <w:t>поги</w:t>
      </w:r>
      <w:r w:rsidR="00E714ED">
        <w:rPr>
          <w:rFonts w:ascii="Times New Roman" w:hAnsi="Times New Roman" w:cs="Times New Roman"/>
          <w:sz w:val="28"/>
          <w:szCs w:val="28"/>
        </w:rPr>
        <w:t>б</w:t>
      </w:r>
      <w:r w:rsidR="00E714ED">
        <w:rPr>
          <w:rFonts w:ascii="Times New Roman" w:hAnsi="Times New Roman" w:cs="Times New Roman"/>
          <w:sz w:val="28"/>
          <w:szCs w:val="28"/>
        </w:rPr>
        <w:t>ли именно в 1941 году. А ордена и звания стали раздавать уже после, с конца 1941 года. Многие наши земляки остались без наград, но должно  на века с</w:t>
      </w:r>
      <w:r w:rsidR="00E714ED">
        <w:rPr>
          <w:rFonts w:ascii="Times New Roman" w:hAnsi="Times New Roman" w:cs="Times New Roman"/>
          <w:sz w:val="28"/>
          <w:szCs w:val="28"/>
        </w:rPr>
        <w:t>о</w:t>
      </w:r>
      <w:r w:rsidR="00E714ED">
        <w:rPr>
          <w:rFonts w:ascii="Times New Roman" w:hAnsi="Times New Roman" w:cs="Times New Roman"/>
          <w:sz w:val="28"/>
          <w:szCs w:val="28"/>
        </w:rPr>
        <w:t>храниться их имена».</w:t>
      </w:r>
    </w:p>
    <w:p w:rsidR="00E714ED" w:rsidRDefault="00E714ED" w:rsidP="00BA1C5A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: «Т</w:t>
      </w:r>
      <w:r w:rsidRPr="00E714ED">
        <w:rPr>
          <w:rFonts w:ascii="Times New Roman" w:hAnsi="Times New Roman" w:cs="Times New Roman"/>
          <w:sz w:val="28"/>
          <w:szCs w:val="28"/>
        </w:rPr>
        <w:t>акую роль мог бы взять на себя краеведческий музей в Юже – он нужен району,</w:t>
      </w:r>
      <w:r>
        <w:rPr>
          <w:rFonts w:ascii="Times New Roman" w:hAnsi="Times New Roman" w:cs="Times New Roman"/>
          <w:sz w:val="28"/>
          <w:szCs w:val="28"/>
        </w:rPr>
        <w:t xml:space="preserve"> и для изучения вопросов краеведения,</w:t>
      </w:r>
      <w:r w:rsidRPr="00E714ED">
        <w:rPr>
          <w:rFonts w:ascii="Times New Roman" w:hAnsi="Times New Roman" w:cs="Times New Roman"/>
          <w:sz w:val="28"/>
          <w:szCs w:val="28"/>
        </w:rPr>
        <w:t xml:space="preserve"> и для развития  туризма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2782" w:rsidRPr="00593873" w:rsidRDefault="00BA1C5A" w:rsidP="00E714ED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Решили:</w:t>
      </w:r>
      <w:r w:rsidR="00132782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E714ED">
        <w:rPr>
          <w:rFonts w:ascii="Times New Roman" w:hAnsi="Times New Roman" w:cs="Times New Roman"/>
          <w:sz w:val="28"/>
          <w:szCs w:val="28"/>
        </w:rPr>
        <w:t>обращение одобрить, передать на рассмотрение главам админ</w:t>
      </w:r>
      <w:r w:rsidR="00E714ED">
        <w:rPr>
          <w:rFonts w:ascii="Times New Roman" w:hAnsi="Times New Roman" w:cs="Times New Roman"/>
          <w:sz w:val="28"/>
          <w:szCs w:val="28"/>
        </w:rPr>
        <w:t>и</w:t>
      </w:r>
      <w:r w:rsidR="00E714ED">
        <w:rPr>
          <w:rFonts w:ascii="Times New Roman" w:hAnsi="Times New Roman" w:cs="Times New Roman"/>
          <w:sz w:val="28"/>
          <w:szCs w:val="28"/>
        </w:rPr>
        <w:t>страций района и поселений</w:t>
      </w:r>
      <w:r w:rsidR="00132782" w:rsidRPr="00593873">
        <w:rPr>
          <w:rFonts w:ascii="Times New Roman" w:hAnsi="Times New Roman" w:cs="Times New Roman"/>
          <w:sz w:val="28"/>
          <w:szCs w:val="28"/>
        </w:rPr>
        <w:t>.</w:t>
      </w:r>
    </w:p>
    <w:p w:rsidR="00BA1C5A" w:rsidRPr="00593873" w:rsidRDefault="00BA1C5A" w:rsidP="001327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EEE" w:rsidRPr="00CE7EEE" w:rsidRDefault="00CE7EEE" w:rsidP="00C46A91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7EEE">
        <w:rPr>
          <w:rFonts w:ascii="Times New Roman" w:hAnsi="Times New Roman" w:cs="Times New Roman"/>
          <w:sz w:val="28"/>
          <w:szCs w:val="28"/>
        </w:rPr>
        <w:t>Отчет по итогам работы Общественного совета за 2014 год.</w:t>
      </w:r>
    </w:p>
    <w:p w:rsidR="00C46A91" w:rsidRDefault="00CE7EEE" w:rsidP="00CE7EEE">
      <w:pPr>
        <w:pStyle w:val="a4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C46A91" w:rsidRPr="00593873">
        <w:rPr>
          <w:rFonts w:ascii="Times New Roman" w:hAnsi="Times New Roman" w:cs="Times New Roman"/>
          <w:sz w:val="28"/>
          <w:szCs w:val="28"/>
        </w:rPr>
        <w:t xml:space="preserve"> </w:t>
      </w:r>
      <w:r w:rsidR="0012125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714ED">
        <w:rPr>
          <w:rFonts w:ascii="Times New Roman" w:hAnsi="Times New Roman" w:cs="Times New Roman"/>
          <w:sz w:val="28"/>
          <w:szCs w:val="28"/>
        </w:rPr>
        <w:t>М.Б. Печкин</w:t>
      </w:r>
      <w:r w:rsidR="00121256">
        <w:rPr>
          <w:rFonts w:ascii="Times New Roman" w:hAnsi="Times New Roman" w:cs="Times New Roman"/>
          <w:sz w:val="28"/>
          <w:szCs w:val="28"/>
        </w:rPr>
        <w:t xml:space="preserve"> (</w:t>
      </w:r>
      <w:r w:rsidR="00121256" w:rsidRPr="00121256">
        <w:rPr>
          <w:rFonts w:ascii="Times New Roman" w:hAnsi="Times New Roman" w:cs="Times New Roman"/>
          <w:b/>
          <w:sz w:val="28"/>
          <w:szCs w:val="28"/>
        </w:rPr>
        <w:t>прилагается</w:t>
      </w:r>
      <w:r w:rsidR="00121256">
        <w:rPr>
          <w:rFonts w:ascii="Times New Roman" w:hAnsi="Times New Roman" w:cs="Times New Roman"/>
          <w:sz w:val="28"/>
          <w:szCs w:val="28"/>
        </w:rPr>
        <w:t>)</w:t>
      </w:r>
      <w:r w:rsidR="00A164EE">
        <w:rPr>
          <w:rFonts w:ascii="Times New Roman" w:hAnsi="Times New Roman" w:cs="Times New Roman"/>
          <w:sz w:val="28"/>
          <w:szCs w:val="28"/>
        </w:rPr>
        <w:t>.</w:t>
      </w:r>
    </w:p>
    <w:p w:rsidR="00A164EE" w:rsidRDefault="00A164EE" w:rsidP="00A164EE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одобрить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EE" w:rsidRPr="00593873" w:rsidRDefault="00A164EE" w:rsidP="00A164EE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Голосовали: «за» - единогла</w:t>
      </w:r>
      <w:r w:rsidRPr="00593873">
        <w:rPr>
          <w:rFonts w:ascii="Times New Roman" w:hAnsi="Times New Roman" w:cs="Times New Roman"/>
          <w:sz w:val="28"/>
          <w:szCs w:val="28"/>
        </w:rPr>
        <w:t>с</w:t>
      </w:r>
      <w:r w:rsidRPr="00593873">
        <w:rPr>
          <w:rFonts w:ascii="Times New Roman" w:hAnsi="Times New Roman" w:cs="Times New Roman"/>
          <w:sz w:val="28"/>
          <w:szCs w:val="28"/>
        </w:rPr>
        <w:t>но.</w:t>
      </w:r>
    </w:p>
    <w:p w:rsidR="00A164EE" w:rsidRPr="00593873" w:rsidRDefault="00A164EE" w:rsidP="00CE7EEE">
      <w:pPr>
        <w:pStyle w:val="a4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1256" w:rsidRPr="00121256" w:rsidRDefault="00121256" w:rsidP="001212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B7033" w:rsidRDefault="00121256" w:rsidP="0012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F93" w:rsidRPr="00593873">
        <w:rPr>
          <w:rFonts w:ascii="Times New Roman" w:hAnsi="Times New Roman" w:cs="Times New Roman"/>
          <w:sz w:val="28"/>
          <w:szCs w:val="28"/>
        </w:rPr>
        <w:t>ыступил М.Б. Печкин: «</w:t>
      </w:r>
      <w:r w:rsidRPr="00121256">
        <w:rPr>
          <w:rFonts w:ascii="Times New Roman" w:hAnsi="Times New Roman" w:cs="Times New Roman"/>
          <w:sz w:val="28"/>
          <w:szCs w:val="28"/>
        </w:rPr>
        <w:t>Сейчас объявлен созыв нового состава совета. Любая общественная организация вправе предложить кандидатуру своего представ</w:t>
      </w:r>
      <w:r w:rsidRPr="00121256">
        <w:rPr>
          <w:rFonts w:ascii="Times New Roman" w:hAnsi="Times New Roman" w:cs="Times New Roman"/>
          <w:sz w:val="28"/>
          <w:szCs w:val="28"/>
        </w:rPr>
        <w:t>и</w:t>
      </w:r>
      <w:r w:rsidRPr="00121256">
        <w:rPr>
          <w:rFonts w:ascii="Times New Roman" w:hAnsi="Times New Roman" w:cs="Times New Roman"/>
          <w:sz w:val="28"/>
          <w:szCs w:val="28"/>
        </w:rPr>
        <w:t xml:space="preserve">теля в Общественный совет второго созыва. Через месяц </w:t>
      </w:r>
      <w:r>
        <w:rPr>
          <w:rFonts w:ascii="Times New Roman" w:hAnsi="Times New Roman" w:cs="Times New Roman"/>
          <w:sz w:val="28"/>
          <w:szCs w:val="28"/>
        </w:rPr>
        <w:t xml:space="preserve">после объявления о выдвижении общественными организациями своих кандидатур, в соответствии с уставом, </w:t>
      </w:r>
      <w:r w:rsidRPr="00121256">
        <w:rPr>
          <w:rFonts w:ascii="Times New Roman" w:hAnsi="Times New Roman" w:cs="Times New Roman"/>
          <w:sz w:val="28"/>
          <w:szCs w:val="28"/>
        </w:rPr>
        <w:t>они будут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и, возможно,</w:t>
      </w:r>
      <w:r w:rsidRPr="00121256">
        <w:rPr>
          <w:rFonts w:ascii="Times New Roman" w:hAnsi="Times New Roman" w:cs="Times New Roman"/>
          <w:sz w:val="28"/>
          <w:szCs w:val="28"/>
        </w:rPr>
        <w:t xml:space="preserve"> утверждены главой </w:t>
      </w:r>
      <w:proofErr w:type="spellStart"/>
      <w:r w:rsidRPr="0012125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21256">
        <w:rPr>
          <w:rFonts w:ascii="Times New Roman" w:hAnsi="Times New Roman" w:cs="Times New Roman"/>
          <w:sz w:val="28"/>
          <w:szCs w:val="28"/>
        </w:rPr>
        <w:t xml:space="preserve"> района и главой администрации </w:t>
      </w:r>
      <w:proofErr w:type="spellStart"/>
      <w:r w:rsidRPr="00121256">
        <w:rPr>
          <w:rFonts w:ascii="Times New Roman" w:hAnsi="Times New Roman" w:cs="Times New Roman"/>
          <w:sz w:val="28"/>
          <w:szCs w:val="28"/>
        </w:rPr>
        <w:t>Южско</w:t>
      </w:r>
      <w:r w:rsidRPr="001212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2125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нашей трехлетней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роль Общественно</w:t>
      </w:r>
      <w:r w:rsidR="001B7033">
        <w:rPr>
          <w:rFonts w:ascii="Times New Roman" w:hAnsi="Times New Roman" w:cs="Times New Roman"/>
          <w:sz w:val="28"/>
          <w:szCs w:val="28"/>
        </w:rPr>
        <w:t>го совета будет возрастать</w:t>
      </w:r>
      <w:proofErr w:type="gramStart"/>
      <w:r w:rsidR="001B7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B7033">
        <w:rPr>
          <w:rFonts w:ascii="Times New Roman" w:hAnsi="Times New Roman" w:cs="Times New Roman"/>
          <w:sz w:val="28"/>
          <w:szCs w:val="28"/>
        </w:rPr>
        <w:t>Он решал важные вопр</w:t>
      </w:r>
      <w:r w:rsidR="001B7033">
        <w:rPr>
          <w:rFonts w:ascii="Times New Roman" w:hAnsi="Times New Roman" w:cs="Times New Roman"/>
          <w:sz w:val="28"/>
          <w:szCs w:val="28"/>
        </w:rPr>
        <w:t>о</w:t>
      </w:r>
      <w:r w:rsidR="001B7033">
        <w:rPr>
          <w:rFonts w:ascii="Times New Roman" w:hAnsi="Times New Roman" w:cs="Times New Roman"/>
          <w:sz w:val="28"/>
          <w:szCs w:val="28"/>
        </w:rPr>
        <w:t xml:space="preserve">сы. </w:t>
      </w:r>
    </w:p>
    <w:p w:rsidR="00C96F93" w:rsidRPr="00593873" w:rsidRDefault="001B7033" w:rsidP="00121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различным причинам сейчас приостановилась работа по установке памятн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знака в Старой Юже на месте бывшего кладбища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Собрано 30 тыс. руб. из необходимых 100 тыс</w:t>
      </w:r>
      <w:r w:rsidR="00A16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A164EE">
        <w:rPr>
          <w:rFonts w:ascii="Times New Roman" w:hAnsi="Times New Roman" w:cs="Times New Roman"/>
          <w:sz w:val="28"/>
          <w:szCs w:val="28"/>
        </w:rPr>
        <w:t xml:space="preserve"> Предлагаю члена Общественного совета внести свой вклад в общее дело</w:t>
      </w:r>
      <w:r w:rsidR="00C96F93" w:rsidRPr="00593873">
        <w:rPr>
          <w:rFonts w:ascii="Times New Roman" w:hAnsi="Times New Roman" w:cs="Times New Roman"/>
          <w:sz w:val="28"/>
          <w:szCs w:val="28"/>
        </w:rPr>
        <w:t>»</w:t>
      </w:r>
      <w:r w:rsidR="00C54797" w:rsidRPr="00593873">
        <w:rPr>
          <w:rFonts w:ascii="Times New Roman" w:hAnsi="Times New Roman" w:cs="Times New Roman"/>
          <w:sz w:val="28"/>
          <w:szCs w:val="28"/>
        </w:rPr>
        <w:t>.</w:t>
      </w:r>
    </w:p>
    <w:p w:rsidR="00426637" w:rsidRPr="00593873" w:rsidRDefault="00121256" w:rsidP="00A44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Цыгин</w:t>
      </w:r>
      <w:proofErr w:type="spellEnd"/>
      <w:r w:rsidR="001B7033">
        <w:rPr>
          <w:rFonts w:ascii="Times New Roman" w:hAnsi="Times New Roman" w:cs="Times New Roman"/>
          <w:sz w:val="28"/>
          <w:szCs w:val="28"/>
        </w:rPr>
        <w:t>: «Нам удалось поднять и решить ряд вопросов, связанных с экологией.</w:t>
      </w:r>
      <w:proofErr w:type="gramStart"/>
      <w:r w:rsidR="001B7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7033">
        <w:rPr>
          <w:rFonts w:ascii="Times New Roman" w:hAnsi="Times New Roman" w:cs="Times New Roman"/>
          <w:sz w:val="28"/>
          <w:szCs w:val="28"/>
        </w:rPr>
        <w:t>Эти годы доказали действенность совета. Будущим членам совета желаю более активно поднимать и добиваться решения актуал</w:t>
      </w:r>
      <w:r w:rsidR="001B7033">
        <w:rPr>
          <w:rFonts w:ascii="Times New Roman" w:hAnsi="Times New Roman" w:cs="Times New Roman"/>
          <w:sz w:val="28"/>
          <w:szCs w:val="28"/>
        </w:rPr>
        <w:t>ь</w:t>
      </w:r>
      <w:r w:rsidR="001B7033">
        <w:rPr>
          <w:rFonts w:ascii="Times New Roman" w:hAnsi="Times New Roman" w:cs="Times New Roman"/>
          <w:sz w:val="28"/>
          <w:szCs w:val="28"/>
        </w:rPr>
        <w:t>ных проблем»</w:t>
      </w:r>
      <w:r w:rsidR="00AA0F01" w:rsidRPr="00593873">
        <w:rPr>
          <w:rFonts w:ascii="Times New Roman" w:hAnsi="Times New Roman" w:cs="Times New Roman"/>
          <w:sz w:val="28"/>
          <w:szCs w:val="28"/>
        </w:rPr>
        <w:t>.</w:t>
      </w:r>
    </w:p>
    <w:p w:rsidR="004D2E6B" w:rsidRPr="00593873" w:rsidRDefault="00AA0F01" w:rsidP="004D2E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A164EE">
        <w:rPr>
          <w:rFonts w:ascii="Times New Roman" w:hAnsi="Times New Roman" w:cs="Times New Roman"/>
          <w:sz w:val="28"/>
          <w:szCs w:val="28"/>
        </w:rPr>
        <w:t>принять к сведению сообщения.</w:t>
      </w:r>
      <w:r w:rsidR="004D2E6B" w:rsidRPr="0059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6B" w:rsidRPr="00593873" w:rsidRDefault="004D2E6B" w:rsidP="004D2E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03685" w:rsidRDefault="00803685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EE" w:rsidRPr="00593873" w:rsidRDefault="00A164EE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85" w:rsidRPr="00593873" w:rsidRDefault="00803685" w:rsidP="00803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Председатель заседания:                                                       М.Б. Печкин</w:t>
      </w:r>
    </w:p>
    <w:p w:rsidR="00803685" w:rsidRPr="00593873" w:rsidRDefault="00803685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Н.А. Костров</w:t>
      </w:r>
    </w:p>
    <w:sectPr w:rsidR="00803685" w:rsidRPr="00593873" w:rsidSect="00145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C" w:rsidRPr="00857764" w:rsidRDefault="00C3399C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3399C" w:rsidRPr="00857764" w:rsidRDefault="00C3399C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C" w:rsidRPr="00857764" w:rsidRDefault="00C3399C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3399C" w:rsidRPr="00857764" w:rsidRDefault="00C3399C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F05"/>
    <w:multiLevelType w:val="hybridMultilevel"/>
    <w:tmpl w:val="018245F2"/>
    <w:lvl w:ilvl="0" w:tplc="0CF0A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CE4BD8"/>
    <w:multiLevelType w:val="hybridMultilevel"/>
    <w:tmpl w:val="A5B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6F7"/>
    <w:multiLevelType w:val="hybridMultilevel"/>
    <w:tmpl w:val="A7B20074"/>
    <w:lvl w:ilvl="0" w:tplc="CD861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3EAE"/>
    <w:multiLevelType w:val="hybridMultilevel"/>
    <w:tmpl w:val="EEF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6E37"/>
    <w:multiLevelType w:val="hybridMultilevel"/>
    <w:tmpl w:val="AF84CDF4"/>
    <w:lvl w:ilvl="0" w:tplc="637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E5"/>
    <w:rsid w:val="00004EF4"/>
    <w:rsid w:val="00044AAB"/>
    <w:rsid w:val="000648E3"/>
    <w:rsid w:val="00081C9E"/>
    <w:rsid w:val="00097915"/>
    <w:rsid w:val="000A4022"/>
    <w:rsid w:val="000D47DB"/>
    <w:rsid w:val="000D5515"/>
    <w:rsid w:val="000E4845"/>
    <w:rsid w:val="000F4EEC"/>
    <w:rsid w:val="00121256"/>
    <w:rsid w:val="00132782"/>
    <w:rsid w:val="00145DC8"/>
    <w:rsid w:val="001630FC"/>
    <w:rsid w:val="001775AD"/>
    <w:rsid w:val="001A5248"/>
    <w:rsid w:val="001B7033"/>
    <w:rsid w:val="001F02F3"/>
    <w:rsid w:val="00211150"/>
    <w:rsid w:val="00225D4B"/>
    <w:rsid w:val="002804B6"/>
    <w:rsid w:val="00287F84"/>
    <w:rsid w:val="002A05C5"/>
    <w:rsid w:val="002E5505"/>
    <w:rsid w:val="002F243A"/>
    <w:rsid w:val="00347705"/>
    <w:rsid w:val="00355151"/>
    <w:rsid w:val="003D457F"/>
    <w:rsid w:val="004003EA"/>
    <w:rsid w:val="00426637"/>
    <w:rsid w:val="004B61F0"/>
    <w:rsid w:val="004C448F"/>
    <w:rsid w:val="004D2E6B"/>
    <w:rsid w:val="004D3369"/>
    <w:rsid w:val="00593873"/>
    <w:rsid w:val="005A1515"/>
    <w:rsid w:val="00636ADB"/>
    <w:rsid w:val="00753F47"/>
    <w:rsid w:val="007F029C"/>
    <w:rsid w:val="007F3FFD"/>
    <w:rsid w:val="00803685"/>
    <w:rsid w:val="0081670F"/>
    <w:rsid w:val="00857764"/>
    <w:rsid w:val="008C0F9D"/>
    <w:rsid w:val="009C5EF0"/>
    <w:rsid w:val="00A164EE"/>
    <w:rsid w:val="00A36FF3"/>
    <w:rsid w:val="00A44FBB"/>
    <w:rsid w:val="00AA04BF"/>
    <w:rsid w:val="00AA0F01"/>
    <w:rsid w:val="00B110B9"/>
    <w:rsid w:val="00B432A5"/>
    <w:rsid w:val="00B479A3"/>
    <w:rsid w:val="00BA1C5A"/>
    <w:rsid w:val="00BA5C2A"/>
    <w:rsid w:val="00C152E5"/>
    <w:rsid w:val="00C3399C"/>
    <w:rsid w:val="00C46A91"/>
    <w:rsid w:val="00C54797"/>
    <w:rsid w:val="00C80011"/>
    <w:rsid w:val="00C80E1F"/>
    <w:rsid w:val="00C96F93"/>
    <w:rsid w:val="00CE7EEE"/>
    <w:rsid w:val="00D20FED"/>
    <w:rsid w:val="00D50FEC"/>
    <w:rsid w:val="00DF34C8"/>
    <w:rsid w:val="00E144DF"/>
    <w:rsid w:val="00E4188E"/>
    <w:rsid w:val="00E714ED"/>
    <w:rsid w:val="00F63C35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F"/>
  </w:style>
  <w:style w:type="paragraph" w:styleId="1">
    <w:name w:val="heading 1"/>
    <w:basedOn w:val="a"/>
    <w:next w:val="a"/>
    <w:link w:val="10"/>
    <w:uiPriority w:val="9"/>
    <w:qFormat/>
    <w:rsid w:val="003D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457F"/>
    <w:pPr>
      <w:spacing w:after="0"/>
    </w:pPr>
  </w:style>
  <w:style w:type="paragraph" w:styleId="a4">
    <w:name w:val="List Paragraph"/>
    <w:basedOn w:val="a"/>
    <w:uiPriority w:val="34"/>
    <w:qFormat/>
    <w:rsid w:val="003D457F"/>
    <w:pPr>
      <w:ind w:left="720"/>
      <w:contextualSpacing/>
    </w:pPr>
  </w:style>
  <w:style w:type="paragraph" w:customStyle="1" w:styleId="Style1">
    <w:name w:val="Style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3" w:lineRule="exact"/>
      <w:ind w:firstLine="341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2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90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18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3">
    <w:name w:val="Font Style23"/>
    <w:basedOn w:val="a0"/>
    <w:uiPriority w:val="99"/>
    <w:rsid w:val="000D5515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0D5515"/>
    <w:rPr>
      <w:rFonts w:ascii="Georgia" w:hAnsi="Georgia" w:cs="Georgia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0D5515"/>
    <w:rPr>
      <w:rFonts w:ascii="Georgia" w:hAnsi="Georgia" w:cs="Georgia"/>
      <w:sz w:val="18"/>
      <w:szCs w:val="18"/>
    </w:rPr>
  </w:style>
  <w:style w:type="character" w:customStyle="1" w:styleId="FontStyle30">
    <w:name w:val="Font Style30"/>
    <w:basedOn w:val="a0"/>
    <w:uiPriority w:val="99"/>
    <w:rsid w:val="000D551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32">
    <w:name w:val="Font Style32"/>
    <w:basedOn w:val="a0"/>
    <w:uiPriority w:val="99"/>
    <w:rsid w:val="000D5515"/>
    <w:rPr>
      <w:rFonts w:ascii="Cambria" w:hAnsi="Cambria" w:cs="Cambria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0D5515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7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64"/>
    <w:rPr>
      <w:rFonts w:ascii="Tahoma" w:hAnsi="Tahoma" w:cs="Tahoma"/>
      <w:sz w:val="16"/>
      <w:szCs w:val="16"/>
    </w:rPr>
  </w:style>
  <w:style w:type="paragraph" w:styleId="a7">
    <w:name w:val="Bibliography"/>
    <w:basedOn w:val="a"/>
    <w:next w:val="a"/>
    <w:uiPriority w:val="37"/>
    <w:unhideWhenUsed/>
    <w:rsid w:val="00857764"/>
  </w:style>
  <w:style w:type="paragraph" w:styleId="a8">
    <w:name w:val="footnote text"/>
    <w:basedOn w:val="a"/>
    <w:link w:val="a9"/>
    <w:uiPriority w:val="99"/>
    <w:semiHidden/>
    <w:unhideWhenUsed/>
    <w:rsid w:val="0085776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57764"/>
    <w:rPr>
      <w:vertAlign w:val="superscript"/>
    </w:rPr>
  </w:style>
  <w:style w:type="character" w:customStyle="1" w:styleId="FontStyle11">
    <w:name w:val="Font Style11"/>
    <w:basedOn w:val="a0"/>
    <w:uiPriority w:val="99"/>
    <w:rsid w:val="00A44FBB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E144DF"/>
    <w:rPr>
      <w:b/>
      <w:bCs/>
    </w:rPr>
  </w:style>
  <w:style w:type="character" w:customStyle="1" w:styleId="apple-converted-space">
    <w:name w:val="apple-converted-space"/>
    <w:basedOn w:val="a0"/>
    <w:rsid w:val="00E144DF"/>
  </w:style>
  <w:style w:type="paragraph" w:styleId="ac">
    <w:name w:val="Normal (Web)"/>
    <w:basedOn w:val="a"/>
    <w:uiPriority w:val="99"/>
    <w:unhideWhenUsed/>
    <w:rsid w:val="00E1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14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рык</b:Tag>
    <b:SourceType>Book</b:SourceType>
    <b:Guid>{9DE5544F-02C3-4D3B-BCC2-F0590201AD6B}</b:Guid>
    <b:Title>рыкуенр</b:Title>
    <b:RefOrder>1</b:RefOrder>
  </b:Source>
  <b:Source>
    <b:Tag>оо</b:Tag>
    <b:SourceType>BookSection</b:SourceType>
    <b:Guid>{D46AEF76-1452-4F80-9A70-CC147456C71C}</b:Guid>
    <b:Author>
      <b:Author>
        <b:NameList>
          <b:Person>
            <b:Last>оо</b:Last>
          </b:Person>
        </b:NameList>
      </b:Author>
    </b:Author>
    <b:Title>ггг</b:Title>
    <b:RefOrder>2</b:RefOrder>
  </b:Source>
</b:Sources>
</file>

<file path=customXml/itemProps1.xml><?xml version="1.0" encoding="utf-8"?>
<ds:datastoreItem xmlns:ds="http://schemas.openxmlformats.org/officeDocument/2006/customXml" ds:itemID="{84561B21-4075-4386-B9B2-95D0F8C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dcterms:created xsi:type="dcterms:W3CDTF">2014-11-12T16:48:00Z</dcterms:created>
  <dcterms:modified xsi:type="dcterms:W3CDTF">2014-11-14T18:26:00Z</dcterms:modified>
</cp:coreProperties>
</file>