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B9" w:rsidRPr="000E5F2E" w:rsidRDefault="00BD70ED" w:rsidP="00B241B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Утвержден</w:t>
      </w:r>
      <w:r w:rsidR="002D102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распоряжением</w:t>
      </w:r>
    </w:p>
    <w:p w:rsidR="00836F0E" w:rsidRDefault="002D1025" w:rsidP="00B241B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Председателя</w:t>
      </w:r>
      <w:r w:rsidR="008571E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К</w:t>
      </w:r>
      <w:r w:rsidR="00B241B9" w:rsidRPr="000E5F2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онтрольно-счетного орган</w:t>
      </w:r>
      <w:r w:rsidR="008E2E8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а </w:t>
      </w:r>
    </w:p>
    <w:p w:rsidR="00B241B9" w:rsidRPr="000E5F2E" w:rsidRDefault="00B241B9" w:rsidP="00B241B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0E5F2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Южского муниципального района</w:t>
      </w:r>
    </w:p>
    <w:p w:rsidR="00B241B9" w:rsidRPr="000E5F2E" w:rsidRDefault="00E93010" w:rsidP="00B241B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C811D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№</w:t>
      </w:r>
      <w:r w:rsidR="00C811D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C811DB" w:rsidRPr="00C811D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145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182EB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от </w:t>
      </w:r>
      <w:r w:rsidR="009B182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29</w:t>
      </w:r>
      <w:r w:rsidR="00175AAA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декаб</w:t>
      </w:r>
      <w:r w:rsidR="000917A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ря </w:t>
      </w:r>
      <w:r w:rsidR="007D721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2023</w:t>
      </w:r>
      <w:r w:rsidR="00B241B9" w:rsidRPr="000E5F2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года</w:t>
      </w:r>
    </w:p>
    <w:p w:rsidR="00B241B9" w:rsidRPr="000E5F2E" w:rsidRDefault="00B241B9" w:rsidP="00B241B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10"/>
          <w:szCs w:val="10"/>
          <w:lang w:eastAsia="ar-SA"/>
        </w:rPr>
      </w:pPr>
    </w:p>
    <w:p w:rsidR="00B241B9" w:rsidRPr="00175AAA" w:rsidRDefault="00B241B9" w:rsidP="00B241B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175AAA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ПЛАН</w:t>
      </w:r>
    </w:p>
    <w:p w:rsidR="00B241B9" w:rsidRPr="00175AAA" w:rsidRDefault="008571E8" w:rsidP="008E2E8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работы К</w:t>
      </w:r>
      <w:r w:rsidR="00B241B9" w:rsidRPr="00175AAA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онтрольно-счетного органа</w:t>
      </w:r>
      <w:r w:rsidR="00836F0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Южского муниципального района</w:t>
      </w:r>
      <w:r w:rsidR="00B241B9" w:rsidRPr="00175AAA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</w:t>
      </w:r>
      <w:r w:rsidR="007D721F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на 2024</w:t>
      </w:r>
      <w:r w:rsidR="00FA305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</w:t>
      </w:r>
      <w:r w:rsidR="00B241B9" w:rsidRPr="00175AAA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год </w:t>
      </w:r>
    </w:p>
    <w:p w:rsidR="00B241B9" w:rsidRPr="000E5F2E" w:rsidRDefault="00B241B9" w:rsidP="00B241B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i/>
          <w:kern w:val="1"/>
          <w:sz w:val="10"/>
          <w:szCs w:val="10"/>
          <w:lang w:eastAsia="ar-SA"/>
        </w:rPr>
      </w:pPr>
    </w:p>
    <w:tbl>
      <w:tblPr>
        <w:tblW w:w="138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984"/>
        <w:gridCol w:w="2268"/>
        <w:gridCol w:w="2410"/>
      </w:tblGrid>
      <w:tr w:rsidR="008E2E8D" w:rsidRPr="00477F29" w:rsidTr="00BF3C34">
        <w:tc>
          <w:tcPr>
            <w:tcW w:w="567" w:type="dxa"/>
            <w:shd w:val="clear" w:color="auto" w:fill="auto"/>
          </w:tcPr>
          <w:p w:rsidR="008E2E8D" w:rsidRPr="00477F29" w:rsidRDefault="008E2E8D" w:rsidP="003D06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  <w:t>№ п/п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8E2E8D" w:rsidP="003D06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4C5240" w:rsidP="004C524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  <w:t>Период</w:t>
            </w:r>
            <w:r w:rsidR="008E2E8D" w:rsidRPr="00477F29"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  <w:t xml:space="preserve"> проведения</w:t>
            </w:r>
          </w:p>
        </w:tc>
        <w:tc>
          <w:tcPr>
            <w:tcW w:w="2268" w:type="dxa"/>
            <w:shd w:val="clear" w:color="auto" w:fill="auto"/>
          </w:tcPr>
          <w:p w:rsidR="00BC557D" w:rsidRPr="00477F29" w:rsidRDefault="00BC557D" w:rsidP="004C524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  <w:t xml:space="preserve">Ответственный за </w:t>
            </w:r>
            <w:r w:rsidR="00CE1EC6"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  <w:t>проведение</w:t>
            </w:r>
          </w:p>
        </w:tc>
        <w:tc>
          <w:tcPr>
            <w:tcW w:w="2410" w:type="dxa"/>
          </w:tcPr>
          <w:p w:rsidR="008E2E8D" w:rsidRPr="00477F29" w:rsidRDefault="008E2E8D" w:rsidP="003D06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  <w:t>Основания для включения в план работы</w:t>
            </w:r>
          </w:p>
        </w:tc>
      </w:tr>
      <w:tr w:rsidR="008E2E8D" w:rsidRPr="00477F29" w:rsidTr="00D752FC">
        <w:tc>
          <w:tcPr>
            <w:tcW w:w="11482" w:type="dxa"/>
            <w:gridSpan w:val="4"/>
            <w:shd w:val="clear" w:color="auto" w:fill="auto"/>
          </w:tcPr>
          <w:p w:rsidR="008E2E8D" w:rsidRPr="00477F29" w:rsidRDefault="008E2E8D" w:rsidP="003D06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val="en-US" w:eastAsia="ar-SA"/>
              </w:rPr>
              <w:t>I</w:t>
            </w:r>
            <w:r w:rsidRPr="00477F29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eastAsia="ar-SA"/>
              </w:rPr>
              <w:t xml:space="preserve">. </w:t>
            </w: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eastAsia="ar-SA"/>
              </w:rPr>
              <w:t>Контрольная</w:t>
            </w:r>
            <w:r w:rsidRPr="00477F29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eastAsia="ar-SA"/>
              </w:rPr>
              <w:t xml:space="preserve"> деятельность</w:t>
            </w:r>
          </w:p>
        </w:tc>
        <w:tc>
          <w:tcPr>
            <w:tcW w:w="2410" w:type="dxa"/>
          </w:tcPr>
          <w:p w:rsidR="008E2E8D" w:rsidRPr="00477F29" w:rsidRDefault="008E2E8D" w:rsidP="003D06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val="en-US" w:eastAsia="ar-SA"/>
              </w:rPr>
            </w:pPr>
          </w:p>
        </w:tc>
      </w:tr>
      <w:tr w:rsidR="003610DA" w:rsidRPr="00477F29" w:rsidTr="00BF3C34">
        <w:tc>
          <w:tcPr>
            <w:tcW w:w="567" w:type="dxa"/>
            <w:shd w:val="clear" w:color="auto" w:fill="auto"/>
          </w:tcPr>
          <w:p w:rsidR="003610DA" w:rsidRPr="00594DA6" w:rsidRDefault="003610DA" w:rsidP="003D06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594DA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3610DA" w:rsidRPr="00594DA6" w:rsidRDefault="00594DA6" w:rsidP="00A05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4DA6">
              <w:rPr>
                <w:rFonts w:ascii="Times New Roman" w:hAnsi="Times New Roman"/>
                <w:sz w:val="26"/>
                <w:szCs w:val="26"/>
              </w:rPr>
              <w:t>Параллельное с Контрольно-счетной палатой Ивановской области контрольное мероприятие «Финансовое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образовательных организациях</w:t>
            </w:r>
            <w:r w:rsidRPr="00A0572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3610DA" w:rsidRDefault="003610DA" w:rsidP="004C52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 xml:space="preserve">II </w:t>
            </w: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полугодие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610DA" w:rsidRDefault="003610DA" w:rsidP="00B17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  <w:p w:rsidR="003610DA" w:rsidRDefault="003610DA" w:rsidP="00B17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</w:tcPr>
          <w:p w:rsidR="003610DA" w:rsidRDefault="003610DA" w:rsidP="003610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3610DA" w:rsidRDefault="003610DA" w:rsidP="003610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8E2E8D" w:rsidRPr="000E1736" w:rsidRDefault="003610DA" w:rsidP="003D06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5"/>
                <w:szCs w:val="25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5"/>
                <w:szCs w:val="25"/>
                <w:lang w:eastAsia="ar-SA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8E2E8D" w:rsidRPr="000E1736" w:rsidRDefault="00FF5B7E" w:rsidP="003D0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0E1736">
              <w:rPr>
                <w:rFonts w:ascii="Times New Roman" w:eastAsia="Times New Roman" w:hAnsi="Times New Roman"/>
                <w:sz w:val="26"/>
                <w:szCs w:val="26"/>
              </w:rPr>
              <w:t xml:space="preserve">Аудит </w:t>
            </w:r>
            <w:r w:rsidRPr="000E1736">
              <w:rPr>
                <w:rFonts w:ascii="Times New Roman" w:eastAsiaTheme="minorHAnsi" w:hAnsi="Times New Roman"/>
                <w:sz w:val="26"/>
                <w:szCs w:val="26"/>
              </w:rPr>
              <w:t xml:space="preserve">в сфере закупок товаров, работ и услуг в соответствии с Федеральным </w:t>
            </w:r>
            <w:hyperlink r:id="rId6" w:history="1">
              <w:r w:rsidRPr="000E1736">
                <w:rPr>
                  <w:rFonts w:ascii="Times New Roman" w:eastAsiaTheme="minorHAnsi" w:hAnsi="Times New Roman"/>
                  <w:sz w:val="26"/>
                  <w:szCs w:val="26"/>
                </w:rPr>
                <w:t>законом</w:t>
              </w:r>
            </w:hyperlink>
            <w:r w:rsidRPr="000E1736">
              <w:rPr>
                <w:rFonts w:ascii="Times New Roman" w:eastAsiaTheme="minorHAnsi" w:hAnsi="Times New Roman"/>
                <w:sz w:val="26"/>
                <w:szCs w:val="26"/>
              </w:rPr>
              <w:t xml:space="preserve"> от 5 апреля 2013 года </w:t>
            </w:r>
            <w:r w:rsidR="003D060E" w:rsidRPr="000E1736">
              <w:rPr>
                <w:rFonts w:ascii="Times New Roman" w:eastAsiaTheme="minorHAnsi" w:hAnsi="Times New Roman"/>
                <w:sz w:val="26"/>
                <w:szCs w:val="26"/>
              </w:rPr>
              <w:t>№</w:t>
            </w:r>
            <w:r w:rsidRPr="000E1736">
              <w:rPr>
                <w:rFonts w:ascii="Times New Roman" w:eastAsiaTheme="minorHAnsi" w:hAnsi="Times New Roman"/>
                <w:sz w:val="26"/>
                <w:szCs w:val="26"/>
              </w:rPr>
              <w:t xml:space="preserve"> 44-ФЗ </w:t>
            </w:r>
            <w:r w:rsidR="003D060E" w:rsidRPr="000E1736">
              <w:rPr>
                <w:rFonts w:ascii="Times New Roman" w:eastAsiaTheme="minorHAnsi" w:hAnsi="Times New Roman"/>
                <w:sz w:val="26"/>
                <w:szCs w:val="26"/>
              </w:rPr>
              <w:t>«</w:t>
            </w:r>
            <w:r w:rsidRPr="000E1736">
              <w:rPr>
                <w:rFonts w:ascii="Times New Roman" w:eastAsiaTheme="minorHAnsi" w:hAnsi="Times New Roman"/>
                <w:sz w:val="26"/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D060E" w:rsidRPr="000E1736">
              <w:rPr>
                <w:rFonts w:ascii="Times New Roman" w:eastAsiaTheme="minorHAnsi" w:hAnsi="Times New Roman"/>
                <w:sz w:val="26"/>
                <w:szCs w:val="26"/>
              </w:rPr>
              <w:t>»</w:t>
            </w:r>
            <w:r w:rsidRPr="000E17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CD34D0" w:rsidRPr="000E1736">
              <w:rPr>
                <w:rFonts w:ascii="Times New Roman" w:eastAsia="Times New Roman" w:hAnsi="Times New Roman"/>
                <w:sz w:val="26"/>
                <w:szCs w:val="26"/>
              </w:rPr>
              <w:t>муниципального учреждения</w:t>
            </w:r>
          </w:p>
        </w:tc>
        <w:tc>
          <w:tcPr>
            <w:tcW w:w="1984" w:type="dxa"/>
            <w:shd w:val="clear" w:color="auto" w:fill="auto"/>
          </w:tcPr>
          <w:p w:rsidR="008E2E8D" w:rsidRPr="000E1736" w:rsidRDefault="004C5240" w:rsidP="004C52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</w:t>
            </w:r>
            <w:r w:rsidR="00386CAD"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 xml:space="preserve">I </w:t>
            </w:r>
            <w:proofErr w:type="spellStart"/>
            <w:r w:rsidR="00386CAD"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полугодие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E2E8D" w:rsidRPr="000E1736" w:rsidRDefault="008E2E8D" w:rsidP="00B17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</w:p>
        </w:tc>
        <w:tc>
          <w:tcPr>
            <w:tcW w:w="2410" w:type="dxa"/>
          </w:tcPr>
          <w:p w:rsidR="00FF5B7E" w:rsidRPr="000E1736" w:rsidRDefault="00FF5B7E" w:rsidP="00FF5B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8E2E8D" w:rsidRPr="000E1736" w:rsidRDefault="00CD34D0" w:rsidP="00CD34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  <w:r w:rsidR="003D060E"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соглашение о передаче полномочий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0A317B" w:rsidRPr="000E1736" w:rsidRDefault="003610DA" w:rsidP="003D06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5"/>
                <w:szCs w:val="25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5"/>
                <w:szCs w:val="25"/>
                <w:lang w:eastAsia="ar-SA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A317B" w:rsidRPr="000E1736" w:rsidRDefault="000A317B" w:rsidP="003D0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E1736">
              <w:rPr>
                <w:rFonts w:ascii="Times New Roman" w:eastAsia="Times New Roman" w:hAnsi="Times New Roman"/>
                <w:sz w:val="26"/>
                <w:szCs w:val="26"/>
              </w:rPr>
              <w:t xml:space="preserve">Аудит </w:t>
            </w:r>
            <w:r w:rsidRPr="000E1736">
              <w:rPr>
                <w:rFonts w:ascii="Times New Roman" w:eastAsiaTheme="minorHAnsi" w:hAnsi="Times New Roman"/>
                <w:sz w:val="26"/>
                <w:szCs w:val="26"/>
              </w:rPr>
              <w:t xml:space="preserve">в сфере закупок товаров, работ и услуг в соответствии с Федеральным </w:t>
            </w:r>
            <w:hyperlink r:id="rId7" w:history="1">
              <w:r w:rsidRPr="000E1736">
                <w:rPr>
                  <w:rFonts w:ascii="Times New Roman" w:eastAsiaTheme="minorHAnsi" w:hAnsi="Times New Roman"/>
                  <w:sz w:val="26"/>
                  <w:szCs w:val="26"/>
                </w:rPr>
                <w:t>законом</w:t>
              </w:r>
            </w:hyperlink>
            <w:r w:rsidRPr="000E1736">
              <w:rPr>
                <w:rFonts w:ascii="Times New Roman" w:eastAsiaTheme="minorHAnsi" w:hAnsi="Times New Roman"/>
                <w:sz w:val="26"/>
                <w:szCs w:val="26"/>
              </w:rPr>
              <w:t xml:space="preserve"> от 5 апреля 2013 года </w:t>
            </w:r>
            <w:r w:rsidR="003D060E" w:rsidRPr="000E1736">
              <w:rPr>
                <w:rFonts w:ascii="Times New Roman" w:eastAsiaTheme="minorHAnsi" w:hAnsi="Times New Roman"/>
                <w:sz w:val="26"/>
                <w:szCs w:val="26"/>
              </w:rPr>
              <w:t>№</w:t>
            </w:r>
            <w:r w:rsidRPr="000E1736">
              <w:rPr>
                <w:rFonts w:ascii="Times New Roman" w:eastAsiaTheme="minorHAnsi" w:hAnsi="Times New Roman"/>
                <w:sz w:val="26"/>
                <w:szCs w:val="26"/>
              </w:rPr>
              <w:t xml:space="preserve"> 44-ФЗ </w:t>
            </w:r>
            <w:r w:rsidR="003D060E" w:rsidRPr="000E1736">
              <w:rPr>
                <w:rFonts w:ascii="Times New Roman" w:eastAsiaTheme="minorHAnsi" w:hAnsi="Times New Roman"/>
                <w:sz w:val="26"/>
                <w:szCs w:val="26"/>
              </w:rPr>
              <w:t>«</w:t>
            </w:r>
            <w:r w:rsidRPr="000E1736">
              <w:rPr>
                <w:rFonts w:ascii="Times New Roman" w:eastAsiaTheme="minorHAnsi" w:hAnsi="Times New Roman"/>
                <w:sz w:val="26"/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D060E" w:rsidRPr="000E1736">
              <w:rPr>
                <w:rFonts w:ascii="Times New Roman" w:eastAsiaTheme="minorHAnsi" w:hAnsi="Times New Roman"/>
                <w:sz w:val="26"/>
                <w:szCs w:val="26"/>
              </w:rPr>
              <w:t>»</w:t>
            </w:r>
            <w:r w:rsidR="00705444" w:rsidRPr="000E1736">
              <w:t xml:space="preserve"> </w:t>
            </w:r>
            <w:r w:rsidR="00705444" w:rsidRPr="000E1736">
              <w:rPr>
                <w:rFonts w:ascii="Times New Roman" w:hAnsi="Times New Roman"/>
                <w:sz w:val="26"/>
                <w:szCs w:val="26"/>
              </w:rPr>
              <w:t xml:space="preserve">муниципального учреждения </w:t>
            </w:r>
          </w:p>
        </w:tc>
        <w:tc>
          <w:tcPr>
            <w:tcW w:w="1984" w:type="dxa"/>
            <w:shd w:val="clear" w:color="auto" w:fill="auto"/>
          </w:tcPr>
          <w:p w:rsidR="000A317B" w:rsidRPr="000E1736" w:rsidRDefault="00B93CF7" w:rsidP="004C52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</w:t>
            </w:r>
            <w:r w:rsidR="00386CAD"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 xml:space="preserve">I </w:t>
            </w:r>
            <w:proofErr w:type="spellStart"/>
            <w:r w:rsidR="00386CAD"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полугодие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A317B" w:rsidRPr="000E1736" w:rsidRDefault="00705444" w:rsidP="00B17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</w:tc>
        <w:tc>
          <w:tcPr>
            <w:tcW w:w="2410" w:type="dxa"/>
          </w:tcPr>
          <w:p w:rsidR="00705444" w:rsidRPr="000E1736" w:rsidRDefault="00705444" w:rsidP="00705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0A317B" w:rsidRPr="000E1736" w:rsidRDefault="00CD34D0" w:rsidP="00CD34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</w:p>
        </w:tc>
      </w:tr>
      <w:tr w:rsidR="000E1736" w:rsidRPr="000E1736" w:rsidTr="00AE5A6C">
        <w:trPr>
          <w:trHeight w:val="164"/>
        </w:trPr>
        <w:tc>
          <w:tcPr>
            <w:tcW w:w="11482" w:type="dxa"/>
            <w:gridSpan w:val="4"/>
            <w:shd w:val="clear" w:color="auto" w:fill="auto"/>
          </w:tcPr>
          <w:p w:rsidR="008E2E8D" w:rsidRPr="000E1736" w:rsidRDefault="008E2E8D" w:rsidP="003D06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val="en-US" w:eastAsia="ar-SA"/>
              </w:rPr>
              <w:t>II</w:t>
            </w:r>
            <w:r w:rsidRPr="000E1736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eastAsia="ar-SA"/>
              </w:rPr>
              <w:t>. Экспертно-аналитическая деятельность</w:t>
            </w:r>
          </w:p>
        </w:tc>
        <w:tc>
          <w:tcPr>
            <w:tcW w:w="2410" w:type="dxa"/>
          </w:tcPr>
          <w:p w:rsidR="008E2E8D" w:rsidRPr="000E1736" w:rsidRDefault="008E2E8D" w:rsidP="003D06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val="en-US" w:eastAsia="ar-SA"/>
              </w:rPr>
            </w:pP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 xml:space="preserve">Анализ порядка предоставления из бюджета Южского муниципального района муниципальному бюджетному учреждению субсидий на иные цели и его соблюдения 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 xml:space="preserve">I </w:t>
            </w:r>
            <w:proofErr w:type="spellStart"/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полугодие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часть 2 статьи 9 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6-ФЗ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2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Анализ порядка предоставления из бюджета Южского городского поселения муниципальному бюджетному учреждению субсидий на иные цели и его соблюдения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 xml:space="preserve">I </w:t>
            </w:r>
            <w:proofErr w:type="spellStart"/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полугодие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часть 2 статьи 9 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6-ФЗ, соглашение о передаче полномочий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Мониторинг состояния вакансий в муниципальных организациях Южского муниципального района (выборочно)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 xml:space="preserve">I </w:t>
            </w:r>
            <w:proofErr w:type="spellStart"/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полугодие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часть 2 статьи 9 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6-ФЗ, </w:t>
            </w:r>
            <w:r w:rsidR="007A3A0E"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предложение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Главы Южского муниципального района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</w:rPr>
              <w:t>Мониторинг состояния вакансий в муниципальных организациях Южского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 xml:space="preserve">I </w:t>
            </w:r>
            <w:proofErr w:type="spellStart"/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полугодие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часть 2 статьи 9 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6-ФЗ, соглашение о передаче полномочий</w:t>
            </w:r>
            <w:r w:rsidR="007A3A0E"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предлож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ение Главы Южского муниципального района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Экспертиза проектов муниципальных правовых актов Южского муниципального района, Южского городского поселения и сельских поселений, относящаяся к полномочиям Контрольно-счетного органа Южского муниципального района, а также муниципальных программ (проектов муниципальных программ) 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в течение года (при предоставлении)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Еличева Т.А.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 Ю.Д.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6-ФЗ, соглашение о передаче полномочий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1736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Внешняя проверка бюджетной отчетности </w:t>
            </w:r>
            <w:r w:rsidRPr="000E1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главных распорядителей средств, главных администраторов доходов, главных администраторов источников финансирования дефицита бюджета Южского муниципального района за 2023 год, в том числе: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1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0E1736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Администрация Южского муниципального района;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0E1736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- Совет Южского муниципального района;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0E1736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- Финансовый отдел администрации Южского муниципального района;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-</w:t>
            </w:r>
            <w:r w:rsidRPr="000E1736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Отдел образования администрации Южского муниципального района;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0E1736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- Комитет по управлению муниципальным имуществом администрации Южского муниципального района Ивановской области;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0E1736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- Контрольно-счетный орган Южского муниципального района;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0E1736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- 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март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hAnsi="Times New Roman"/>
                <w:sz w:val="26"/>
                <w:szCs w:val="26"/>
              </w:rPr>
              <w:t>пункт 1 статьи 264.4 БК РФ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7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0E1736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Внешняя проверка бюджетной отчетности главных распорядителей средств, главных администраторов доходов, главных администраторов источников финансирования дефицита бюджета Южского городского поселения за 2023 год, в их числе: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0E1736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- Администрация Южского муниципального района;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0E1736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- Финансовый отдел администрации Южского муниципального района;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0E1736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-</w:t>
            </w:r>
            <w:r w:rsidRPr="000E1736">
              <w:t xml:space="preserve"> </w:t>
            </w:r>
            <w:r w:rsidRPr="000E1736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Комитет по управлению муниципальным имуществом администрации Южского муниципального района Ивановской области;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0E1736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- Управление жилищно-коммунального хозяйства Администрации Южского муниципального района;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0E1736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- Совет Южского городского поселения Южского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hAnsi="Times New Roman"/>
                <w:sz w:val="26"/>
                <w:szCs w:val="26"/>
              </w:rPr>
              <w:t>пункт 1 статьи 264.4 БК РФ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соглашение о передаче полномочий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0E1736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Внешняя проверка бюджетной отчетности главных распорядителей средств, главных администраторов доходов, главных администраторов источников финансирования дефицита бюджета сельских поселений за 2023 год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 Ю.Д.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736">
              <w:rPr>
                <w:rFonts w:ascii="Times New Roman" w:hAnsi="Times New Roman"/>
                <w:sz w:val="26"/>
                <w:szCs w:val="26"/>
              </w:rPr>
              <w:t>пункт 1 статьи 264.4 БК РФ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соглашения о передаче полномочий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0E1736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Внешняя проверка годового отчета об исполнении бюджета Южского муниципального района за 2023 год 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hAnsi="Times New Roman"/>
                <w:sz w:val="26"/>
                <w:szCs w:val="26"/>
              </w:rPr>
              <w:t>статья 264.4 БК РФ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6817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0E1736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Внешняя проверка годового отчета об исполнении </w:t>
            </w:r>
            <w:r w:rsidRPr="000E1736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lastRenderedPageBreak/>
              <w:t xml:space="preserve">бюджета Южского городского поселения за 2023 год 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hAnsi="Times New Roman"/>
                <w:sz w:val="26"/>
                <w:szCs w:val="26"/>
              </w:rPr>
              <w:t xml:space="preserve">статья 264.4 БК </w:t>
            </w:r>
            <w:r w:rsidRPr="000E1736">
              <w:rPr>
                <w:rFonts w:ascii="Times New Roman" w:hAnsi="Times New Roman"/>
                <w:sz w:val="26"/>
                <w:szCs w:val="26"/>
              </w:rPr>
              <w:lastRenderedPageBreak/>
              <w:t>РФ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соглашения о передаче полномочий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11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0E1736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Внешняя проверка годового отчета об исполнении бюджетов сельских поселений за 2023 год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 Ю.Д.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736">
              <w:rPr>
                <w:rFonts w:ascii="Times New Roman" w:hAnsi="Times New Roman"/>
                <w:sz w:val="26"/>
                <w:szCs w:val="26"/>
              </w:rPr>
              <w:t>статья 264.4 БК РФ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соглашения о передаче полномочий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0E1736">
              <w:rPr>
                <w:rFonts w:ascii="Times New Roman" w:eastAsia="Times New Roman" w:hAnsi="Times New Roman"/>
                <w:sz w:val="26"/>
                <w:szCs w:val="26"/>
              </w:rPr>
              <w:t>Проведение о</w:t>
            </w:r>
            <w:r w:rsidRPr="000E1736">
              <w:rPr>
                <w:rFonts w:ascii="Times New Roman" w:eastAsiaTheme="minorHAnsi" w:hAnsi="Times New Roman"/>
                <w:sz w:val="26"/>
                <w:szCs w:val="26"/>
              </w:rPr>
              <w:t xml:space="preserve">перативного анализа исполнения и контроля за организацией исполнения бюджета </w:t>
            </w:r>
            <w:r w:rsidRPr="000E1736">
              <w:rPr>
                <w:rFonts w:ascii="Times New Roman" w:eastAsia="Times New Roman" w:hAnsi="Times New Roman"/>
                <w:sz w:val="26"/>
                <w:szCs w:val="26"/>
              </w:rPr>
              <w:t xml:space="preserve">Южского муниципального района </w:t>
            </w:r>
            <w:r w:rsidRPr="000E1736">
              <w:rPr>
                <w:rFonts w:ascii="Times New Roman" w:eastAsiaTheme="minorHAnsi" w:hAnsi="Times New Roman"/>
                <w:sz w:val="26"/>
                <w:szCs w:val="26"/>
              </w:rPr>
              <w:t xml:space="preserve">в текущем финансовом году (за </w:t>
            </w:r>
            <w:r w:rsidRPr="000E1736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1 квартал 2024 года)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 xml:space="preserve">II 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квартал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5 статьи 264.2 БК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0E1736">
              <w:rPr>
                <w:rFonts w:ascii="Times New Roman" w:eastAsia="Times New Roman" w:hAnsi="Times New Roman"/>
                <w:sz w:val="26"/>
                <w:szCs w:val="26"/>
              </w:rPr>
              <w:t>Проведение о</w:t>
            </w:r>
            <w:r w:rsidRPr="000E1736">
              <w:rPr>
                <w:rFonts w:ascii="Times New Roman" w:eastAsiaTheme="minorHAnsi" w:hAnsi="Times New Roman"/>
                <w:sz w:val="26"/>
                <w:szCs w:val="26"/>
              </w:rPr>
              <w:t>перативного анализа исполнения и контроля за организацией исполнения бюджета</w:t>
            </w:r>
            <w:r w:rsidRPr="000E1736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Южского городского поселения</w:t>
            </w:r>
            <w:r w:rsidRPr="000E1736">
              <w:rPr>
                <w:rFonts w:ascii="Times New Roman" w:eastAsiaTheme="minorHAnsi" w:hAnsi="Times New Roman"/>
                <w:sz w:val="26"/>
                <w:szCs w:val="26"/>
              </w:rPr>
              <w:t xml:space="preserve"> в текущем финансовом году</w:t>
            </w:r>
            <w:r w:rsidRPr="000E1736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(за 1 квартал 2024 года)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 xml:space="preserve">II 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квартал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Коноваленко Н.Е.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5 статьи 264.2 БК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соглашение о передаче полномочий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0E1736">
              <w:rPr>
                <w:rFonts w:ascii="Times New Roman" w:eastAsia="Times New Roman" w:hAnsi="Times New Roman"/>
                <w:sz w:val="26"/>
                <w:szCs w:val="26"/>
              </w:rPr>
              <w:t>Проведение о</w:t>
            </w:r>
            <w:r w:rsidRPr="000E1736">
              <w:rPr>
                <w:rFonts w:ascii="Times New Roman" w:eastAsiaTheme="minorHAnsi" w:hAnsi="Times New Roman"/>
                <w:sz w:val="26"/>
                <w:szCs w:val="26"/>
              </w:rPr>
              <w:t xml:space="preserve">перативного анализа исполнения и контроля за организацией исполнения бюджетов </w:t>
            </w:r>
            <w:r w:rsidRPr="000E1736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сельских поселений </w:t>
            </w:r>
            <w:r w:rsidRPr="000E1736">
              <w:rPr>
                <w:rFonts w:ascii="Times New Roman" w:eastAsiaTheme="minorHAnsi" w:hAnsi="Times New Roman"/>
                <w:sz w:val="26"/>
                <w:szCs w:val="26"/>
              </w:rPr>
              <w:t xml:space="preserve">в текущем финансовом году </w:t>
            </w:r>
            <w:r w:rsidRPr="000E1736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(за 1 квартал 2024 года)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 xml:space="preserve">II 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квартал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 Ю.Д.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E173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5 статьи 264.2 БК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соглашения о передаче полномочий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0E1736">
              <w:rPr>
                <w:rFonts w:ascii="Times New Roman" w:eastAsia="Times New Roman" w:hAnsi="Times New Roman"/>
                <w:sz w:val="26"/>
                <w:szCs w:val="26"/>
              </w:rPr>
              <w:t>Проведение о</w:t>
            </w:r>
            <w:r w:rsidRPr="000E1736">
              <w:rPr>
                <w:rFonts w:ascii="Times New Roman" w:eastAsiaTheme="minorHAnsi" w:hAnsi="Times New Roman"/>
                <w:sz w:val="26"/>
                <w:szCs w:val="26"/>
              </w:rPr>
              <w:t xml:space="preserve">перативного анализа исполнения и контроля за организацией исполнения бюджета </w:t>
            </w:r>
            <w:r w:rsidRPr="000E1736">
              <w:rPr>
                <w:rFonts w:ascii="Times New Roman" w:eastAsia="Times New Roman" w:hAnsi="Times New Roman"/>
                <w:sz w:val="26"/>
                <w:szCs w:val="26"/>
              </w:rPr>
              <w:t xml:space="preserve">Южского муниципального района </w:t>
            </w:r>
            <w:r w:rsidRPr="000E1736">
              <w:rPr>
                <w:rFonts w:ascii="Times New Roman" w:eastAsiaTheme="minorHAnsi" w:hAnsi="Times New Roman"/>
                <w:sz w:val="26"/>
                <w:szCs w:val="26"/>
              </w:rPr>
              <w:t>в текущем финансовом году (</w:t>
            </w:r>
            <w:r w:rsidRPr="000E1736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за 1 полугодие 2024 года)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 xml:space="preserve">III 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квартал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5 статьи 264.2 БК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16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0E1736">
              <w:rPr>
                <w:rFonts w:ascii="Times New Roman" w:eastAsia="Times New Roman" w:hAnsi="Times New Roman"/>
                <w:sz w:val="26"/>
                <w:szCs w:val="26"/>
              </w:rPr>
              <w:t>Проведение о</w:t>
            </w:r>
            <w:r w:rsidRPr="000E1736">
              <w:rPr>
                <w:rFonts w:ascii="Times New Roman" w:eastAsiaTheme="minorHAnsi" w:hAnsi="Times New Roman"/>
                <w:sz w:val="26"/>
                <w:szCs w:val="26"/>
              </w:rPr>
              <w:t xml:space="preserve">перативного анализа исполнения и контроля за организацией исполнения бюджета </w:t>
            </w:r>
            <w:r w:rsidRPr="000E1736">
              <w:rPr>
                <w:rFonts w:ascii="Times New Roman" w:eastAsia="Times New Roman" w:hAnsi="Times New Roman"/>
                <w:sz w:val="26"/>
                <w:szCs w:val="26"/>
              </w:rPr>
              <w:t xml:space="preserve">Южского городского поселения </w:t>
            </w:r>
            <w:r w:rsidRPr="000E1736">
              <w:rPr>
                <w:rFonts w:ascii="Times New Roman" w:eastAsiaTheme="minorHAnsi" w:hAnsi="Times New Roman"/>
                <w:sz w:val="26"/>
                <w:szCs w:val="26"/>
              </w:rPr>
              <w:t>в текущем финансовом году (</w:t>
            </w:r>
            <w:r w:rsidRPr="000E1736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за 1 полугодие 2024 года) 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 xml:space="preserve">III 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квартал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5 статьи 264.2 БК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соглашение о передаче полномочий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0E1736">
              <w:rPr>
                <w:rFonts w:ascii="Times New Roman" w:eastAsia="Times New Roman" w:hAnsi="Times New Roman"/>
                <w:sz w:val="26"/>
                <w:szCs w:val="26"/>
              </w:rPr>
              <w:t>Проведение о</w:t>
            </w:r>
            <w:r w:rsidRPr="000E1736">
              <w:rPr>
                <w:rFonts w:ascii="Times New Roman" w:eastAsiaTheme="minorHAnsi" w:hAnsi="Times New Roman"/>
                <w:sz w:val="26"/>
                <w:szCs w:val="26"/>
              </w:rPr>
              <w:t xml:space="preserve">перативного анализа исполнения и контроля за организацией исполнения бюджетов </w:t>
            </w:r>
            <w:r w:rsidRPr="000E1736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сельских поселений в текущем финансовом году (</w:t>
            </w:r>
            <w:r w:rsidRPr="000E1736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за 1 полугодие 2024 года)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lastRenderedPageBreak/>
              <w:t xml:space="preserve">III 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квартал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 Ю.Д.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E173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5 статьи 264.2 БК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, 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соглашения о передаче полномочий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18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0E1736">
              <w:rPr>
                <w:rFonts w:ascii="Times New Roman" w:eastAsia="Times New Roman" w:hAnsi="Times New Roman"/>
                <w:sz w:val="26"/>
                <w:szCs w:val="26"/>
              </w:rPr>
              <w:t>Проведение о</w:t>
            </w:r>
            <w:r w:rsidRPr="000E1736">
              <w:rPr>
                <w:rFonts w:ascii="Times New Roman" w:eastAsiaTheme="minorHAnsi" w:hAnsi="Times New Roman"/>
                <w:sz w:val="26"/>
                <w:szCs w:val="26"/>
              </w:rPr>
              <w:t xml:space="preserve">перативного анализа исполнения и контроля за организацией исполнения бюджета </w:t>
            </w:r>
            <w:r w:rsidRPr="000E1736">
              <w:rPr>
                <w:rFonts w:ascii="Times New Roman" w:eastAsia="Times New Roman" w:hAnsi="Times New Roman"/>
                <w:sz w:val="26"/>
                <w:szCs w:val="26"/>
              </w:rPr>
              <w:t xml:space="preserve">Южского муниципального района </w:t>
            </w:r>
            <w:r w:rsidRPr="000E1736">
              <w:rPr>
                <w:rFonts w:ascii="Times New Roman" w:eastAsiaTheme="minorHAnsi" w:hAnsi="Times New Roman"/>
                <w:sz w:val="26"/>
                <w:szCs w:val="26"/>
              </w:rPr>
              <w:t>в текущем финансовом году</w:t>
            </w:r>
            <w:r w:rsidRPr="000E1736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(за 9 месяцев 2024 года)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IV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5 статьи 264.2 БК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19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0E1736">
              <w:rPr>
                <w:rFonts w:ascii="Times New Roman" w:eastAsia="Times New Roman" w:hAnsi="Times New Roman"/>
                <w:sz w:val="26"/>
                <w:szCs w:val="26"/>
              </w:rPr>
              <w:t>Проведение о</w:t>
            </w:r>
            <w:r w:rsidRPr="000E1736">
              <w:rPr>
                <w:rFonts w:ascii="Times New Roman" w:eastAsiaTheme="minorHAnsi" w:hAnsi="Times New Roman"/>
                <w:sz w:val="26"/>
                <w:szCs w:val="26"/>
              </w:rPr>
              <w:t xml:space="preserve">перативного анализа исполнения и контроля за организацией исполнения бюджета </w:t>
            </w:r>
            <w:r w:rsidRPr="000E1736">
              <w:rPr>
                <w:rFonts w:ascii="Times New Roman" w:eastAsia="Times New Roman" w:hAnsi="Times New Roman"/>
                <w:sz w:val="26"/>
                <w:szCs w:val="26"/>
              </w:rPr>
              <w:t xml:space="preserve">Южского городского поселения </w:t>
            </w:r>
            <w:r w:rsidRPr="000E1736">
              <w:rPr>
                <w:rFonts w:ascii="Times New Roman" w:eastAsiaTheme="minorHAnsi" w:hAnsi="Times New Roman"/>
                <w:sz w:val="26"/>
                <w:szCs w:val="26"/>
              </w:rPr>
              <w:t>в текущем финансовом году</w:t>
            </w:r>
            <w:r w:rsidRPr="000E1736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(за 9 месяцев 2024 года)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IV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5 статьи 264.2 БК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соглашение о передаче полномочий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0E1736">
              <w:rPr>
                <w:rFonts w:ascii="Times New Roman" w:eastAsia="Times New Roman" w:hAnsi="Times New Roman"/>
                <w:sz w:val="26"/>
                <w:szCs w:val="26"/>
              </w:rPr>
              <w:t>Проведение о</w:t>
            </w:r>
            <w:r w:rsidRPr="000E1736">
              <w:rPr>
                <w:rFonts w:ascii="Times New Roman" w:eastAsiaTheme="minorHAnsi" w:hAnsi="Times New Roman"/>
                <w:sz w:val="26"/>
                <w:szCs w:val="26"/>
              </w:rPr>
              <w:t xml:space="preserve">перативного анализа исполнения и контроля за организацией исполнения бюджетов </w:t>
            </w:r>
            <w:r w:rsidRPr="000E1736">
              <w:rPr>
                <w:rFonts w:ascii="Times New Roman" w:eastAsia="Times New Roman" w:hAnsi="Times New Roman"/>
                <w:sz w:val="26"/>
                <w:szCs w:val="26"/>
              </w:rPr>
              <w:t xml:space="preserve">сельских поселений </w:t>
            </w:r>
            <w:r w:rsidRPr="000E1736">
              <w:rPr>
                <w:rFonts w:ascii="Times New Roman" w:eastAsiaTheme="minorHAnsi" w:hAnsi="Times New Roman"/>
                <w:sz w:val="26"/>
                <w:szCs w:val="26"/>
              </w:rPr>
              <w:t>в текущем финансовом году</w:t>
            </w:r>
            <w:r w:rsidRPr="000E1736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(за 9 месяцев 2024 года)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IV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 Ю.Д.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E173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5 статьи 264.2 БК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соглашения о передаче полномочий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21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Экспертиза проектов решений Совета Южского муниципального района о внесении изменений (изменений и дополнений) в решение Совета Южского муниципального района «О бюджете Южского муниципального района на 2024 год и на плановый период 2025 и 2026 годов»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2 статьи 157 БК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22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Экспертиза проектов решений Совета Южского городского поселения о внесении изменений (изменений и дополнений) в решение Совета Южского городского поселения «О бюджете Южского городского поселения на 2024 год и на плановый период 2025 и 2026 годов» 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2 статьи 157 БК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соглашения о передаче полномочий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23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Экспертиза проектов решений представительных органов сельских поселений о внесении изменений (изменений и дополнений) в решение о бюджете поселения на 2024 год и на плановый период 2025 и 2026 годов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 Ю.Д.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E173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2 статьи 157 БК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соглашения о передаче полномочий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24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highlight w:val="yellow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Экспертиза проекта решения Совета Южского муниципального района «О бюджете Южского муниципального района на 2025 год и на плановый период 2026 и 2027 годов» к первому чтению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IV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highlight w:val="yellow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Экспертиза проекта решения Совета Южского городского поселения «О бюджете Южского городского поселения на 2025 год и на плановый период 2026 и 2027 годов» к первому чтению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IV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6-ФЗ, соглашение о передаче полномочий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26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highlight w:val="yellow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Экспертиза проектов решений представительных органов сельских поселений о бюджете на 2025 год и на плановый период 2026 и 2027 годов к первому чтению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IV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 Ю.Д.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часть 2 статьи 9 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6-ФЗ, соглашения о передаче полномочий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27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Экспертиза проекта решения Совета Южского муниципального района «О бюджете Южского муниципального района на 2025 год и на плановый период 2026 и 2027 годов» ко второму чтению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IV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Петрова Н.А. 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часть 2 статьи 9 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6-ФЗ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28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Экспертиза проекта решения Совета Южского городского поселения «О бюджете Южского городского поселения на 2025 год и на плановый период 2026 и 2027 годов» ко второму чтению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IV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.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6-ФЗ, соглашение о передаче полномочий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29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Экспертиза проектов решений представительных органов сельских поселений о бюджете на 2025 год и на плановый период 2026 и 2027 годов ко второму чтению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IV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 Ю.Д.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6-ФЗ, соглашения о передаче полномочий</w:t>
            </w:r>
          </w:p>
        </w:tc>
      </w:tr>
      <w:tr w:rsidR="000E1736" w:rsidRPr="000E1736" w:rsidTr="00D752FC"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val="en-US" w:eastAsia="ar-SA"/>
              </w:rPr>
              <w:t>III</w:t>
            </w:r>
            <w:r w:rsidRPr="000E1736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eastAsia="ar-SA"/>
              </w:rPr>
              <w:t>. Информационная  и иная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</w:pPr>
          </w:p>
        </w:tc>
      </w:tr>
      <w:tr w:rsidR="000E1736" w:rsidRPr="000E1736" w:rsidTr="00BF3C34">
        <w:trPr>
          <w:trHeight w:val="661"/>
        </w:trPr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Подготовка отчета о работе Контрольно-счетного органа Южского муниципального района за 2023 год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tabs>
                <w:tab w:val="center" w:pos="1097"/>
                <w:tab w:val="right" w:pos="2194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Еличева Т.А.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tabs>
                <w:tab w:val="center" w:pos="1097"/>
                <w:tab w:val="right" w:pos="2194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19</w:t>
            </w:r>
          </w:p>
          <w:p w:rsidR="0096112B" w:rsidRPr="000E1736" w:rsidRDefault="0096112B" w:rsidP="0096112B">
            <w:pPr>
              <w:widowControl w:val="0"/>
              <w:tabs>
                <w:tab w:val="center" w:pos="1097"/>
                <w:tab w:val="right" w:pos="2194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</w:p>
        </w:tc>
      </w:tr>
      <w:tr w:rsidR="000E1736" w:rsidRPr="000E1736" w:rsidTr="00BF3C34">
        <w:trPr>
          <w:trHeight w:val="661"/>
        </w:trPr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Подготовка плана работы Контрольно-счетного органа Южского муниципального района на 2025 год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IV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Еличева Т.А.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736">
              <w:rPr>
                <w:rFonts w:ascii="Times New Roman" w:hAnsi="Times New Roman"/>
                <w:sz w:val="26"/>
                <w:szCs w:val="26"/>
              </w:rPr>
              <w:t xml:space="preserve">статья 12 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hAnsi="Times New Roman"/>
                <w:sz w:val="26"/>
                <w:szCs w:val="26"/>
              </w:rPr>
              <w:t>6-ФЗ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Подготовка информации о деятельности Контрольно-счетного органа Южского муниципального района для размещения на официальном сайте Южского 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муниципального района и странице Контрольно-счетного органа Южского муниципального район в сети Интернет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Еличева Т.А. Коноваленко Н.Е.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Плетюхина Ю.Д.</w:t>
            </w:r>
          </w:p>
        </w:tc>
        <w:tc>
          <w:tcPr>
            <w:tcW w:w="2410" w:type="dxa"/>
          </w:tcPr>
          <w:p w:rsidR="0096112B" w:rsidRPr="000E1736" w:rsidRDefault="0096112B" w:rsidP="005832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часть 1 статьи 19</w:t>
            </w:r>
          </w:p>
          <w:p w:rsidR="0096112B" w:rsidRPr="000E1736" w:rsidRDefault="0096112B" w:rsidP="005832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6-ФЗ</w:t>
            </w:r>
            <w:r w:rsidR="00583214"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, соглашение о передаче </w:t>
            </w:r>
            <w:r w:rsidR="00583214"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полномочий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4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Подготовка проектов решений Совета Южского муниципального района по вопросам организации деятельности Контрольно-счетного органа Южского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в течение года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Еличева Т.А.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7 статьи 33 Устава Южского муниципального района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Анализ и мониторинг бюджетного процесса в Южском муниципальном районе,</w:t>
            </w:r>
            <w:r w:rsidR="00344F7B"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в том числе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подготовка предложений</w:t>
            </w:r>
            <w:r w:rsidRPr="000E1736">
              <w:rPr>
                <w:rFonts w:ascii="Times New Roman" w:eastAsia="Arial Unicode MS" w:hAnsi="Times New Roman"/>
                <w:b/>
                <w:i/>
                <w:kern w:val="1"/>
                <w:sz w:val="26"/>
                <w:szCs w:val="26"/>
                <w:lang w:eastAsia="ar-SA"/>
              </w:rPr>
              <w:t xml:space="preserve"> 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по устранению выявленных отклонений и совершенствованию нормативных правовых актов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в течение года 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Еличева Т.А.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Анализ и мониторинг бюджетного процесса в Южском городском поселении, </w:t>
            </w:r>
            <w:r w:rsidR="00344F7B"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в том числе 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подготовка предложений</w:t>
            </w:r>
            <w:r w:rsidRPr="000E1736">
              <w:rPr>
                <w:rFonts w:ascii="Times New Roman" w:eastAsia="Arial Unicode MS" w:hAnsi="Times New Roman"/>
                <w:b/>
                <w:i/>
                <w:kern w:val="1"/>
                <w:sz w:val="26"/>
                <w:szCs w:val="26"/>
                <w:lang w:eastAsia="ar-SA"/>
              </w:rPr>
              <w:t xml:space="preserve"> 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по устранению выявленных отклонений и совершенствованию нормативных правовых актов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Еличева Т.А. Коноваленко Н.Е.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  <w:r w:rsidR="00583214"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соглашение о передаче полномочий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Анализ и мониторинг бюджетного процесса в сельских поселениях, </w:t>
            </w:r>
            <w:r w:rsidR="00344F7B"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в том числе 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подготовка предложений</w:t>
            </w:r>
            <w:r w:rsidRPr="000E1736">
              <w:rPr>
                <w:rFonts w:ascii="Times New Roman" w:eastAsia="Arial Unicode MS" w:hAnsi="Times New Roman"/>
                <w:b/>
                <w:i/>
                <w:kern w:val="1"/>
                <w:sz w:val="26"/>
                <w:szCs w:val="26"/>
                <w:lang w:eastAsia="ar-SA"/>
              </w:rPr>
              <w:t xml:space="preserve"> 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по устранению выявленных отклонений и совершенствованию нормативных правовых актов 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Еличева Т.А.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 Ю.Д.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96112B" w:rsidRPr="000E1736" w:rsidRDefault="0096112B" w:rsidP="005832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  <w:r w:rsidR="00583214"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соглашения о передаче полномочий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Участие в заседаниях представительных органов Южского муниципального района, их постоянных комиссий и рабочих групп, заседаниях комиссий и совещаниях других органов местного самоуправления Южского муниципального района по вопросам, относящихся к полномочиям Контрольно-счетного органа Южского муниципального района  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Еличева Т.А.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7 статьи 14</w:t>
            </w:r>
          </w:p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hAnsi="Times New Roman"/>
                <w:sz w:val="26"/>
                <w:szCs w:val="26"/>
              </w:rPr>
              <w:t>Разработка (актуализация) стандартов внешнего муниципального финансового контроля Контрольно-счетного органа Южского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в течение года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5832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Еличева Т.А. Коноваленко Н.Е. Петрова Н.А.</w:t>
            </w:r>
          </w:p>
          <w:p w:rsidR="0096112B" w:rsidRPr="000E1736" w:rsidRDefault="0096112B" w:rsidP="00583214">
            <w:pPr>
              <w:widowControl w:val="0"/>
              <w:tabs>
                <w:tab w:val="center" w:pos="1097"/>
                <w:tab w:val="right" w:pos="2194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 Ю.Д.</w:t>
            </w:r>
          </w:p>
        </w:tc>
        <w:tc>
          <w:tcPr>
            <w:tcW w:w="2410" w:type="dxa"/>
          </w:tcPr>
          <w:p w:rsidR="0096112B" w:rsidRPr="000E1736" w:rsidRDefault="0096112B" w:rsidP="00583214">
            <w:pPr>
              <w:widowControl w:val="0"/>
              <w:tabs>
                <w:tab w:val="center" w:pos="1097"/>
                <w:tab w:val="right" w:pos="2194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hAnsi="Times New Roman"/>
                <w:sz w:val="26"/>
                <w:szCs w:val="26"/>
              </w:rPr>
              <w:t>статья 11 6-ФЗ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344F7B" w:rsidRPr="000E1736" w:rsidRDefault="00344F7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344F7B" w:rsidRPr="000E1736" w:rsidRDefault="00344F7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736">
              <w:rPr>
                <w:rFonts w:ascii="Times New Roman" w:hAnsi="Times New Roman"/>
                <w:sz w:val="26"/>
                <w:szCs w:val="26"/>
              </w:rPr>
              <w:t xml:space="preserve">Ежеквартальное предоставление информации о ходе исполнения местного бюджета, о результатах контрольных и экспертно-аналитических мероприятий в </w:t>
            </w:r>
            <w:r w:rsidRPr="000E1736">
              <w:rPr>
                <w:rFonts w:ascii="Times New Roman" w:hAnsi="Times New Roman"/>
                <w:sz w:val="26"/>
                <w:szCs w:val="26"/>
              </w:rPr>
              <w:lastRenderedPageBreak/>
              <w:t>представительные органы Южского муниципального района и поселений и главам Южского муниципального района и поселений</w:t>
            </w:r>
          </w:p>
        </w:tc>
        <w:tc>
          <w:tcPr>
            <w:tcW w:w="1984" w:type="dxa"/>
            <w:shd w:val="clear" w:color="auto" w:fill="auto"/>
          </w:tcPr>
          <w:p w:rsidR="00344F7B" w:rsidRPr="000E1736" w:rsidRDefault="00344F7B" w:rsidP="0096112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344F7B" w:rsidRPr="000E1736" w:rsidRDefault="00344F7B" w:rsidP="005832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Еличева Т.А.</w:t>
            </w:r>
          </w:p>
        </w:tc>
        <w:tc>
          <w:tcPr>
            <w:tcW w:w="2410" w:type="dxa"/>
          </w:tcPr>
          <w:p w:rsidR="00344F7B" w:rsidRPr="000E1736" w:rsidRDefault="00344F7B" w:rsidP="00344F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344F7B" w:rsidRPr="000E1736" w:rsidRDefault="00344F7B" w:rsidP="00344F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6-ФЗ, соглашения о передаче </w:t>
            </w: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полномочий</w:t>
            </w:r>
          </w:p>
        </w:tc>
      </w:tr>
      <w:tr w:rsidR="000E1736" w:rsidRPr="000E1736" w:rsidTr="00BF3C34">
        <w:tc>
          <w:tcPr>
            <w:tcW w:w="567" w:type="dxa"/>
            <w:shd w:val="clear" w:color="auto" w:fill="auto"/>
          </w:tcPr>
          <w:p w:rsidR="0096112B" w:rsidRPr="000E1736" w:rsidRDefault="00344F7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11</w:t>
            </w:r>
          </w:p>
        </w:tc>
        <w:tc>
          <w:tcPr>
            <w:tcW w:w="6663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736">
              <w:rPr>
                <w:rFonts w:ascii="Times New Roman" w:hAnsi="Times New Roman"/>
                <w:sz w:val="26"/>
                <w:szCs w:val="26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984" w:type="dxa"/>
            <w:shd w:val="clear" w:color="auto" w:fill="auto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в течение года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96112B" w:rsidRPr="000E1736" w:rsidRDefault="0096112B" w:rsidP="00077B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Еличева Т.А. Коноваленко Н.Е. Петрова Н.А.</w:t>
            </w:r>
          </w:p>
          <w:p w:rsidR="0096112B" w:rsidRPr="000E1736" w:rsidRDefault="0096112B" w:rsidP="00077B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 Ю.Д.</w:t>
            </w:r>
          </w:p>
        </w:tc>
        <w:tc>
          <w:tcPr>
            <w:tcW w:w="2410" w:type="dxa"/>
          </w:tcPr>
          <w:p w:rsidR="0096112B" w:rsidRPr="000E1736" w:rsidRDefault="0096112B" w:rsidP="009611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96112B" w:rsidRPr="000E1736" w:rsidRDefault="0096112B" w:rsidP="0096112B">
            <w:pPr>
              <w:widowControl w:val="0"/>
              <w:tabs>
                <w:tab w:val="center" w:pos="1097"/>
                <w:tab w:val="right" w:pos="219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73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</w:p>
        </w:tc>
      </w:tr>
    </w:tbl>
    <w:p w:rsidR="00B241B9" w:rsidRPr="000E1736" w:rsidRDefault="00B241B9" w:rsidP="00B241B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77001C" w:rsidRDefault="0077001C" w:rsidP="00D864CA">
      <w:pPr>
        <w:widowControl w:val="0"/>
        <w:suppressAutoHyphens/>
        <w:spacing w:after="0" w:line="240" w:lineRule="auto"/>
        <w:ind w:left="567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:rsidR="00D864CA" w:rsidRPr="00E818A1" w:rsidRDefault="00D864CA" w:rsidP="00D864CA">
      <w:pPr>
        <w:widowControl w:val="0"/>
        <w:suppressAutoHyphens/>
        <w:spacing w:after="0" w:line="240" w:lineRule="auto"/>
        <w:ind w:left="567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E818A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Сокращения:</w:t>
      </w:r>
    </w:p>
    <w:p w:rsidR="00E818A1" w:rsidRDefault="00E818A1" w:rsidP="00D864CA">
      <w:pPr>
        <w:widowControl w:val="0"/>
        <w:suppressAutoHyphens/>
        <w:spacing w:after="0" w:line="240" w:lineRule="auto"/>
        <w:ind w:left="567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D864CA" w:rsidRDefault="00D864CA" w:rsidP="00D864CA">
      <w:pPr>
        <w:widowControl w:val="0"/>
        <w:suppressAutoHyphens/>
        <w:spacing w:after="0" w:line="240" w:lineRule="auto"/>
        <w:ind w:left="567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864CA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6-ФЗ - Федеральный закон от 07.02.2011 N 6-ФЗ (ред. от 27.12.2018)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92443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;</w:t>
      </w:r>
    </w:p>
    <w:p w:rsidR="00924433" w:rsidRPr="00D864CA" w:rsidRDefault="00924433" w:rsidP="00D864CA">
      <w:pPr>
        <w:widowControl w:val="0"/>
        <w:suppressAutoHyphens/>
        <w:spacing w:after="0" w:line="240" w:lineRule="auto"/>
        <w:ind w:left="567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07430A" w:rsidRDefault="00D864CA" w:rsidP="00D864CA">
      <w:pPr>
        <w:ind w:left="567"/>
        <w:rPr>
          <w:rFonts w:ascii="Times New Roman" w:hAnsi="Times New Roman"/>
          <w:sz w:val="28"/>
          <w:szCs w:val="28"/>
        </w:rPr>
      </w:pPr>
      <w:r w:rsidRPr="00D864CA">
        <w:rPr>
          <w:rFonts w:ascii="Times New Roman" w:hAnsi="Times New Roman"/>
          <w:sz w:val="28"/>
          <w:szCs w:val="28"/>
        </w:rPr>
        <w:t>БК</w:t>
      </w:r>
      <w:r>
        <w:rPr>
          <w:rFonts w:ascii="Times New Roman" w:hAnsi="Times New Roman"/>
          <w:sz w:val="28"/>
          <w:szCs w:val="28"/>
        </w:rPr>
        <w:t xml:space="preserve"> </w:t>
      </w:r>
      <w:r w:rsidR="00423DA5">
        <w:rPr>
          <w:rFonts w:ascii="Times New Roman" w:hAnsi="Times New Roman"/>
          <w:sz w:val="28"/>
          <w:szCs w:val="28"/>
        </w:rPr>
        <w:t xml:space="preserve">РФ </w:t>
      </w:r>
      <w:r w:rsidRPr="00D864CA">
        <w:rPr>
          <w:rFonts w:ascii="Times New Roman" w:hAnsi="Times New Roman"/>
          <w:sz w:val="28"/>
          <w:szCs w:val="28"/>
        </w:rPr>
        <w:t>- Бюджетный кодекс Российской Федерации</w:t>
      </w:r>
      <w:r w:rsidR="00924433">
        <w:rPr>
          <w:rFonts w:ascii="Times New Roman" w:hAnsi="Times New Roman"/>
          <w:sz w:val="28"/>
          <w:szCs w:val="28"/>
        </w:rPr>
        <w:t>;</w:t>
      </w:r>
    </w:p>
    <w:p w:rsidR="00924433" w:rsidRPr="00924433" w:rsidRDefault="00924433" w:rsidP="00924433">
      <w:pPr>
        <w:pStyle w:val="p1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24433">
        <w:rPr>
          <w:sz w:val="28"/>
          <w:szCs w:val="28"/>
        </w:rPr>
        <w:t>Соглашения о передаче полн</w:t>
      </w:r>
      <w:r w:rsidR="008571E8">
        <w:rPr>
          <w:sz w:val="28"/>
          <w:szCs w:val="28"/>
        </w:rPr>
        <w:t>омочий – соглашения о передаче К</w:t>
      </w:r>
      <w:r w:rsidRPr="00924433">
        <w:rPr>
          <w:sz w:val="28"/>
          <w:szCs w:val="28"/>
        </w:rPr>
        <w:t xml:space="preserve">онтрольно-счетному органу Южского муниципального района </w:t>
      </w:r>
      <w:r w:rsidR="00E818A1">
        <w:rPr>
          <w:sz w:val="28"/>
          <w:szCs w:val="28"/>
        </w:rPr>
        <w:t>полномочий контрольно-счетных органов</w:t>
      </w:r>
      <w:r w:rsidR="00C33CCF">
        <w:rPr>
          <w:sz w:val="28"/>
          <w:szCs w:val="28"/>
        </w:rPr>
        <w:t xml:space="preserve"> Южского городского поселения,</w:t>
      </w:r>
      <w:r>
        <w:rPr>
          <w:sz w:val="28"/>
          <w:szCs w:val="28"/>
        </w:rPr>
        <w:t xml:space="preserve"> Талицко-Мугреевского,</w:t>
      </w:r>
      <w:r w:rsidRPr="00924433">
        <w:rPr>
          <w:sz w:val="28"/>
          <w:szCs w:val="28"/>
        </w:rPr>
        <w:t xml:space="preserve"> Новоклязьминского</w:t>
      </w:r>
      <w:r>
        <w:rPr>
          <w:sz w:val="28"/>
          <w:szCs w:val="28"/>
        </w:rPr>
        <w:t>, Хотимльского, Холуйского, Мугреево-Никольского</w:t>
      </w:r>
      <w:r w:rsidR="00E818A1">
        <w:rPr>
          <w:sz w:val="28"/>
          <w:szCs w:val="28"/>
        </w:rPr>
        <w:t xml:space="preserve"> сельских поселений</w:t>
      </w:r>
      <w:r w:rsidRPr="00924433">
        <w:rPr>
          <w:sz w:val="28"/>
          <w:szCs w:val="28"/>
        </w:rPr>
        <w:t xml:space="preserve"> по осуществлению внешнего муниципального финансового контроля</w:t>
      </w:r>
      <w:r w:rsidR="00E818A1">
        <w:rPr>
          <w:sz w:val="28"/>
          <w:szCs w:val="28"/>
        </w:rPr>
        <w:t>, заключенные между Советом Южского муниципального района и представительными органами поселений Южского муниципального района.</w:t>
      </w:r>
    </w:p>
    <w:p w:rsidR="00924433" w:rsidRPr="00D864CA" w:rsidRDefault="00924433" w:rsidP="00D864CA">
      <w:pPr>
        <w:ind w:left="567"/>
        <w:rPr>
          <w:rFonts w:ascii="Times New Roman" w:hAnsi="Times New Roman"/>
          <w:sz w:val="28"/>
          <w:szCs w:val="28"/>
        </w:rPr>
      </w:pPr>
    </w:p>
    <w:sectPr w:rsidR="00924433" w:rsidRPr="00D864CA" w:rsidSect="00836F0E">
      <w:pgSz w:w="16838" w:h="11906" w:orient="landscape"/>
      <w:pgMar w:top="1134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E3653"/>
    <w:multiLevelType w:val="hybridMultilevel"/>
    <w:tmpl w:val="5C082348"/>
    <w:lvl w:ilvl="0" w:tplc="B5CE1FB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AA8"/>
    <w:rsid w:val="00014555"/>
    <w:rsid w:val="00041FB3"/>
    <w:rsid w:val="00047AA8"/>
    <w:rsid w:val="0007430A"/>
    <w:rsid w:val="00077BA1"/>
    <w:rsid w:val="000917A2"/>
    <w:rsid w:val="000A317B"/>
    <w:rsid w:val="000D3F8E"/>
    <w:rsid w:val="000D5B08"/>
    <w:rsid w:val="000E1295"/>
    <w:rsid w:val="000E1736"/>
    <w:rsid w:val="000E40C8"/>
    <w:rsid w:val="00110446"/>
    <w:rsid w:val="0011542F"/>
    <w:rsid w:val="00142B5A"/>
    <w:rsid w:val="00143763"/>
    <w:rsid w:val="00147B59"/>
    <w:rsid w:val="00162E7C"/>
    <w:rsid w:val="0016468E"/>
    <w:rsid w:val="00173C08"/>
    <w:rsid w:val="00174C83"/>
    <w:rsid w:val="00175AAA"/>
    <w:rsid w:val="00182EBB"/>
    <w:rsid w:val="001B04CD"/>
    <w:rsid w:val="001E2952"/>
    <w:rsid w:val="00272837"/>
    <w:rsid w:val="00274400"/>
    <w:rsid w:val="002A02BD"/>
    <w:rsid w:val="002D1025"/>
    <w:rsid w:val="00323389"/>
    <w:rsid w:val="00344F7B"/>
    <w:rsid w:val="003610DA"/>
    <w:rsid w:val="00386CAD"/>
    <w:rsid w:val="00394CBD"/>
    <w:rsid w:val="003D060E"/>
    <w:rsid w:val="004065DB"/>
    <w:rsid w:val="00423DA5"/>
    <w:rsid w:val="004424D9"/>
    <w:rsid w:val="004610C8"/>
    <w:rsid w:val="004C5240"/>
    <w:rsid w:val="00512871"/>
    <w:rsid w:val="00553F55"/>
    <w:rsid w:val="00583214"/>
    <w:rsid w:val="00594DA6"/>
    <w:rsid w:val="005A0D66"/>
    <w:rsid w:val="005B6E7E"/>
    <w:rsid w:val="005D5FDA"/>
    <w:rsid w:val="005F0569"/>
    <w:rsid w:val="0061474B"/>
    <w:rsid w:val="00652D7A"/>
    <w:rsid w:val="00653983"/>
    <w:rsid w:val="00661259"/>
    <w:rsid w:val="00681781"/>
    <w:rsid w:val="00705444"/>
    <w:rsid w:val="00722F67"/>
    <w:rsid w:val="0077001C"/>
    <w:rsid w:val="0078512C"/>
    <w:rsid w:val="007A3A0E"/>
    <w:rsid w:val="007C3BB5"/>
    <w:rsid w:val="007D6BAC"/>
    <w:rsid w:val="007D721F"/>
    <w:rsid w:val="007F1A40"/>
    <w:rsid w:val="00822D49"/>
    <w:rsid w:val="008247AB"/>
    <w:rsid w:val="00836F0E"/>
    <w:rsid w:val="008434B1"/>
    <w:rsid w:val="008571E8"/>
    <w:rsid w:val="008836DD"/>
    <w:rsid w:val="008A0001"/>
    <w:rsid w:val="008C2743"/>
    <w:rsid w:val="008E2E8D"/>
    <w:rsid w:val="00902A12"/>
    <w:rsid w:val="00924433"/>
    <w:rsid w:val="00940992"/>
    <w:rsid w:val="0096112B"/>
    <w:rsid w:val="00962C36"/>
    <w:rsid w:val="00991154"/>
    <w:rsid w:val="009B1826"/>
    <w:rsid w:val="009E7B6C"/>
    <w:rsid w:val="00A05721"/>
    <w:rsid w:val="00A600C7"/>
    <w:rsid w:val="00AE5A6C"/>
    <w:rsid w:val="00B1703A"/>
    <w:rsid w:val="00B17F9B"/>
    <w:rsid w:val="00B241B9"/>
    <w:rsid w:val="00B372A8"/>
    <w:rsid w:val="00B457E3"/>
    <w:rsid w:val="00B93CF7"/>
    <w:rsid w:val="00BB7D7E"/>
    <w:rsid w:val="00BC0C21"/>
    <w:rsid w:val="00BC557D"/>
    <w:rsid w:val="00BD70ED"/>
    <w:rsid w:val="00BF3C34"/>
    <w:rsid w:val="00C3083D"/>
    <w:rsid w:val="00C33CCF"/>
    <w:rsid w:val="00C80F4A"/>
    <w:rsid w:val="00C811DB"/>
    <w:rsid w:val="00CC65D9"/>
    <w:rsid w:val="00CD34D0"/>
    <w:rsid w:val="00CE1EC6"/>
    <w:rsid w:val="00D320CC"/>
    <w:rsid w:val="00D47B25"/>
    <w:rsid w:val="00D522CC"/>
    <w:rsid w:val="00D752FC"/>
    <w:rsid w:val="00D85D03"/>
    <w:rsid w:val="00D864CA"/>
    <w:rsid w:val="00D87F39"/>
    <w:rsid w:val="00DA5AAF"/>
    <w:rsid w:val="00E03A1C"/>
    <w:rsid w:val="00E72308"/>
    <w:rsid w:val="00E818A1"/>
    <w:rsid w:val="00E93010"/>
    <w:rsid w:val="00E93159"/>
    <w:rsid w:val="00EE6216"/>
    <w:rsid w:val="00F23D2F"/>
    <w:rsid w:val="00FA305E"/>
    <w:rsid w:val="00FD6988"/>
    <w:rsid w:val="00FE47A5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3FB67-ED28-4F99-BE84-2025EFAD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1B9"/>
    <w:rPr>
      <w:rFonts w:ascii="Tahoma" w:eastAsia="Calibri" w:hAnsi="Tahoma" w:cs="Tahoma"/>
      <w:sz w:val="16"/>
      <w:szCs w:val="16"/>
    </w:rPr>
  </w:style>
  <w:style w:type="paragraph" w:customStyle="1" w:styleId="p14">
    <w:name w:val="p14"/>
    <w:basedOn w:val="a"/>
    <w:uiPriority w:val="99"/>
    <w:rsid w:val="00924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3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07902D9B716C5598C14E8E468087C5B704EE42ABA195C71B236DC214755278783C93CEA9874895D19F334E9DGAr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07902D9B716C5598C14E8E468087C5B704EE42ABA195C71B236DC214755278783C93CEA9874895D19F334E9DGAr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9423-E767-468F-9087-9E8DA143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8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Еличева Татьяна</cp:lastModifiedBy>
  <cp:revision>53</cp:revision>
  <cp:lastPrinted>2023-01-18T08:45:00Z</cp:lastPrinted>
  <dcterms:created xsi:type="dcterms:W3CDTF">2020-11-13T08:46:00Z</dcterms:created>
  <dcterms:modified xsi:type="dcterms:W3CDTF">2023-12-29T08:39:00Z</dcterms:modified>
</cp:coreProperties>
</file>