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E81849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28027A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7A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b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20.05.2022г. № 247-п «Об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области», постановлений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16.11.2016 г. № 748-п «Об утверждении муниципальной программы «Развитие инфраструктуры и улучшение жилищных условий граждан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 785-п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городском поселении», от 24.11.2016 г. № 786-п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 районе», в соответствии с постановлением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15.06.2022 г. № 632-п «Об утверждении методики определения норматива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району», Администрация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69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8027A">
        <w:rPr>
          <w:rFonts w:ascii="Times New Roman" w:hAnsi="Times New Roman" w:cs="Times New Roman"/>
          <w:sz w:val="28"/>
          <w:szCs w:val="28"/>
        </w:rPr>
        <w:t>: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1.Утвердить норматив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="00454200">
        <w:rPr>
          <w:rFonts w:ascii="Times New Roman" w:hAnsi="Times New Roman" w:cs="Times New Roman"/>
          <w:sz w:val="28"/>
          <w:szCs w:val="28"/>
        </w:rPr>
        <w:t>4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3 186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(тридцать 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и сто восемьдесят шесть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54200" w:rsidRPr="0028027A" w:rsidRDefault="0028027A" w:rsidP="004542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2.Утвердить показатель средней рыночной стоимости одного </w:t>
      </w:r>
      <w:r w:rsidRPr="0028027A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="00454200">
        <w:rPr>
          <w:rFonts w:ascii="Times New Roman" w:hAnsi="Times New Roman" w:cs="Times New Roman"/>
          <w:sz w:val="28"/>
          <w:szCs w:val="28"/>
        </w:rPr>
        <w:t>4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3 186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(тридцать 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и сто восемьдесят шесть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54200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="00454200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</w:t>
      </w:r>
      <w:r w:rsidR="00454200">
        <w:rPr>
          <w:rFonts w:ascii="Times New Roman" w:hAnsi="Times New Roman" w:cs="Times New Roman"/>
          <w:sz w:val="28"/>
          <w:szCs w:val="28"/>
        </w:rPr>
        <w:t>1</w:t>
      </w:r>
      <w:r w:rsidRPr="0028027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28027A">
        <w:rPr>
          <w:rFonts w:ascii="Times New Roman" w:hAnsi="Times New Roman" w:cs="Times New Roman"/>
          <w:sz w:val="28"/>
          <w:szCs w:val="28"/>
        </w:rPr>
        <w:t>.2023 года.</w:t>
      </w:r>
    </w:p>
    <w:p w:rsidR="00A87F0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официальном издании «Правовой Вестник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27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8027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972526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18" w:rsidRDefault="00C71618" w:rsidP="00AA0D56">
      <w:r>
        <w:separator/>
      </w:r>
    </w:p>
  </w:endnote>
  <w:endnote w:type="continuationSeparator" w:id="0">
    <w:p w:rsidR="00C71618" w:rsidRDefault="00C7161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18" w:rsidRDefault="00C71618" w:rsidP="00AA0D56">
      <w:r>
        <w:separator/>
      </w:r>
    </w:p>
  </w:footnote>
  <w:footnote w:type="continuationSeparator" w:id="0">
    <w:p w:rsidR="00C71618" w:rsidRDefault="00C7161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454200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5" w:rsidRDefault="001F2875" w:rsidP="00EA3052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>Проект</w:t>
    </w:r>
  </w:p>
  <w:p w:rsidR="00EA3052" w:rsidRPr="00EA3052" w:rsidRDefault="001F2875" w:rsidP="00EA3052">
    <w:pPr>
      <w:jc w:val="right"/>
      <w:rPr>
        <w:b/>
        <w:bCs/>
        <w:sz w:val="20"/>
        <w:szCs w:val="20"/>
        <w:u w:val="single"/>
      </w:rPr>
    </w:pPr>
    <w:r>
      <w:rPr>
        <w:bCs/>
        <w:sz w:val="20"/>
        <w:szCs w:val="20"/>
      </w:rPr>
      <w:t xml:space="preserve">. </w:t>
    </w:r>
    <w:r w:rsidR="00EA3052" w:rsidRPr="00EA3052">
      <w:rPr>
        <w:bCs/>
        <w:sz w:val="20"/>
        <w:szCs w:val="20"/>
      </w:rPr>
      <w:t>ПРОЕКТ. Срок антикоррупционной экспертизы-3 дня</w:t>
    </w:r>
  </w:p>
  <w:p w:rsidR="00EA3052" w:rsidRDefault="00EA3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085D"/>
    <w:rsid w:val="00003529"/>
    <w:rsid w:val="00005EBA"/>
    <w:rsid w:val="0002094A"/>
    <w:rsid w:val="0003291B"/>
    <w:rsid w:val="001150EE"/>
    <w:rsid w:val="001411CF"/>
    <w:rsid w:val="001578E3"/>
    <w:rsid w:val="00163AB7"/>
    <w:rsid w:val="001751BC"/>
    <w:rsid w:val="001C40A1"/>
    <w:rsid w:val="001E78D2"/>
    <w:rsid w:val="001F2875"/>
    <w:rsid w:val="00245ECB"/>
    <w:rsid w:val="0028027A"/>
    <w:rsid w:val="002F7052"/>
    <w:rsid w:val="00377106"/>
    <w:rsid w:val="003965B8"/>
    <w:rsid w:val="003D7E49"/>
    <w:rsid w:val="003E7FD6"/>
    <w:rsid w:val="003F2B24"/>
    <w:rsid w:val="003F614E"/>
    <w:rsid w:val="0040583B"/>
    <w:rsid w:val="00420C53"/>
    <w:rsid w:val="00454200"/>
    <w:rsid w:val="00474F5B"/>
    <w:rsid w:val="004C0D4B"/>
    <w:rsid w:val="00530FA8"/>
    <w:rsid w:val="005332C5"/>
    <w:rsid w:val="00546FF9"/>
    <w:rsid w:val="00554C98"/>
    <w:rsid w:val="005C33FA"/>
    <w:rsid w:val="005D7A45"/>
    <w:rsid w:val="006919D7"/>
    <w:rsid w:val="006A3020"/>
    <w:rsid w:val="007326AD"/>
    <w:rsid w:val="007412C1"/>
    <w:rsid w:val="00743705"/>
    <w:rsid w:val="007768BA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771D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96928"/>
    <w:rsid w:val="00BD5DAD"/>
    <w:rsid w:val="00C41045"/>
    <w:rsid w:val="00C71618"/>
    <w:rsid w:val="00C954CC"/>
    <w:rsid w:val="00CC2CF4"/>
    <w:rsid w:val="00CD1850"/>
    <w:rsid w:val="00D26F22"/>
    <w:rsid w:val="00D46177"/>
    <w:rsid w:val="00D9252E"/>
    <w:rsid w:val="00DC20CD"/>
    <w:rsid w:val="00DC6BD2"/>
    <w:rsid w:val="00DD2F24"/>
    <w:rsid w:val="00DD74DB"/>
    <w:rsid w:val="00E11CB1"/>
    <w:rsid w:val="00E81849"/>
    <w:rsid w:val="00EA3052"/>
    <w:rsid w:val="00EE35CE"/>
    <w:rsid w:val="00F412AC"/>
    <w:rsid w:val="00F52AFE"/>
    <w:rsid w:val="00F5305B"/>
    <w:rsid w:val="00F63AD7"/>
    <w:rsid w:val="00F640E2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2022-11-07T10:06:00Z</cp:lastPrinted>
  <dcterms:created xsi:type="dcterms:W3CDTF">2023-09-01T08:55:00Z</dcterms:created>
  <dcterms:modified xsi:type="dcterms:W3CDTF">2023-09-01T08:55:00Z</dcterms:modified>
</cp:coreProperties>
</file>