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A3C8" w14:textId="77777777" w:rsidR="00AA542B" w:rsidRDefault="00AA542B" w:rsidP="00AA542B">
      <w:pPr>
        <w:pStyle w:val="ConsPlusNormal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DD76248" wp14:editId="6BCF953C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C1243" w14:textId="77777777" w:rsidR="00AA542B" w:rsidRPr="00005EBA" w:rsidRDefault="00AA542B" w:rsidP="00AA542B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B656FAD" w14:textId="77777777" w:rsidR="00AA542B" w:rsidRPr="00005EBA" w:rsidRDefault="00AA542B" w:rsidP="00AA542B">
      <w:pPr>
        <w:pStyle w:val="ConsPlusNormal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0D7A29CD" w14:textId="77777777" w:rsidR="00AA542B" w:rsidRDefault="00AA542B" w:rsidP="00AA542B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22A24ACE" w14:textId="77777777" w:rsidR="00C454B2" w:rsidRPr="00D14C8E" w:rsidRDefault="00C454B2" w:rsidP="00C454B2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471C968E" w14:textId="77777777" w:rsidR="00C454B2" w:rsidRPr="00D14C8E" w:rsidRDefault="00C454B2" w:rsidP="00C454B2">
      <w:pPr>
        <w:pStyle w:val="ConsPlusNormal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8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EC897A2" w14:textId="77777777" w:rsidR="00C454B2" w:rsidRPr="00D14C8E" w:rsidRDefault="00C454B2" w:rsidP="00C454B2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606DF7B8" w14:textId="77777777" w:rsidR="000865AB" w:rsidRPr="000865AB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от __________________ №________-п</w:t>
      </w:r>
    </w:p>
    <w:p w14:paraId="75C52DD3" w14:textId="77777777" w:rsidR="005C5440" w:rsidRDefault="000865AB" w:rsidP="000865AB">
      <w:pPr>
        <w:jc w:val="center"/>
        <w:rPr>
          <w:rFonts w:eastAsia="Arial" w:cs="Times New Roman"/>
          <w:kern w:val="0"/>
          <w:sz w:val="28"/>
          <w:szCs w:val="28"/>
        </w:rPr>
      </w:pPr>
      <w:r w:rsidRPr="000865AB">
        <w:rPr>
          <w:rFonts w:eastAsia="Arial" w:cs="Times New Roman"/>
          <w:kern w:val="0"/>
          <w:sz w:val="28"/>
          <w:szCs w:val="28"/>
        </w:rPr>
        <w:t>г. Южа</w:t>
      </w:r>
    </w:p>
    <w:p w14:paraId="287BEBA5" w14:textId="77777777" w:rsidR="000865AB" w:rsidRPr="00D14C8E" w:rsidRDefault="000865AB" w:rsidP="000865AB">
      <w:pPr>
        <w:jc w:val="center"/>
        <w:rPr>
          <w:sz w:val="28"/>
          <w:szCs w:val="28"/>
        </w:rPr>
      </w:pPr>
      <w:bookmarkStart w:id="0" w:name="_GoBack"/>
      <w:bookmarkEnd w:id="0"/>
    </w:p>
    <w:p w14:paraId="350BD350" w14:textId="77777777" w:rsidR="005C5440" w:rsidRPr="00D14C8E" w:rsidRDefault="005C5440" w:rsidP="00AA542B">
      <w:pPr>
        <w:jc w:val="center"/>
        <w:rPr>
          <w:b/>
          <w:sz w:val="28"/>
          <w:szCs w:val="28"/>
        </w:rPr>
      </w:pPr>
      <w:r w:rsidRPr="00D14C8E">
        <w:rPr>
          <w:rFonts w:eastAsia="Arial" w:cs="Arial"/>
          <w:b/>
          <w:bCs/>
          <w:sz w:val="28"/>
          <w:szCs w:val="28"/>
        </w:rPr>
        <w:t>О внесении изменений в муниципальную программу</w:t>
      </w:r>
    </w:p>
    <w:p w14:paraId="21B66AA6" w14:textId="77777777" w:rsidR="005C5440" w:rsidRPr="00D14C8E" w:rsidRDefault="005C5440" w:rsidP="00AA542B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 w:rsidRPr="00D14C8E">
        <w:rPr>
          <w:rFonts w:eastAsia="Times New Roman" w:cs="Times New Roman"/>
          <w:b/>
          <w:bCs/>
          <w:sz w:val="28"/>
          <w:szCs w:val="28"/>
        </w:rPr>
        <w:t>«Развитие инфраструктуры и улучшение жилищных условий граждан Южского муниципального района», утвержденную постановлением Администрации Южского муницип</w:t>
      </w:r>
      <w:r w:rsidR="00844308">
        <w:rPr>
          <w:rFonts w:eastAsia="Times New Roman" w:cs="Times New Roman"/>
          <w:b/>
          <w:bCs/>
          <w:sz w:val="28"/>
          <w:szCs w:val="28"/>
        </w:rPr>
        <w:t xml:space="preserve">ального района от 16.11.2016 </w:t>
      </w:r>
      <w:r w:rsidR="00AA542B">
        <w:rPr>
          <w:rFonts w:eastAsia="Times New Roman" w:cs="Times New Roman"/>
          <w:b/>
          <w:bCs/>
          <w:sz w:val="28"/>
          <w:szCs w:val="28"/>
        </w:rPr>
        <w:br/>
      </w:r>
      <w:r w:rsidRPr="00D14C8E">
        <w:rPr>
          <w:rFonts w:eastAsia="Times New Roman" w:cs="Times New Roman"/>
          <w:b/>
          <w:bCs/>
          <w:sz w:val="28"/>
          <w:szCs w:val="28"/>
        </w:rPr>
        <w:t>№748-п</w:t>
      </w:r>
      <w:r w:rsidR="00AA542B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6E2619D3" w14:textId="77777777" w:rsidR="005C5440" w:rsidRPr="00D14C8E" w:rsidRDefault="005C5440" w:rsidP="005C5440">
      <w:pPr>
        <w:jc w:val="center"/>
        <w:rPr>
          <w:sz w:val="28"/>
          <w:szCs w:val="28"/>
          <w:u w:val="single"/>
        </w:rPr>
      </w:pPr>
    </w:p>
    <w:p w14:paraId="46B9A458" w14:textId="77777777" w:rsidR="005C5440" w:rsidRPr="00D14C8E" w:rsidRDefault="005C5440" w:rsidP="005C5440">
      <w:pPr>
        <w:widowControl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статьей 179 Бюджетного кодекса Российской Федерации, решением Совета Южского муниципального района от 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2.06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41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годов»,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20.07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54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08.08</w:t>
      </w:r>
      <w:r w:rsidR="00D712CA">
        <w:rPr>
          <w:rFonts w:eastAsia="Times New Roman" w:cs="Times New Roman"/>
          <w:kern w:val="0"/>
          <w:sz w:val="28"/>
          <w:szCs w:val="28"/>
          <w:lang w:eastAsia="ar-SA" w:bidi="ar-SA"/>
        </w:rPr>
        <w:t>.2023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59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0865AB">
        <w:rPr>
          <w:rFonts w:eastAsia="Times New Roman" w:cs="Times New Roman"/>
          <w:kern w:val="0"/>
          <w:sz w:val="28"/>
          <w:szCs w:val="28"/>
          <w:lang w:eastAsia="ar-SA" w:bidi="ar-SA"/>
        </w:rPr>
        <w:t>,</w:t>
      </w:r>
      <w:r w:rsidR="000865AB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Южского муниципального района от 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24.08.2023 № 60 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«О внесении изменений и дополнений в решение Совета Южского муниципального района от 22.12.2022 №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145 «О бюджете Южского муниципального района на 2023 год и на плановый период 2024 и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AC576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2025 годов»</w:t>
      </w:r>
      <w:r w:rsidR="00AC576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19.10.2016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719-п и Администрации Южского городского поселения от 06.09.2013 №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490», Администрация Южского муниципального района 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 о с т а н о в л я е т:</w:t>
      </w:r>
    </w:p>
    <w:p w14:paraId="5AE2A500" w14:textId="77777777" w:rsidR="005C5440" w:rsidRPr="00D14C8E" w:rsidRDefault="005C5440" w:rsidP="00AA542B">
      <w:pPr>
        <w:widowControl/>
        <w:spacing w:before="120"/>
        <w:ind w:right="108"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1.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</w:t>
      </w:r>
      <w:r w:rsidRPr="00D14C8E">
        <w:rPr>
          <w:rFonts w:eastAsia="Arial" w:cs="Arial"/>
          <w:bCs/>
          <w:kern w:val="0"/>
          <w:sz w:val="28"/>
          <w:szCs w:val="28"/>
          <w:lang w:eastAsia="ar-SA" w:bidi="ar-SA"/>
        </w:rPr>
        <w:t xml:space="preserve">муниципальную программу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«Развитие инфраструктуры и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улучшение жилищных условий граждан Южского муниципального района», утвержденную 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постановлением Администрации Южского муниципального района от 16.11.2016 №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748-п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AA542B" w:rsidRP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«</w:t>
      </w:r>
      <w:r w:rsidR="00AA542B" w:rsidRPr="00AA542B">
        <w:rPr>
          <w:rFonts w:eastAsia="Times New Roman" w:cs="Times New Roman"/>
          <w:bCs/>
          <w:sz w:val="28"/>
          <w:szCs w:val="28"/>
        </w:rPr>
        <w:t>Об утверждении муниципальной программы «Развитие инфраструктуры и улучшение жилищных условий граждан Южского муниципального района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»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(далее</w:t>
      </w:r>
      <w:r w:rsidR="00AA542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–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Программа)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следующие изменения: </w:t>
      </w:r>
    </w:p>
    <w:p w14:paraId="43E0D375" w14:textId="77777777" w:rsidR="005C5440" w:rsidRPr="00D14C8E" w:rsidRDefault="00AA542B" w:rsidP="00AA542B">
      <w:pPr>
        <w:widowControl/>
        <w:spacing w:before="120"/>
        <w:ind w:right="108"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1.1. </w:t>
      </w:r>
      <w:r w:rsidR="005C5440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Строку девятую таблицы раздела 1 «Паспорт муниципальной программы Южского муниципального района» Программы изложить в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5C5440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следующей редакции: </w:t>
      </w:r>
    </w:p>
    <w:p w14:paraId="231CFCE8" w14:textId="77777777" w:rsidR="007B2A0F" w:rsidRPr="00D14C8E" w:rsidRDefault="007B2A0F" w:rsidP="0070643D">
      <w:pPr>
        <w:rPr>
          <w:b/>
          <w:kern w:val="2"/>
          <w:sz w:val="28"/>
          <w:szCs w:val="28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3261"/>
        <w:gridCol w:w="5665"/>
      </w:tblGrid>
      <w:tr w:rsidR="007B2A0F" w:rsidRPr="00D14C8E" w14:paraId="511A93CC" w14:textId="77777777" w:rsidTr="00AA542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1C1C" w14:textId="77777777" w:rsidR="007B2A0F" w:rsidRPr="00D14C8E" w:rsidRDefault="00B669F1" w:rsidP="005C5440">
            <w:pPr>
              <w:widowControl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AA542B">
              <w:rPr>
                <w:rFonts w:eastAsia="Calibri" w:cs="Times New Roman"/>
                <w:kern w:val="0"/>
                <w:sz w:val="28"/>
                <w:lang w:eastAsia="ar-SA" w:bidi="ar-SA"/>
              </w:rPr>
              <w:t>«</w:t>
            </w:r>
            <w:r w:rsidR="007B2A0F" w:rsidRPr="00D14C8E">
              <w:rPr>
                <w:rFonts w:eastAsia="Calibri" w:cs="Times New Roman"/>
                <w:kern w:val="0"/>
                <w:lang w:eastAsia="ar-SA" w:bidi="ar-SA"/>
              </w:rPr>
              <w:t>Объемы ресурсного обеспечения программы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311F" w14:textId="77777777" w:rsidR="007B2A0F" w:rsidRPr="00D14C8E" w:rsidRDefault="007B2A0F" w:rsidP="005C5440">
            <w:r w:rsidRPr="00D14C8E">
              <w:t xml:space="preserve">Общий объем бюджетных ассигнований: </w:t>
            </w:r>
          </w:p>
          <w:p w14:paraId="651728A8" w14:textId="77777777"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>14 732 192,49</w:t>
            </w:r>
            <w:r w:rsidRPr="00D14C8E">
              <w:t xml:space="preserve"> рублей.</w:t>
            </w:r>
          </w:p>
          <w:p w14:paraId="447FB04A" w14:textId="77777777"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15 246 965,56</w:t>
            </w:r>
            <w:r w:rsidRPr="00D14C8E">
              <w:t xml:space="preserve"> рублей.</w:t>
            </w:r>
          </w:p>
          <w:p w14:paraId="719AD900" w14:textId="77777777"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21 557 110,91</w:t>
            </w:r>
            <w:r w:rsidRPr="00D14C8E">
              <w:t xml:space="preserve"> рублей.</w:t>
            </w:r>
          </w:p>
          <w:p w14:paraId="5C83D833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  <w:bCs/>
              </w:rPr>
              <w:t>58 080 321,36</w:t>
            </w:r>
            <w:r w:rsidRPr="00D14C8E">
              <w:t xml:space="preserve"> рублей.</w:t>
            </w:r>
          </w:p>
          <w:p w14:paraId="4909F877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41 297 100,78 </w:t>
            </w:r>
            <w:r w:rsidRPr="00D14C8E">
              <w:t>рублей.</w:t>
            </w:r>
          </w:p>
          <w:p w14:paraId="1E8DC234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74 205 282,70</w:t>
            </w:r>
            <w:r w:rsidRPr="00D14C8E">
              <w:t xml:space="preserve"> рублей.</w:t>
            </w:r>
          </w:p>
          <w:p w14:paraId="3F5FF79E" w14:textId="77777777" w:rsidR="007B2A0F" w:rsidRPr="00D14C8E" w:rsidRDefault="007B2A0F" w:rsidP="005C5440">
            <w:r w:rsidRPr="00D14C8E">
              <w:t xml:space="preserve">2023 год – </w:t>
            </w:r>
            <w:r w:rsidR="00CE5A9B">
              <w:rPr>
                <w:b/>
              </w:rPr>
              <w:t>80 360 068,33</w:t>
            </w:r>
            <w:r w:rsidRPr="00D14C8E">
              <w:t xml:space="preserve"> рублей. </w:t>
            </w:r>
          </w:p>
          <w:p w14:paraId="5FAB411D" w14:textId="77777777" w:rsidR="007B2A0F" w:rsidRPr="00D14C8E" w:rsidRDefault="007B2A0F" w:rsidP="005C5440">
            <w:r w:rsidRPr="00D14C8E">
              <w:t xml:space="preserve">2024 год – </w:t>
            </w:r>
            <w:r w:rsidR="00CE5A9B">
              <w:rPr>
                <w:b/>
              </w:rPr>
              <w:t>28 343 009,54</w:t>
            </w:r>
            <w:r w:rsidRPr="00D14C8E">
              <w:t xml:space="preserve"> рублей.</w:t>
            </w:r>
          </w:p>
          <w:p w14:paraId="47EDD1C6" w14:textId="77777777" w:rsidR="007B2A0F" w:rsidRPr="00D14C8E" w:rsidRDefault="007B2A0F" w:rsidP="005C5440">
            <w:r w:rsidRPr="00D14C8E">
              <w:t xml:space="preserve">2025 год – </w:t>
            </w:r>
            <w:r w:rsidR="00CE5A9B">
              <w:rPr>
                <w:b/>
              </w:rPr>
              <w:t>25 516 781,24</w:t>
            </w:r>
            <w:r w:rsidRPr="00D14C8E">
              <w:t xml:space="preserve"> рублей.</w:t>
            </w:r>
          </w:p>
          <w:p w14:paraId="09956369" w14:textId="77777777" w:rsidR="007B2A0F" w:rsidRPr="00D14C8E" w:rsidRDefault="007B2A0F" w:rsidP="005C5440">
            <w:r w:rsidRPr="00D14C8E">
              <w:t>- бюджет Южского муниципального района:</w:t>
            </w:r>
          </w:p>
          <w:p w14:paraId="43137BC0" w14:textId="77777777" w:rsidR="007B2A0F" w:rsidRPr="00D14C8E" w:rsidRDefault="007B2A0F" w:rsidP="005C5440">
            <w:r w:rsidRPr="00D14C8E">
              <w:t xml:space="preserve">2017 год – </w:t>
            </w:r>
            <w:r w:rsidRPr="00D14C8E">
              <w:rPr>
                <w:b/>
              </w:rPr>
              <w:t xml:space="preserve">14 732 192,49 </w:t>
            </w:r>
            <w:r w:rsidRPr="00D14C8E">
              <w:t>рублей.</w:t>
            </w:r>
          </w:p>
          <w:p w14:paraId="5D7F4EF6" w14:textId="77777777" w:rsidR="007B2A0F" w:rsidRPr="00D14C8E" w:rsidRDefault="007B2A0F" w:rsidP="005C5440">
            <w:r w:rsidRPr="00D14C8E">
              <w:t xml:space="preserve">2018 год – </w:t>
            </w:r>
            <w:r w:rsidRPr="00D14C8E">
              <w:rPr>
                <w:b/>
              </w:rPr>
              <w:t>14 489 465,56</w:t>
            </w:r>
            <w:r w:rsidRPr="00D14C8E">
              <w:t xml:space="preserve"> рублей.</w:t>
            </w:r>
          </w:p>
          <w:p w14:paraId="780527E1" w14:textId="77777777"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13 533 140,56</w:t>
            </w:r>
            <w:r w:rsidRPr="00D14C8E">
              <w:t xml:space="preserve"> рублей.</w:t>
            </w:r>
          </w:p>
          <w:p w14:paraId="78D7CDE2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14 715 143,87</w:t>
            </w:r>
            <w:r w:rsidRPr="00D14C8E">
              <w:t xml:space="preserve"> рублей.</w:t>
            </w:r>
          </w:p>
          <w:p w14:paraId="0A024DB7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 xml:space="preserve">20 532 464,95 </w:t>
            </w:r>
            <w:r w:rsidRPr="00D14C8E">
              <w:t>рублей.</w:t>
            </w:r>
          </w:p>
          <w:p w14:paraId="156C2DA4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25 562 365,37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14:paraId="721F9CFB" w14:textId="77777777" w:rsidR="007B2A0F" w:rsidRPr="00D14C8E" w:rsidRDefault="007B2A0F" w:rsidP="005C5440">
            <w:pPr>
              <w:rPr>
                <w:b/>
              </w:rPr>
            </w:pPr>
            <w:r w:rsidRPr="00D14C8E">
              <w:t xml:space="preserve">2023 год – </w:t>
            </w:r>
            <w:r w:rsidR="00CE5A9B">
              <w:rPr>
                <w:b/>
              </w:rPr>
              <w:t>29 705 582,33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  <w:r w:rsidRPr="00D14C8E">
              <w:rPr>
                <w:b/>
              </w:rPr>
              <w:t xml:space="preserve"> </w:t>
            </w:r>
          </w:p>
          <w:p w14:paraId="41D6300F" w14:textId="77777777" w:rsidR="007B2A0F" w:rsidRPr="00D14C8E" w:rsidRDefault="007B2A0F" w:rsidP="005C5440">
            <w:r w:rsidRPr="00D14C8E">
              <w:t xml:space="preserve">2024 год – </w:t>
            </w:r>
            <w:r w:rsidRPr="00D14C8E">
              <w:rPr>
                <w:b/>
              </w:rPr>
              <w:t>13</w:t>
            </w:r>
            <w:r w:rsidR="0000385E">
              <w:rPr>
                <w:b/>
              </w:rPr>
              <w:t> 975 782,5</w:t>
            </w:r>
            <w:r w:rsidR="00643076" w:rsidRPr="00D14C8E">
              <w:rPr>
                <w:b/>
              </w:rPr>
              <w:t>0</w:t>
            </w:r>
            <w:r w:rsidRPr="00D14C8E">
              <w:t xml:space="preserve"> рублей.</w:t>
            </w:r>
          </w:p>
          <w:p w14:paraId="50FE986C" w14:textId="77777777" w:rsidR="007B2A0F" w:rsidRPr="00D14C8E" w:rsidRDefault="007B2A0F" w:rsidP="005C5440">
            <w:r w:rsidRPr="00D14C8E">
              <w:t xml:space="preserve">2025 год – </w:t>
            </w:r>
            <w:r w:rsidR="00643076" w:rsidRPr="00D14C8E">
              <w:rPr>
                <w:b/>
              </w:rPr>
              <w:t>11 149 554,20</w:t>
            </w:r>
            <w:r w:rsidRPr="00D14C8E">
              <w:t xml:space="preserve"> рублей.</w:t>
            </w:r>
          </w:p>
          <w:p w14:paraId="522A536E" w14:textId="77777777" w:rsidR="007B2A0F" w:rsidRPr="00D14C8E" w:rsidRDefault="007B2A0F" w:rsidP="005C5440">
            <w:r w:rsidRPr="00D14C8E">
              <w:t>- областной бюджет:</w:t>
            </w:r>
          </w:p>
          <w:p w14:paraId="3CCF87E4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</w:t>
            </w:r>
          </w:p>
          <w:p w14:paraId="009D0302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AA542B">
              <w:rPr>
                <w:rFonts w:ascii="Times New Roman" w:hAnsi="Times New Roman"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208 464,00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  </w:t>
            </w:r>
          </w:p>
          <w:p w14:paraId="22891AA7" w14:textId="77777777" w:rsidR="007B2A0F" w:rsidRPr="00D14C8E" w:rsidRDefault="007B2A0F" w:rsidP="005C5440">
            <w:r w:rsidRPr="00D14C8E">
              <w:t xml:space="preserve">2019 год – </w:t>
            </w:r>
            <w:r w:rsidRPr="00D14C8E">
              <w:rPr>
                <w:b/>
              </w:rPr>
              <w:t>6 464 571,95</w:t>
            </w:r>
            <w:r w:rsidRPr="00D14C8E">
              <w:t xml:space="preserve"> рублей. </w:t>
            </w:r>
          </w:p>
          <w:p w14:paraId="00D0319E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 xml:space="preserve">41 119 227,49 </w:t>
            </w:r>
            <w:r w:rsidRPr="00D14C8E">
              <w:t>рублей.</w:t>
            </w:r>
          </w:p>
          <w:p w14:paraId="4E0C3B2C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19 144 520,09</w:t>
            </w:r>
            <w:r w:rsidRPr="00D14C8E">
              <w:t xml:space="preserve"> рублей.</w:t>
            </w:r>
          </w:p>
          <w:p w14:paraId="4646F518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48 231 049,54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14:paraId="2B3568D8" w14:textId="77777777" w:rsidR="007B2A0F" w:rsidRPr="00D14C8E" w:rsidRDefault="007B2A0F" w:rsidP="005C5440">
            <w:r w:rsidRPr="00D14C8E">
              <w:t xml:space="preserve">2023 год – </w:t>
            </w:r>
            <w:r w:rsidR="00CE5A9B">
              <w:rPr>
                <w:b/>
              </w:rPr>
              <w:t>49 606 226,45</w:t>
            </w:r>
            <w:r w:rsidRPr="00D14C8E">
              <w:rPr>
                <w:b/>
              </w:rPr>
              <w:t xml:space="preserve"> </w:t>
            </w:r>
            <w:r w:rsidRPr="00D14C8E">
              <w:t>рублей.</w:t>
            </w:r>
          </w:p>
          <w:p w14:paraId="3B03F91E" w14:textId="77777777" w:rsidR="007B2A0F" w:rsidRPr="00D14C8E" w:rsidRDefault="007B2A0F" w:rsidP="005C5440">
            <w:r w:rsidRPr="00D14C8E">
              <w:t xml:space="preserve">2024 год – </w:t>
            </w:r>
            <w:r w:rsidR="00CE5A9B">
              <w:rPr>
                <w:b/>
              </w:rPr>
              <w:t>13 396 563,83</w:t>
            </w:r>
            <w:r w:rsidRPr="00D14C8E">
              <w:t xml:space="preserve"> рублей.</w:t>
            </w:r>
          </w:p>
          <w:p w14:paraId="2278B4CA" w14:textId="77777777" w:rsidR="007B2A0F" w:rsidRPr="00D14C8E" w:rsidRDefault="007B2A0F" w:rsidP="005C5440">
            <w:r w:rsidRPr="00D14C8E">
              <w:t xml:space="preserve">2025 год – </w:t>
            </w:r>
            <w:r w:rsidR="00CE5A9B">
              <w:rPr>
                <w:b/>
              </w:rPr>
              <w:t>13 386 554,07</w:t>
            </w:r>
            <w:r w:rsidRPr="00D14C8E">
              <w:t xml:space="preserve"> рублей.</w:t>
            </w:r>
          </w:p>
          <w:p w14:paraId="0BBC6867" w14:textId="77777777" w:rsidR="007B2A0F" w:rsidRPr="00D14C8E" w:rsidRDefault="007B2A0F" w:rsidP="005C5440">
            <w:r w:rsidRPr="00D14C8E">
              <w:t xml:space="preserve">- федеральный бюджет: </w:t>
            </w:r>
          </w:p>
          <w:p w14:paraId="55FDE1AD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2017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0,00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14:paraId="07C794C6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2018 год </w:t>
            </w:r>
            <w:r w:rsidRPr="00AA542B">
              <w:rPr>
                <w:rFonts w:ascii="Times New Roman" w:hAnsi="Times New Roman"/>
                <w:szCs w:val="24"/>
              </w:rPr>
              <w:t>–</w:t>
            </w:r>
            <w:r w:rsidRPr="00D14C8E">
              <w:rPr>
                <w:rFonts w:ascii="Times New Roman" w:hAnsi="Times New Roman"/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b/>
                <w:szCs w:val="24"/>
              </w:rPr>
              <w:t>549 036,00</w:t>
            </w:r>
            <w:r w:rsidRPr="00D14C8E">
              <w:rPr>
                <w:szCs w:val="24"/>
              </w:rPr>
              <w:t xml:space="preserve"> </w:t>
            </w:r>
            <w:r w:rsidRPr="00D14C8E">
              <w:rPr>
                <w:rFonts w:ascii="Times New Roman" w:hAnsi="Times New Roman"/>
                <w:szCs w:val="24"/>
              </w:rPr>
              <w:t>рублей.</w:t>
            </w:r>
          </w:p>
          <w:p w14:paraId="0EA32B20" w14:textId="77777777" w:rsidR="007B2A0F" w:rsidRPr="00D14C8E" w:rsidRDefault="007B2A0F" w:rsidP="005C5440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D14C8E">
              <w:rPr>
                <w:rFonts w:ascii="Times New Roman" w:hAnsi="Times New Roman"/>
                <w:szCs w:val="24"/>
              </w:rPr>
              <w:t xml:space="preserve">2019 год – </w:t>
            </w:r>
            <w:r w:rsidRPr="00D14C8E">
              <w:rPr>
                <w:rFonts w:ascii="Times New Roman" w:hAnsi="Times New Roman"/>
                <w:b/>
                <w:szCs w:val="24"/>
              </w:rPr>
              <w:t>1 559 398,40</w:t>
            </w:r>
            <w:r w:rsidRPr="00D14C8E">
              <w:rPr>
                <w:rFonts w:ascii="Times New Roman" w:hAnsi="Times New Roman"/>
                <w:szCs w:val="24"/>
              </w:rPr>
              <w:t xml:space="preserve"> рублей.</w:t>
            </w:r>
          </w:p>
          <w:p w14:paraId="24BA3122" w14:textId="77777777" w:rsidR="007B2A0F" w:rsidRPr="00D14C8E" w:rsidRDefault="007B2A0F" w:rsidP="005C5440">
            <w:r w:rsidRPr="00D14C8E">
              <w:t xml:space="preserve">2020 год – </w:t>
            </w:r>
            <w:r w:rsidRPr="00D14C8E">
              <w:rPr>
                <w:b/>
              </w:rPr>
              <w:t>2 245 950,00</w:t>
            </w:r>
            <w:r w:rsidRPr="00D14C8E">
              <w:t xml:space="preserve"> рублей.</w:t>
            </w:r>
          </w:p>
          <w:p w14:paraId="15FBBC45" w14:textId="77777777" w:rsidR="007B2A0F" w:rsidRPr="00D14C8E" w:rsidRDefault="007B2A0F" w:rsidP="005C5440">
            <w:r w:rsidRPr="00D14C8E">
              <w:t xml:space="preserve">2021 год – </w:t>
            </w:r>
            <w:r w:rsidRPr="00D14C8E">
              <w:rPr>
                <w:b/>
              </w:rPr>
              <w:t>1 620 115,74</w:t>
            </w:r>
            <w:r w:rsidRPr="00D14C8E">
              <w:t xml:space="preserve"> рублей.</w:t>
            </w:r>
          </w:p>
          <w:p w14:paraId="75727183" w14:textId="77777777" w:rsidR="007B2A0F" w:rsidRPr="00D14C8E" w:rsidRDefault="007B2A0F" w:rsidP="005C5440">
            <w:r w:rsidRPr="00D14C8E">
              <w:t xml:space="preserve">2022 год – </w:t>
            </w:r>
            <w:r w:rsidR="00D94A45" w:rsidRPr="00D14C8E">
              <w:rPr>
                <w:b/>
              </w:rPr>
              <w:t>411 867,79</w:t>
            </w:r>
            <w:r w:rsidRPr="00D14C8E">
              <w:t xml:space="preserve"> рублей.</w:t>
            </w:r>
          </w:p>
          <w:p w14:paraId="4279B59C" w14:textId="77777777" w:rsidR="007B2A0F" w:rsidRPr="00D14C8E" w:rsidRDefault="007B2A0F" w:rsidP="005C5440">
            <w:r w:rsidRPr="00D14C8E">
              <w:t xml:space="preserve">2023 год – </w:t>
            </w:r>
            <w:r w:rsidR="0030564D">
              <w:rPr>
                <w:b/>
              </w:rPr>
              <w:t>1 048 259,55</w:t>
            </w:r>
            <w:r w:rsidRPr="00D14C8E">
              <w:t xml:space="preserve"> рублей.  </w:t>
            </w:r>
          </w:p>
          <w:p w14:paraId="523907CC" w14:textId="77777777" w:rsidR="007B2A0F" w:rsidRPr="00D14C8E" w:rsidRDefault="007B2A0F" w:rsidP="005C5440">
            <w:r w:rsidRPr="00D14C8E">
              <w:t xml:space="preserve">2024 год – </w:t>
            </w:r>
            <w:r w:rsidR="0030564D">
              <w:rPr>
                <w:b/>
              </w:rPr>
              <w:t>970 663,21</w:t>
            </w:r>
            <w:r w:rsidRPr="00D14C8E">
              <w:t xml:space="preserve"> рублей.</w:t>
            </w:r>
          </w:p>
          <w:p w14:paraId="70ED0D0D" w14:textId="77777777" w:rsidR="007B2A0F" w:rsidRPr="00D14C8E" w:rsidRDefault="007B2A0F" w:rsidP="0030564D">
            <w:r w:rsidRPr="00D14C8E">
              <w:lastRenderedPageBreak/>
              <w:t xml:space="preserve">2025 год – </w:t>
            </w:r>
            <w:r w:rsidR="0030564D">
              <w:rPr>
                <w:b/>
              </w:rPr>
              <w:t>980 672,97</w:t>
            </w:r>
            <w:r w:rsidRPr="00D14C8E">
              <w:t xml:space="preserve"> рублей.</w:t>
            </w:r>
            <w:r w:rsidR="00B669F1" w:rsidRPr="00AA542B">
              <w:rPr>
                <w:sz w:val="28"/>
              </w:rPr>
              <w:t>».</w:t>
            </w:r>
          </w:p>
        </w:tc>
      </w:tr>
    </w:tbl>
    <w:p w14:paraId="03A4DE7E" w14:textId="77777777" w:rsidR="00E95916" w:rsidRPr="00D14C8E" w:rsidRDefault="00B92638" w:rsidP="00AA542B">
      <w:pPr>
        <w:spacing w:before="120"/>
        <w:ind w:firstLine="567"/>
        <w:jc w:val="both"/>
        <w:rPr>
          <w:rFonts w:eastAsia="Calibri" w:cs="Times New Roman"/>
          <w:i/>
          <w:kern w:val="0"/>
          <w:lang w:eastAsia="ar-SA" w:bidi="ar-SA"/>
        </w:rPr>
      </w:pPr>
      <w:r>
        <w:rPr>
          <w:kern w:val="2"/>
          <w:sz w:val="28"/>
          <w:szCs w:val="28"/>
        </w:rPr>
        <w:lastRenderedPageBreak/>
        <w:t>1.</w:t>
      </w:r>
      <w:r w:rsidR="00EE60D6">
        <w:rPr>
          <w:kern w:val="2"/>
          <w:sz w:val="28"/>
          <w:szCs w:val="28"/>
        </w:rPr>
        <w:t>2</w:t>
      </w:r>
      <w:r w:rsidR="00AA542B">
        <w:rPr>
          <w:kern w:val="2"/>
          <w:sz w:val="28"/>
          <w:szCs w:val="28"/>
        </w:rPr>
        <w:t>. </w:t>
      </w:r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E95916" w:rsidRPr="00D14C8E">
        <w:rPr>
          <w:rFonts w:cs="Times New Roman"/>
          <w:sz w:val="28"/>
          <w:szCs w:val="28"/>
        </w:rPr>
        <w:t xml:space="preserve">Развитие автомобильных дорог </w:t>
      </w:r>
      <w:r w:rsidR="00D14C8E" w:rsidRPr="00D14C8E">
        <w:rPr>
          <w:rFonts w:cs="Times New Roman"/>
          <w:sz w:val="28"/>
          <w:szCs w:val="28"/>
        </w:rPr>
        <w:t xml:space="preserve">Южского </w:t>
      </w:r>
      <w:r w:rsidR="00E95916" w:rsidRPr="00D14C8E">
        <w:rPr>
          <w:rFonts w:cs="Times New Roman"/>
          <w:sz w:val="28"/>
          <w:szCs w:val="28"/>
        </w:rPr>
        <w:t>муниципального района» (далее</w:t>
      </w:r>
      <w:r w:rsidR="00AA542B">
        <w:rPr>
          <w:rFonts w:cs="Times New Roman"/>
          <w:sz w:val="28"/>
          <w:szCs w:val="28"/>
        </w:rPr>
        <w:t xml:space="preserve"> – </w:t>
      </w:r>
      <w:r w:rsidR="00E95916" w:rsidRPr="00D14C8E">
        <w:rPr>
          <w:rFonts w:cs="Times New Roman"/>
          <w:sz w:val="28"/>
          <w:szCs w:val="28"/>
        </w:rPr>
        <w:t>Подпрограмма), являющейся приложением №</w:t>
      </w:r>
      <w:r w:rsidR="00AA542B">
        <w:rPr>
          <w:rFonts w:cs="Times New Roman"/>
          <w:sz w:val="28"/>
          <w:szCs w:val="28"/>
        </w:rPr>
        <w:t> </w:t>
      </w:r>
      <w:r w:rsidR="00E95916" w:rsidRPr="00D14C8E">
        <w:rPr>
          <w:rFonts w:cs="Times New Roman"/>
          <w:sz w:val="28"/>
          <w:szCs w:val="28"/>
        </w:rPr>
        <w:t>1 к Программе:</w:t>
      </w:r>
    </w:p>
    <w:p w14:paraId="66F83208" w14:textId="77777777" w:rsidR="00E95916" w:rsidRPr="00D14C8E" w:rsidRDefault="00E95916" w:rsidP="00AA542B">
      <w:pPr>
        <w:widowControl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EE60D6">
        <w:rPr>
          <w:rFonts w:cs="Times New Roman"/>
          <w:sz w:val="28"/>
          <w:szCs w:val="28"/>
        </w:rPr>
        <w:t>.2</w:t>
      </w:r>
      <w:r w:rsidRPr="00D14C8E">
        <w:rPr>
          <w:rFonts w:cs="Times New Roman"/>
          <w:sz w:val="28"/>
          <w:szCs w:val="28"/>
        </w:rPr>
        <w:t>.1</w:t>
      </w:r>
      <w:r w:rsidR="00AA542B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p w14:paraId="5AA447D4" w14:textId="77777777" w:rsidR="007B2A0F" w:rsidRPr="00D14C8E" w:rsidRDefault="007B2A0F" w:rsidP="00E95916">
      <w:pPr>
        <w:widowControl/>
        <w:jc w:val="both"/>
        <w:rPr>
          <w:rFonts w:cs="Times New Roman"/>
          <w:sz w:val="28"/>
          <w:szCs w:val="2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8"/>
        <w:gridCol w:w="6069"/>
      </w:tblGrid>
      <w:tr w:rsidR="007B2A0F" w:rsidRPr="00D14C8E" w14:paraId="3FFED97F" w14:textId="77777777" w:rsidTr="00AA542B">
        <w:trPr>
          <w:cantSplit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47192" w14:textId="77777777" w:rsidR="007B2A0F" w:rsidRPr="00D14C8E" w:rsidRDefault="00B669F1" w:rsidP="005C5440">
            <w:pPr>
              <w:snapToGrid w:val="0"/>
              <w:rPr>
                <w:kern w:val="2"/>
              </w:rPr>
            </w:pPr>
            <w:r w:rsidRPr="00AA542B">
              <w:rPr>
                <w:sz w:val="28"/>
              </w:rPr>
              <w:t>«</w:t>
            </w:r>
            <w:r w:rsidR="007B2A0F" w:rsidRPr="00D14C8E">
              <w:t>Объемы ресурсного обеспечения подпрограммы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DAEA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698BF3A2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390E89A2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14:paraId="7DC2E862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395A0451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10 005 712,30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4D64760F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16 851 495,83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руб</w:t>
            </w:r>
            <w:r w:rsidRPr="00D14C8E">
              <w:rPr>
                <w:rFonts w:cs="Times New Roman"/>
                <w:kern w:val="0"/>
                <w:lang w:eastAsia="ar-SA" w:bidi="ar-SA"/>
              </w:rPr>
              <w:t>лей;</w:t>
            </w:r>
          </w:p>
          <w:p w14:paraId="2212071A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26 793 985,14</w:t>
            </w:r>
            <w:r w:rsidRPr="00D14C8E">
              <w:rPr>
                <w:rFonts w:eastAsia="Times New Roman" w:cs="Times New Roman"/>
                <w:bCs/>
                <w:i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28A72845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55 516 665,67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2FC09EE8" w14:textId="77777777" w:rsidR="007B2A0F" w:rsidRPr="00D14C8E" w:rsidRDefault="007B2A0F" w:rsidP="005C5440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17 729 216,17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14:paraId="0B9CFAD5" w14:textId="77777777" w:rsidR="007B2A0F" w:rsidRPr="00D14C8E" w:rsidRDefault="007B2A0F" w:rsidP="005C5440">
            <w:r w:rsidRPr="00D14C8E">
              <w:t xml:space="preserve">2025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18 016 449,50</w:t>
            </w:r>
            <w:r w:rsidRPr="00D14C8E">
              <w:t xml:space="preserve"> рублей.</w:t>
            </w:r>
          </w:p>
          <w:p w14:paraId="204F7AF9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242D61C6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7C0CAF0F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</w:t>
            </w:r>
            <w:r w:rsidR="00AA542B">
              <w:rPr>
                <w:rFonts w:eastAsia="Times New Roman" w:cs="Times New Roman"/>
                <w:kern w:val="0"/>
                <w:lang w:eastAsia="ar-SA" w:bidi="ar-SA"/>
              </w:rPr>
              <w:t>–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</w:t>
            </w:r>
            <w:r w:rsidR="00AA542B"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545</w:t>
            </w:r>
            <w:r w:rsidR="00AA542B"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731,55 рублей;</w:t>
            </w:r>
          </w:p>
          <w:p w14:paraId="0DA4D341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07492162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5 285 634,92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1B926BFE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8 055 545,83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B45BC60" w14:textId="77777777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9 858 542,62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D588532" w14:textId="77777777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885858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12 610 659,63</w:t>
            </w:r>
            <w:r w:rsidRPr="00885858">
              <w:rPr>
                <w:rFonts w:cs="Times New Roman"/>
                <w:bCs/>
                <w:kern w:val="0"/>
                <w:lang w:eastAsia="ar-SA" w:bidi="ar-SA"/>
              </w:rPr>
              <w:t xml:space="preserve"> рублей;</w:t>
            </w:r>
          </w:p>
          <w:p w14:paraId="67FA8C3A" w14:textId="77777777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2024 год – </w:t>
            </w:r>
            <w:r w:rsidR="00CE5A9B">
              <w:rPr>
                <w:rFonts w:cs="Times New Roman"/>
                <w:bCs/>
                <w:kern w:val="0"/>
                <w:lang w:eastAsia="ar-SA" w:bidi="ar-SA"/>
              </w:rPr>
              <w:t>5 745 810,13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рублей.</w:t>
            </w:r>
          </w:p>
          <w:p w14:paraId="11E28EB3" w14:textId="77777777" w:rsidR="007B2A0F" w:rsidRPr="00D14C8E" w:rsidRDefault="007B2A0F" w:rsidP="005C5440"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2025 год – </w:t>
            </w:r>
            <w:r w:rsidR="00643076" w:rsidRPr="00D14C8E">
              <w:rPr>
                <w:rFonts w:cs="Times New Roman"/>
                <w:bCs/>
                <w:kern w:val="0"/>
                <w:lang w:eastAsia="ar-SA" w:bidi="ar-SA"/>
              </w:rPr>
              <w:t>6 033 043,46</w:t>
            </w:r>
            <w:r w:rsidRPr="00D14C8E">
              <w:t xml:space="preserve"> рублей.</w:t>
            </w:r>
          </w:p>
          <w:p w14:paraId="3B8925A5" w14:textId="77777777" w:rsidR="007B2A0F" w:rsidRPr="00D14C8E" w:rsidRDefault="007B2A0F" w:rsidP="005C5440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177602C3" w14:textId="77777777" w:rsidR="007B2A0F" w:rsidRPr="00D14C8E" w:rsidRDefault="007B2A0F" w:rsidP="005C5440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2554A1D2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3AD0CADC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77031E07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4 720 077,38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4DA3F704" w14:textId="77777777" w:rsidR="007B2A0F" w:rsidRPr="00D14C8E" w:rsidRDefault="007B2A0F" w:rsidP="005C5440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8 795 950,00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264833B0" w14:textId="77777777"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="0048041F" w:rsidRPr="00D14C8E">
              <w:rPr>
                <w:rFonts w:cs="Times New Roman"/>
                <w:kern w:val="0"/>
                <w:lang w:eastAsia="ar-SA" w:bidi="ar-SA"/>
              </w:rPr>
              <w:t>16 935 442,52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3AF3BB9B" w14:textId="77777777"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 w:rsidR="00CE5A9B">
              <w:rPr>
                <w:rFonts w:cs="Times New Roman"/>
                <w:kern w:val="0"/>
                <w:lang w:eastAsia="ar-SA" w:bidi="ar-SA"/>
              </w:rPr>
              <w:t>42 906 006,04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33710CE4" w14:textId="77777777" w:rsidR="007B2A0F" w:rsidRPr="00D14C8E" w:rsidRDefault="007B2A0F" w:rsidP="005C5440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CE5A9B">
              <w:rPr>
                <w:rFonts w:cs="Times New Roman"/>
                <w:kern w:val="0"/>
                <w:lang w:eastAsia="ar-SA" w:bidi="ar-SA"/>
              </w:rPr>
              <w:t>11 983 406,04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рублей.</w:t>
            </w:r>
          </w:p>
          <w:p w14:paraId="130849AB" w14:textId="77777777" w:rsidR="007B2A0F" w:rsidRPr="00D14C8E" w:rsidRDefault="007B2A0F" w:rsidP="005C5440">
            <w:r w:rsidRPr="00D14C8E">
              <w:rPr>
                <w:rFonts w:cs="Times New Roman"/>
                <w:kern w:val="0"/>
                <w:lang w:eastAsia="ar-SA" w:bidi="ar-SA"/>
              </w:rPr>
              <w:t xml:space="preserve">2025 год – </w:t>
            </w:r>
            <w:r w:rsidR="00CE5A9B">
              <w:rPr>
                <w:rFonts w:cs="Times New Roman"/>
                <w:kern w:val="0"/>
                <w:lang w:eastAsia="ar-SA" w:bidi="ar-SA"/>
              </w:rPr>
              <w:t>11 983 406,04</w:t>
            </w:r>
            <w:r w:rsidRPr="00D14C8E">
              <w:t xml:space="preserve"> рублей.</w:t>
            </w:r>
            <w:r w:rsidR="00B669F1" w:rsidRPr="00BA6E52">
              <w:rPr>
                <w:sz w:val="28"/>
                <w:szCs w:val="28"/>
              </w:rPr>
              <w:t>».</w:t>
            </w:r>
          </w:p>
        </w:tc>
      </w:tr>
    </w:tbl>
    <w:p w14:paraId="2EEAB5B4" w14:textId="77777777" w:rsidR="00B92638" w:rsidRPr="00B92638" w:rsidRDefault="00EE60D6" w:rsidP="00AA542B">
      <w:pPr>
        <w:widowControl/>
        <w:suppressAutoHyphens w:val="0"/>
        <w:spacing w:before="12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1.2</w:t>
      </w:r>
      <w:r w:rsidR="00E95916"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="00E95916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AA542B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Пункт 1 «Капитальный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района» раздела 2 «Характеристика основных мероприятий Подпрограммы» По</w:t>
      </w:r>
      <w:r w:rsidR="00782D1F">
        <w:rPr>
          <w:rFonts w:eastAsia="Times New Roman" w:cs="Times New Roman"/>
          <w:kern w:val="0"/>
          <w:sz w:val="28"/>
          <w:szCs w:val="28"/>
          <w:lang w:eastAsia="ar-SA" w:bidi="ar-SA"/>
        </w:rPr>
        <w:t>дпрограммы допо</w:t>
      </w:r>
      <w:r w:rsidR="001003F0">
        <w:rPr>
          <w:rFonts w:eastAsia="Times New Roman" w:cs="Times New Roman"/>
          <w:kern w:val="0"/>
          <w:sz w:val="28"/>
          <w:szCs w:val="28"/>
          <w:lang w:eastAsia="ar-SA" w:bidi="ar-SA"/>
        </w:rPr>
        <w:t>лнить подпунктом</w:t>
      </w:r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следующего содержания:</w:t>
      </w:r>
    </w:p>
    <w:p w14:paraId="7D4988B0" w14:textId="66DCD03F" w:rsidR="001003F0" w:rsidRDefault="00B92638" w:rsidP="00BA6E52">
      <w:pPr>
        <w:ind w:firstLine="708"/>
        <w:jc w:val="both"/>
        <w:rPr>
          <w:rFonts w:cs="Times New Roman"/>
          <w:sz w:val="28"/>
          <w:szCs w:val="28"/>
        </w:rPr>
      </w:pPr>
      <w:r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r w:rsidR="001003F0">
        <w:rPr>
          <w:rFonts w:cs="Times New Roman"/>
          <w:sz w:val="28"/>
          <w:szCs w:val="28"/>
        </w:rPr>
        <w:t>1.1.31.</w:t>
      </w:r>
      <w:r w:rsidR="00BA6E52">
        <w:rPr>
          <w:rFonts w:cs="Times New Roman"/>
          <w:sz w:val="28"/>
          <w:szCs w:val="28"/>
        </w:rPr>
        <w:t> </w:t>
      </w:r>
      <w:r w:rsidR="001003F0" w:rsidRPr="004B79D4">
        <w:rPr>
          <w:rFonts w:cs="Times New Roman"/>
          <w:sz w:val="28"/>
          <w:szCs w:val="28"/>
        </w:rPr>
        <w:t>Резервный фонд Правительства Ивановской области (Мероприятия по проведению неотложных аварийно-восстановительных работ на автомобильной дороге общего пользования местного значения с.</w:t>
      </w:r>
      <w:r w:rsidR="00BA6E52">
        <w:rPr>
          <w:rFonts w:cs="Times New Roman"/>
          <w:sz w:val="28"/>
          <w:szCs w:val="28"/>
        </w:rPr>
        <w:t> </w:t>
      </w:r>
      <w:proofErr w:type="spellStart"/>
      <w:r w:rsidR="001003F0" w:rsidRPr="004B79D4">
        <w:rPr>
          <w:rFonts w:cs="Times New Roman"/>
          <w:sz w:val="28"/>
          <w:szCs w:val="28"/>
        </w:rPr>
        <w:t>Хотимль</w:t>
      </w:r>
      <w:proofErr w:type="spellEnd"/>
      <w:r w:rsidR="001003F0" w:rsidRPr="004B79D4">
        <w:rPr>
          <w:rFonts w:cs="Times New Roman"/>
          <w:sz w:val="28"/>
          <w:szCs w:val="28"/>
        </w:rPr>
        <w:t xml:space="preserve"> – д. Емельяново (устройство наплавного (понтонного) моста </w:t>
      </w:r>
      <w:r w:rsidR="001003F0" w:rsidRPr="004B79D4">
        <w:rPr>
          <w:rFonts w:cs="Times New Roman"/>
          <w:sz w:val="28"/>
          <w:szCs w:val="28"/>
        </w:rPr>
        <w:lastRenderedPageBreak/>
        <w:t>через реку Теза))</w:t>
      </w:r>
      <w:r w:rsidR="001003F0">
        <w:rPr>
          <w:rFonts w:cs="Times New Roman"/>
          <w:sz w:val="28"/>
          <w:szCs w:val="28"/>
        </w:rPr>
        <w:t>.</w:t>
      </w:r>
    </w:p>
    <w:p w14:paraId="090DC106" w14:textId="77777777" w:rsidR="001003F0" w:rsidRPr="0034624F" w:rsidRDefault="001003F0" w:rsidP="001003F0">
      <w:pPr>
        <w:ind w:firstLine="426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 xml:space="preserve">Ответственным исполнителем выполнения мероприятий выступает </w:t>
      </w:r>
      <w:r w:rsidRPr="004B79D4">
        <w:rPr>
          <w:rFonts w:cs="Times New Roman"/>
          <w:sz w:val="28"/>
          <w:szCs w:val="28"/>
        </w:rPr>
        <w:t>Администрация Южского муниципального района в лице отдела по делам гражданской обороны и чрезвычайным ситуациям</w:t>
      </w:r>
      <w:r w:rsidRPr="0034624F">
        <w:rPr>
          <w:rFonts w:cs="Times New Roman"/>
          <w:sz w:val="28"/>
          <w:szCs w:val="28"/>
        </w:rPr>
        <w:t>.</w:t>
      </w:r>
    </w:p>
    <w:p w14:paraId="6FB2CB09" w14:textId="77777777" w:rsidR="003B2018" w:rsidRPr="001003F0" w:rsidRDefault="001003F0" w:rsidP="001003F0">
      <w:pPr>
        <w:ind w:firstLine="426"/>
        <w:jc w:val="both"/>
        <w:rPr>
          <w:rFonts w:cs="Times New Roman"/>
          <w:sz w:val="28"/>
          <w:szCs w:val="28"/>
        </w:rPr>
      </w:pPr>
      <w:r w:rsidRPr="0034624F">
        <w:rPr>
          <w:rFonts w:cs="Times New Roman"/>
          <w:sz w:val="28"/>
          <w:szCs w:val="28"/>
        </w:rPr>
        <w:t>Срок реализации 2017-202</w:t>
      </w:r>
      <w:r>
        <w:rPr>
          <w:rFonts w:cs="Times New Roman"/>
          <w:sz w:val="28"/>
          <w:szCs w:val="28"/>
        </w:rPr>
        <w:t>6 г.</w:t>
      </w:r>
      <w:r w:rsidR="00B92638" w:rsidRPr="00B92638">
        <w:rPr>
          <w:rFonts w:eastAsia="Times New Roman" w:cs="Times New Roman"/>
          <w:kern w:val="0"/>
          <w:sz w:val="28"/>
          <w:szCs w:val="28"/>
          <w:lang w:eastAsia="ar-SA" w:bidi="ar-SA"/>
        </w:rPr>
        <w:t>».</w:t>
      </w:r>
    </w:p>
    <w:p w14:paraId="3923F987" w14:textId="77777777" w:rsidR="003B2018" w:rsidRDefault="003B2018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br w:type="page"/>
      </w:r>
    </w:p>
    <w:p w14:paraId="34288131" w14:textId="77777777" w:rsidR="003B2018" w:rsidRDefault="003B2018" w:rsidP="00AA542B">
      <w:pPr>
        <w:widowControl/>
        <w:suppressAutoHyphens w:val="0"/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3B2018" w:rsidSect="00BA6E52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10F103C7" w14:textId="77777777" w:rsidR="007B2A0F" w:rsidRPr="00D14C8E" w:rsidRDefault="00AF3DE6" w:rsidP="00AA542B">
      <w:pPr>
        <w:widowControl/>
        <w:suppressAutoHyphens w:val="0"/>
        <w:spacing w:line="100" w:lineRule="atLeast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</w:t>
      </w:r>
      <w:r w:rsidR="00EE60D6">
        <w:rPr>
          <w:rFonts w:cs="Times New Roman"/>
          <w:kern w:val="2"/>
          <w:sz w:val="28"/>
          <w:szCs w:val="28"/>
        </w:rPr>
        <w:t>2</w:t>
      </w:r>
      <w:r w:rsidR="00E95916" w:rsidRPr="00D14C8E">
        <w:rPr>
          <w:rFonts w:cs="Times New Roman"/>
          <w:kern w:val="2"/>
          <w:sz w:val="28"/>
          <w:szCs w:val="28"/>
        </w:rPr>
        <w:t>.3</w:t>
      </w:r>
      <w:r w:rsidR="003B2018">
        <w:rPr>
          <w:rFonts w:cs="Times New Roman"/>
          <w:kern w:val="2"/>
          <w:sz w:val="28"/>
          <w:szCs w:val="28"/>
        </w:rPr>
        <w:t>. </w:t>
      </w:r>
      <w:r w:rsidR="00E95916" w:rsidRPr="00D14C8E">
        <w:rPr>
          <w:rFonts w:cs="Times New Roman"/>
          <w:kern w:val="2"/>
          <w:sz w:val="28"/>
          <w:szCs w:val="28"/>
        </w:rPr>
        <w:t>Раздел 4 «</w:t>
      </w:r>
      <w:r w:rsidR="00E95916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092AAE02" w14:textId="77777777" w:rsidR="007B2A0F" w:rsidRPr="00D14C8E" w:rsidRDefault="00131612" w:rsidP="007B2A0F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i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t>«</w:t>
      </w:r>
      <w:r w:rsidR="007B2A0F" w:rsidRPr="00D14C8E">
        <w:rPr>
          <w:rFonts w:cs="Times New Roman"/>
          <w:b/>
          <w:sz w:val="28"/>
          <w:szCs w:val="28"/>
        </w:rPr>
        <w:t>4. Ресурсное обеспечение Подпрограммы</w:t>
      </w:r>
    </w:p>
    <w:p w14:paraId="4562257E" w14:textId="77777777" w:rsidR="007B2A0F" w:rsidRPr="00D14C8E" w:rsidRDefault="007B2A0F" w:rsidP="003B2018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Таблица 2</w:t>
      </w:r>
    </w:p>
    <w:p w14:paraId="61453767" w14:textId="77777777" w:rsidR="007B2A0F" w:rsidRPr="00D14C8E" w:rsidRDefault="007B2A0F" w:rsidP="007B2A0F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( руб.)</w:t>
      </w:r>
    </w:p>
    <w:tbl>
      <w:tblPr>
        <w:tblW w:w="14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268"/>
        <w:gridCol w:w="911"/>
        <w:gridCol w:w="1134"/>
        <w:gridCol w:w="1065"/>
        <w:gridCol w:w="1080"/>
        <w:gridCol w:w="1203"/>
        <w:gridCol w:w="1195"/>
        <w:gridCol w:w="1195"/>
        <w:gridCol w:w="1155"/>
        <w:gridCol w:w="1065"/>
        <w:gridCol w:w="1065"/>
      </w:tblGrid>
      <w:tr w:rsidR="007B2A0F" w:rsidRPr="00D14C8E" w14:paraId="0E743E24" w14:textId="77777777" w:rsidTr="00E93EAD">
        <w:trPr>
          <w:cantSplit/>
          <w:trHeight w:val="771"/>
        </w:trPr>
        <w:tc>
          <w:tcPr>
            <w:tcW w:w="567" w:type="dxa"/>
            <w:vAlign w:val="center"/>
          </w:tcPr>
          <w:p w14:paraId="376B4216" w14:textId="77777777" w:rsidR="007B2A0F" w:rsidRPr="00D14C8E" w:rsidRDefault="007B2A0F" w:rsidP="005C5440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30D67" w14:textId="77777777" w:rsidR="007B2A0F" w:rsidRPr="00D14C8E" w:rsidRDefault="007B2A0F" w:rsidP="005C5440">
            <w:pPr>
              <w:widowControl/>
              <w:snapToGrid w:val="0"/>
              <w:ind w:left="341" w:hanging="341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5DFD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0B03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Испол</w:t>
            </w:r>
            <w:r w:rsidR="003B2018"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-</w:t>
            </w:r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30E2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51109D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8E3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32068E0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459C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3075AF1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val="en-US"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BDAB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009300B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481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4770604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E1B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0AC5E75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848E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2122638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53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3CA20A7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C3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6505114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год</w:t>
            </w:r>
          </w:p>
        </w:tc>
      </w:tr>
      <w:tr w:rsidR="007B2A0F" w:rsidRPr="00D14C8E" w14:paraId="0165FDC2" w14:textId="77777777" w:rsidTr="00E93EAD">
        <w:trPr>
          <w:gridBefore w:val="1"/>
          <w:wBefore w:w="567" w:type="dxa"/>
          <w:cantSplit/>
          <w:trHeight w:val="3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8095CA" w14:textId="77777777" w:rsidR="007B2A0F" w:rsidRPr="00D14C8E" w:rsidRDefault="007B2A0F" w:rsidP="005C5440">
            <w:pPr>
              <w:widowControl/>
              <w:snapToGrid w:val="0"/>
              <w:ind w:left="286" w:firstLine="132"/>
              <w:rPr>
                <w:rFonts w:cs="Times New Roman"/>
                <w:b/>
                <w:bCs/>
                <w:kern w:val="0"/>
                <w:sz w:val="32"/>
                <w:szCs w:val="20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Подпрограмма</w:t>
            </w:r>
            <w:proofErr w:type="spellEnd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 xml:space="preserve">, </w:t>
            </w: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всего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F2E64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37B28" w14:textId="77777777"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89CA7" w14:textId="384DE328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5E7475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67269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0120B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cs="Times New Roman"/>
                <w:b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0F90E" w14:textId="77777777" w:rsidR="007B2A0F" w:rsidRPr="00D14C8E" w:rsidRDefault="000E37B2" w:rsidP="005C5440">
            <w:pPr>
              <w:jc w:val="center"/>
              <w:rPr>
                <w:b/>
                <w:sz w:val="18"/>
                <w:szCs w:val="18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4563" w14:textId="77777777" w:rsidR="007B2A0F" w:rsidRPr="00D14C8E" w:rsidRDefault="001003F0" w:rsidP="005C544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55 516 665,67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9C63" w14:textId="77777777" w:rsidR="007B2A0F" w:rsidRPr="00D14C8E" w:rsidRDefault="001003F0" w:rsidP="005C544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17 729 216,17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6F5C" w14:textId="77777777" w:rsidR="007B2A0F" w:rsidRPr="00D14C8E" w:rsidRDefault="001003F0" w:rsidP="005C5440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18 016 449,50</w:t>
            </w:r>
          </w:p>
        </w:tc>
      </w:tr>
      <w:tr w:rsidR="00643076" w:rsidRPr="00D14C8E" w14:paraId="6456FC6C" w14:textId="77777777" w:rsidTr="00E93EAD">
        <w:trPr>
          <w:gridBefore w:val="1"/>
          <w:wBefore w:w="567" w:type="dxa"/>
          <w:cantSplit/>
          <w:trHeight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4AD14" w14:textId="77777777" w:rsidR="00643076" w:rsidRPr="00D14C8E" w:rsidRDefault="00643076" w:rsidP="00643076">
            <w:pPr>
              <w:widowControl/>
              <w:snapToGrid w:val="0"/>
              <w:ind w:firstLine="132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бюджетные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ассигнования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30BB8C" w14:textId="77777777" w:rsidR="00643076" w:rsidRPr="003B2018" w:rsidRDefault="00643076" w:rsidP="00643076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7C2A6" w14:textId="77777777" w:rsidR="00643076" w:rsidRPr="00D14C8E" w:rsidRDefault="00643076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33D83" w14:textId="51E2D29E" w:rsidR="00643076" w:rsidRPr="00D14C8E" w:rsidRDefault="00643076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B90F3" w14:textId="77777777" w:rsidR="00643076" w:rsidRPr="00D14C8E" w:rsidRDefault="00643076" w:rsidP="003B20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48343" w14:textId="77777777" w:rsidR="00643076" w:rsidRPr="00D14C8E" w:rsidRDefault="00643076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0C51AC" w14:textId="77777777" w:rsidR="00643076" w:rsidRPr="00D14C8E" w:rsidRDefault="00643076" w:rsidP="00643076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5ED07" w14:textId="77777777" w:rsidR="00643076" w:rsidRPr="00D14C8E" w:rsidRDefault="00643076" w:rsidP="00643076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1291" w14:textId="77777777" w:rsidR="00643076" w:rsidRPr="00D14C8E" w:rsidRDefault="001003F0" w:rsidP="00643076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55 516 665,67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032C" w14:textId="77777777" w:rsidR="00643076" w:rsidRPr="00D14C8E" w:rsidRDefault="001003F0" w:rsidP="00F66638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17 729 216,17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4ED5" w14:textId="77777777" w:rsidR="00643076" w:rsidRPr="00D14C8E" w:rsidRDefault="001003F0" w:rsidP="00643076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18 016 449,50</w:t>
            </w:r>
          </w:p>
        </w:tc>
      </w:tr>
      <w:tr w:rsidR="007B2A0F" w:rsidRPr="00D14C8E" w14:paraId="65E21953" w14:textId="77777777" w:rsidTr="00E93EAD">
        <w:trPr>
          <w:gridBefore w:val="1"/>
          <w:wBefore w:w="567" w:type="dxa"/>
          <w:cantSplit/>
          <w:trHeight w:val="2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EA5AB" w14:textId="77777777"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67EF7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1AEA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6569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3FC53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3DB7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B7198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A4953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B85D" w14:textId="77777777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42 906 006,04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9F00" w14:textId="77777777" w:rsidR="007B2A0F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AD53" w14:textId="77777777" w:rsidR="007B2A0F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</w:tr>
      <w:tr w:rsidR="007B2A0F" w:rsidRPr="00D14C8E" w14:paraId="23F162D4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26CA1" w14:textId="77777777" w:rsidR="007B2A0F" w:rsidRPr="00D14C8E" w:rsidRDefault="007B2A0F" w:rsidP="005C5440">
            <w:pPr>
              <w:widowControl/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E3068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3F068" w14:textId="77777777"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A8B77" w14:textId="6A0AA02A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52B3A" w14:textId="77777777" w:rsidR="007B2A0F" w:rsidRPr="00D14C8E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7FF1F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34B29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474A52" w14:textId="77777777" w:rsidR="00237CAB" w:rsidRPr="00D14C8E" w:rsidRDefault="00237CAB" w:rsidP="003B20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113D" w14:textId="77777777" w:rsidR="007B2A0F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12 610 659,63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4F43" w14:textId="77777777" w:rsidR="007B2A0F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228" w14:textId="77777777" w:rsidR="007B2A0F" w:rsidRPr="00D14C8E" w:rsidRDefault="00643076" w:rsidP="005C5440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BD3D18" w:rsidRPr="00D14C8E" w14:paraId="01495DF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691EA0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C8E87F" w14:textId="77777777"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«Капитальный ремонт, ремонт и содержание автомобильных дорог общего пользования местного значения Южского муниципального района и сельских поселений Южского муниципального района»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C1A18" w14:textId="77777777"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1C8E9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56358" w14:textId="78EDF31D"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0F27E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3CF92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2F015D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5400C9" w14:textId="77777777" w:rsidR="00BD3D18" w:rsidRPr="00D14C8E" w:rsidRDefault="00BD3D18" w:rsidP="00BD3D18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1AEFB1C" w14:textId="77777777" w:rsidR="00BD3D18" w:rsidRPr="00D14C8E" w:rsidRDefault="001003F0" w:rsidP="00BD3D18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55 516 665,67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E41DB7" w14:textId="77777777" w:rsidR="00BD3D18" w:rsidRPr="00D14C8E" w:rsidRDefault="001003F0" w:rsidP="00BD3D18">
            <w:pPr>
              <w:jc w:val="center"/>
              <w:rPr>
                <w:i/>
              </w:rPr>
            </w:pPr>
            <w:r w:rsidRPr="001003F0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17 729 216,17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54C654" w14:textId="77777777" w:rsidR="00BD3D18" w:rsidRPr="00D14C8E" w:rsidRDefault="001003F0" w:rsidP="00BD3D18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18 016 449,50</w:t>
            </w:r>
          </w:p>
        </w:tc>
      </w:tr>
      <w:tr w:rsidR="00BD3D18" w:rsidRPr="00D14C8E" w14:paraId="103DE6F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6A73B60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DBFE0" w14:textId="77777777" w:rsidR="00BD3D18" w:rsidRPr="00D14C8E" w:rsidRDefault="00BD3D18" w:rsidP="00BD3D18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6A5E8" w14:textId="77777777"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A76B3C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C987E2" w14:textId="656EA2CD" w:rsidR="00BD3D18" w:rsidRPr="00D14C8E" w:rsidRDefault="00BD3D18" w:rsidP="00BD3D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6EAD97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062E14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2A643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510885" w14:textId="77777777" w:rsidR="00BD3D18" w:rsidRPr="00D14C8E" w:rsidRDefault="00BD3D18" w:rsidP="00BD3D18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EC0A849" w14:textId="77777777" w:rsidR="00BD3D18" w:rsidRPr="001003F0" w:rsidRDefault="001003F0" w:rsidP="00BD3D18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55 516 665,67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04EDC8" w14:textId="77777777" w:rsidR="00BD3D18" w:rsidRPr="00D14C8E" w:rsidRDefault="003378AC" w:rsidP="00BD3D18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5 745 810,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ar-SA" w:bidi="ar-SA"/>
              </w:rPr>
              <w:t>1</w:t>
            </w:r>
            <w:r w:rsidR="00BD3D18"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22F5D7" w14:textId="77777777" w:rsidR="00BD3D18" w:rsidRPr="00D14C8E" w:rsidRDefault="00BD3D18" w:rsidP="00BD3D18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6 033 043,46</w:t>
            </w:r>
          </w:p>
        </w:tc>
      </w:tr>
      <w:tr w:rsidR="007B2A0F" w:rsidRPr="00D14C8E" w14:paraId="4B60DA3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1D24B80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7490F" w14:textId="77777777" w:rsidR="007B2A0F" w:rsidRPr="00D14C8E" w:rsidRDefault="007B2A0F" w:rsidP="005C5440">
            <w:pPr>
              <w:widowControl/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-областной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AC34E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34EB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0ACD5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3511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B3798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0CAA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BACC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1F4F84" w14:textId="095AF919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42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906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3A47E7" w14:textId="77777777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E557A9" w14:textId="77777777" w:rsidR="007B2A0F" w:rsidRPr="00D14C8E" w:rsidRDefault="001003F0" w:rsidP="005C544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</w:tr>
      <w:tr w:rsidR="00BD3D18" w:rsidRPr="00D14C8E" w14:paraId="54BAB8DF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DA05881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70359C" w14:textId="77777777" w:rsidR="00BD3D18" w:rsidRPr="00D14C8E" w:rsidRDefault="00BD3D18" w:rsidP="00BD3D18">
            <w:pPr>
              <w:widowControl/>
              <w:snapToGrid w:val="0"/>
              <w:spacing w:line="240" w:lineRule="atLeast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59F54" w14:textId="77777777" w:rsidR="00BD3D18" w:rsidRPr="003B2018" w:rsidRDefault="00BD3D18" w:rsidP="00BD3D18">
            <w:pPr>
              <w:widowControl/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E2485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BD556" w14:textId="4E12DA1C" w:rsidR="00BD3D18" w:rsidRPr="00D14C8E" w:rsidRDefault="00BD3D18" w:rsidP="003B2018">
            <w:pPr>
              <w:widowControl/>
              <w:suppressAutoHyphens w:val="0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545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731,55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427F9" w14:textId="77777777" w:rsidR="00BD3D18" w:rsidRPr="00D14C8E" w:rsidRDefault="00BD3D18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E4C4D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225CE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F0FED2" w14:textId="77777777" w:rsidR="00BD3D18" w:rsidRPr="00D14C8E" w:rsidRDefault="00BD3D18" w:rsidP="00BD3D18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6C6D7E" w14:textId="61BF70DE" w:rsidR="00BD3D18" w:rsidRPr="00D14C8E" w:rsidRDefault="001003F0" w:rsidP="00BD3D18">
            <w:pPr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12</w:t>
            </w:r>
            <w:r w:rsidR="00BA6E52">
              <w:rPr>
                <w:sz w:val="18"/>
                <w:szCs w:val="18"/>
              </w:rPr>
              <w:t> </w:t>
            </w:r>
            <w:r w:rsidRPr="001003F0">
              <w:rPr>
                <w:sz w:val="18"/>
                <w:szCs w:val="18"/>
              </w:rPr>
              <w:t>610</w:t>
            </w:r>
            <w:r w:rsidR="00BA6E52">
              <w:rPr>
                <w:sz w:val="18"/>
                <w:szCs w:val="18"/>
              </w:rPr>
              <w:t> </w:t>
            </w:r>
            <w:r w:rsidRPr="001003F0">
              <w:rPr>
                <w:sz w:val="18"/>
                <w:szCs w:val="18"/>
              </w:rPr>
              <w:t>659,63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DB16540" w14:textId="5A4E769D" w:rsidR="00BD3D18" w:rsidRPr="00D14C8E" w:rsidRDefault="003378AC" w:rsidP="00BD3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6E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745</w:t>
            </w:r>
            <w:r w:rsidR="00BA6E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810,1</w:t>
            </w:r>
            <w:r w:rsidR="00BD3D18" w:rsidRPr="00D14C8E"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85FFFF" w14:textId="05D04238" w:rsidR="00BD3D18" w:rsidRPr="00D14C8E" w:rsidRDefault="00BD3D18" w:rsidP="00BD3D18">
            <w:pPr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</w:t>
            </w:r>
            <w:r w:rsidR="00BA6E52">
              <w:rPr>
                <w:sz w:val="18"/>
                <w:szCs w:val="18"/>
              </w:rPr>
              <w:t> </w:t>
            </w:r>
            <w:r w:rsidRPr="00D14C8E">
              <w:rPr>
                <w:sz w:val="18"/>
                <w:szCs w:val="18"/>
              </w:rPr>
              <w:t>033</w:t>
            </w:r>
            <w:r w:rsidR="00BA6E52">
              <w:rPr>
                <w:sz w:val="18"/>
                <w:szCs w:val="18"/>
              </w:rPr>
              <w:t> </w:t>
            </w:r>
            <w:r w:rsidRPr="00D14C8E">
              <w:rPr>
                <w:sz w:val="18"/>
                <w:szCs w:val="18"/>
              </w:rPr>
              <w:t>043,46</w:t>
            </w:r>
          </w:p>
        </w:tc>
      </w:tr>
      <w:tr w:rsidR="007B2A0F" w:rsidRPr="00D14C8E" w14:paraId="0BED3216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5317A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C051CB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E9B94" w14:textId="77777777" w:rsidR="007B2A0F" w:rsidRPr="003B2018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737DD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B091D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D7463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AE4BE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A3C50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A4FA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40D0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68C4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1520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933C2BB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73815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1F390D" w14:textId="77777777" w:rsidR="007B2A0F" w:rsidRPr="00D14C8E" w:rsidRDefault="007B2A0F" w:rsidP="005C5440">
            <w:pPr>
              <w:widowControl/>
              <w:snapToGrid w:val="0"/>
              <w:ind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DC5CC6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DFE27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007E9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06700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03B2D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F0280A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3CC3E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43B6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8711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6ADF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C953111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251FC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CFE00D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D332B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4D176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86C4F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3F4B1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17C6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DCE8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693F2D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8047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2950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D646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79BEEF2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8839C3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1CA67D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автомобильных дорог Южского муниципального района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2BC92C" w14:textId="77777777" w:rsidR="007B2A0F" w:rsidRPr="003B2018" w:rsidRDefault="007B2A0F" w:rsidP="003B2018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D18CE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18482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5A55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F5B16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A3CDB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1753F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57CA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90EF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15A2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2470412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AA6EF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5303AE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C0F06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D41A4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00F4B9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B962B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0D6DCA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39874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0828D4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2C1A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A82E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B22B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8F1302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40853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700D34" w14:textId="77777777" w:rsidR="007B2A0F" w:rsidRPr="00D14C8E" w:rsidRDefault="007B2A0F" w:rsidP="005C5440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74E72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493AFC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68D20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4D3EE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72721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FBE3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1000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C66E" w14:textId="77777777" w:rsidR="007B2A0F" w:rsidRPr="00D14C8E" w:rsidRDefault="007B2A0F" w:rsidP="005C5440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6046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3014" w14:textId="77777777" w:rsidR="007B2A0F" w:rsidRPr="00D14C8E" w:rsidRDefault="007B2A0F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EA7DB84" w14:textId="77777777" w:rsidTr="00E93EAD">
        <w:trPr>
          <w:gridBefore w:val="1"/>
          <w:wBefore w:w="567" w:type="dxa"/>
          <w:cantSplit/>
          <w:trHeight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D12D8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CD247B" w14:textId="77777777" w:rsidR="007B2A0F" w:rsidRPr="00D14C8E" w:rsidRDefault="007B2A0F" w:rsidP="003B2018">
            <w:pPr>
              <w:widowControl/>
              <w:snapToGrid w:val="0"/>
              <w:ind w:right="132"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Обеспечение дорожной деятельности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D6D9C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62B4F0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44F08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8927D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8A22C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246E0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5F7D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8FC2" w14:textId="77777777" w:rsidR="007B2A0F" w:rsidRPr="00D14C8E" w:rsidRDefault="00782D1F" w:rsidP="001003F0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E157" w14:textId="77777777"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49A" w14:textId="77777777" w:rsidR="007B2A0F" w:rsidRPr="00D14C8E" w:rsidRDefault="00BD3D18" w:rsidP="005C5440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14:paraId="5B965CF6" w14:textId="77777777" w:rsidTr="00E93EAD">
        <w:trPr>
          <w:gridBefore w:val="1"/>
          <w:wBefore w:w="567" w:type="dxa"/>
          <w:cantSplit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D55A8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EBEDDE" w14:textId="77777777" w:rsidR="00BD3D18" w:rsidRPr="00D14C8E" w:rsidRDefault="00BD3D18" w:rsidP="00BD3D18">
            <w:pPr>
              <w:widowControl/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11D57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9F5538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950B2D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DAA247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904AF8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8E962" w14:textId="77777777"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E0D8C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8F80" w14:textId="77777777" w:rsidR="00BD3D18" w:rsidRPr="00D14C8E" w:rsidRDefault="00782D1F" w:rsidP="001003F0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DA98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E2CA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BD3D18" w:rsidRPr="00D14C8E" w14:paraId="021D1C56" w14:textId="77777777" w:rsidTr="00E93EAD">
        <w:trPr>
          <w:gridBefore w:val="1"/>
          <w:wBefore w:w="567" w:type="dxa"/>
          <w:cantSplit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933B1" w14:textId="77777777" w:rsidR="00BD3D18" w:rsidRPr="00D14C8E" w:rsidRDefault="00BD3D18" w:rsidP="00BD3D18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C0DD79" w14:textId="77777777" w:rsidR="00BD3D18" w:rsidRPr="00D14C8E" w:rsidRDefault="00BD3D18" w:rsidP="00BD3D18">
            <w:pPr>
              <w:widowControl/>
              <w:snapToGrid w:val="0"/>
              <w:ind w:right="132"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FD526E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504052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05518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D4241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3647F" w14:textId="77777777" w:rsidR="00BD3D18" w:rsidRPr="00D14C8E" w:rsidRDefault="00BD3D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32E69" w14:textId="77777777" w:rsidR="00BD3D18" w:rsidRPr="00D14C8E" w:rsidRDefault="00BD3D18" w:rsidP="00BD3D18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8368E" w14:textId="77777777" w:rsidR="00BD3D18" w:rsidRPr="00D14C8E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B936" w14:textId="77777777" w:rsidR="00BD3D18" w:rsidRPr="00D14C8E" w:rsidRDefault="00782D1F" w:rsidP="001003F0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43 923,63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0C02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409 708,88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75D5" w14:textId="77777777" w:rsidR="00BD3D18" w:rsidRPr="00D14C8E" w:rsidRDefault="00BD3D18" w:rsidP="00BD3D18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553 325,55</w:t>
            </w:r>
          </w:p>
        </w:tc>
      </w:tr>
      <w:tr w:rsidR="007B2A0F" w:rsidRPr="00D14C8E" w14:paraId="48DEF429" w14:textId="77777777" w:rsidTr="00E93EAD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4CC4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AECDF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Обеспечение дорожной деятельности в Южском муниципальном районе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20505B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B75B7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BFA94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8FB9E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9E658" w14:textId="77777777" w:rsidR="007B2A0F" w:rsidRPr="00D14C8E" w:rsidRDefault="007B2A0F" w:rsidP="003B2018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680E1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B1971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FEDC" w14:textId="77777777" w:rsidR="007B2A0F" w:rsidRPr="00D14C8E" w:rsidRDefault="001003F0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578 037,37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0CAC" w14:textId="77777777" w:rsidR="007B2A0F" w:rsidRPr="00D14C8E" w:rsidRDefault="001003F0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285 478,31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F8A7" w14:textId="77777777" w:rsidR="007B2A0F" w:rsidRPr="00D14C8E" w:rsidRDefault="001003F0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429 094,97</w:t>
            </w:r>
          </w:p>
        </w:tc>
      </w:tr>
      <w:tr w:rsidR="001003F0" w:rsidRPr="00D14C8E" w14:paraId="1525081A" w14:textId="77777777" w:rsidTr="00E93EAD">
        <w:trPr>
          <w:gridBefore w:val="1"/>
          <w:wBefore w:w="567" w:type="dxa"/>
          <w:cantSplit/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9AC67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67A74A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97A62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28B36E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7854C9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5963FC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D8088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8ADEA" w14:textId="77777777" w:rsidR="001003F0" w:rsidRPr="00D14C8E" w:rsidRDefault="001003F0" w:rsidP="001003F0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48895" w14:textId="77777777" w:rsidR="001003F0" w:rsidRPr="00D14C8E" w:rsidRDefault="001003F0" w:rsidP="001003F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73CD" w14:textId="77777777" w:rsidR="001003F0" w:rsidRPr="00D14C8E" w:rsidRDefault="001003F0" w:rsidP="001003F0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578 037,37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6EBC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285 478,31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E2D0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429 094,97</w:t>
            </w:r>
          </w:p>
        </w:tc>
      </w:tr>
      <w:tr w:rsidR="001003F0" w:rsidRPr="00D14C8E" w14:paraId="0410DC93" w14:textId="77777777" w:rsidTr="00E93EAD">
        <w:trPr>
          <w:gridBefore w:val="1"/>
          <w:wBefore w:w="567" w:type="dxa"/>
          <w:cantSplit/>
          <w:trHeight w:val="4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48C4F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79BBF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9EE18C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3FBF09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06375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45945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176C6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64113" w14:textId="77777777" w:rsidR="001003F0" w:rsidRPr="00D14C8E" w:rsidRDefault="001003F0" w:rsidP="001003F0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B6A1E" w14:textId="77777777" w:rsidR="001003F0" w:rsidRPr="00D14C8E" w:rsidRDefault="001003F0" w:rsidP="001003F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D02C" w14:textId="77777777" w:rsidR="001003F0" w:rsidRPr="00D14C8E" w:rsidRDefault="001003F0" w:rsidP="001003F0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578 037,37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0892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285 478,31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81C2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429 094,97</w:t>
            </w:r>
          </w:p>
        </w:tc>
      </w:tr>
      <w:tr w:rsidR="003B2018" w:rsidRPr="00D14C8E" w14:paraId="63F65666" w14:textId="77777777" w:rsidTr="00E93EAD">
        <w:trPr>
          <w:gridBefore w:val="1"/>
          <w:wBefore w:w="567" w:type="dxa"/>
          <w:cantSplit/>
          <w:trHeight w:val="9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EAB8DD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2B85F" w14:textId="77777777"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7F64C" w14:textId="77777777"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076A9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4FBF4" w14:textId="77777777" w:rsidR="003B2018" w:rsidRPr="00D14C8E" w:rsidRDefault="003B20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268D9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4949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16A68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BFF68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1AA3" w14:textId="77777777" w:rsidR="003B2018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1 904 441,69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C199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D104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B2018" w:rsidRPr="00D14C8E" w14:paraId="2E09FB17" w14:textId="77777777" w:rsidTr="00E93EAD">
        <w:trPr>
          <w:gridBefore w:val="1"/>
          <w:wBefore w:w="567" w:type="dxa"/>
          <w:cantSplit/>
          <w:trHeight w:val="38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C5D7FFC" w14:textId="77777777" w:rsidR="003B2018" w:rsidRPr="00D14C8E" w:rsidRDefault="003B2018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3ED32" w14:textId="77777777"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F5A5F" w14:textId="77777777"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AEC18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018AD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F9B62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8E63B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52100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FE65A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CD29" w14:textId="77777777" w:rsidR="003B2018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1 904 441,69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55CA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138D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3B2018" w:rsidRPr="00D14C8E" w14:paraId="16E29BEB" w14:textId="77777777" w:rsidTr="00E93EAD">
        <w:trPr>
          <w:gridBefore w:val="1"/>
          <w:wBefore w:w="567" w:type="dxa"/>
          <w:cantSplit/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F2664A" w14:textId="77777777" w:rsidR="003B2018" w:rsidRPr="00D14C8E" w:rsidRDefault="003B2018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B02EC" w14:textId="77777777" w:rsidR="003B2018" w:rsidRPr="00D14C8E" w:rsidRDefault="003B2018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BC9A3" w14:textId="77777777" w:rsidR="003B2018" w:rsidRPr="003B2018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34B02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14891" w14:textId="77777777" w:rsidR="003B2018" w:rsidRPr="00D14C8E" w:rsidRDefault="003B2018" w:rsidP="003B20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9CF65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6451C" w14:textId="77777777" w:rsidR="003B2018" w:rsidRPr="00D14C8E" w:rsidRDefault="003B2018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620E9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9470A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0D8B" w14:textId="77777777" w:rsidR="003B2018" w:rsidRPr="00D14C8E" w:rsidRDefault="001003F0" w:rsidP="005C5440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1 904 441,69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6F35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F256" w14:textId="77777777" w:rsidR="003B2018" w:rsidRPr="00D14C8E" w:rsidRDefault="003B2018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4A948968" w14:textId="77777777" w:rsidTr="00E426D2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45593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1.6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D39BA8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Резервный фонд Правительства Ивановской области (Мероприятия по проведению неотложных аварийно-восстановительных работ на автомобильной дороге общего пользования местного значения с. </w:t>
            </w:r>
            <w:proofErr w:type="spellStart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 д. Емельяново (устройство наплавного (понтонного) моста через реку Теза))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0738CD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ACFDE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A51E63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8B9247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77B796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CAD0D5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BA3EF7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5D6E" w14:textId="77777777" w:rsidR="001003F0" w:rsidRPr="00730AF6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0B51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1C6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3F58E92B" w14:textId="77777777" w:rsidTr="00E426D2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848A0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B706E8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0B185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720D8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B3DD1B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61818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472EE7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DF3A1F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C587CF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F427" w14:textId="77777777" w:rsidR="001003F0" w:rsidRPr="00D14C8E" w:rsidRDefault="001003F0" w:rsidP="001003F0">
            <w:pPr>
              <w:jc w:val="center"/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61D9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87F6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2E1DD39F" w14:textId="77777777" w:rsidTr="00E426D2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5F9C0" w14:textId="77777777" w:rsidR="001003F0" w:rsidRPr="00D14C8E" w:rsidRDefault="001003F0" w:rsidP="001003F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7B2082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AC1F8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0FF70C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56ACA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5EA2A5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9276EB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E9138C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FDD92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D93F" w14:textId="77777777" w:rsidR="001003F0" w:rsidRPr="00D14C8E" w:rsidRDefault="001003F0" w:rsidP="001003F0">
            <w:pPr>
              <w:jc w:val="center"/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0A00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59BF" w14:textId="77777777" w:rsidR="001003F0" w:rsidRPr="00D14C8E" w:rsidRDefault="001003F0" w:rsidP="001003F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8DA0EF6" w14:textId="77777777" w:rsidTr="00E93EAD">
        <w:trPr>
          <w:gridBefore w:val="1"/>
          <w:wBefore w:w="567" w:type="dxa"/>
          <w:cantSplit/>
          <w:trHeight w:val="9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4C4F6E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1.7</w:t>
            </w:r>
            <w:r w:rsidR="007B2A0F"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0128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разработке проектно-сметной документации на строительство моста через р. Теза на дороге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–д. Емельяново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242156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1F949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9549F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43572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74605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A1DC2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699A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A5C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B47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10E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6D328CC" w14:textId="77777777" w:rsidTr="00E93EAD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CD12E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719513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70B8B1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6A406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34C086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CAB51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92EA9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F2AA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551E0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6BC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AA3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2D4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3A3A44F" w14:textId="77777777" w:rsidTr="00E93EAD">
        <w:trPr>
          <w:gridBefore w:val="1"/>
          <w:wBefore w:w="567" w:type="dxa"/>
          <w:cantSplit/>
          <w:trHeight w:val="4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10290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C09E1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F3E616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CEC2D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14AA2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D1BA64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E88F0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4E853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1182A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497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E7C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2BD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FF1D56F" w14:textId="77777777" w:rsidTr="00E93EAD">
        <w:trPr>
          <w:gridBefore w:val="1"/>
          <w:wBefore w:w="567" w:type="dxa"/>
          <w:cantSplit/>
          <w:trHeight w:val="7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E3619C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2481B4" w14:textId="77777777"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909CAD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D75ADC" w14:textId="77777777" w:rsidR="007B2A0F" w:rsidRPr="00D14C8E" w:rsidRDefault="007B2A0F" w:rsidP="005C5440">
            <w:pPr>
              <w:widowControl/>
              <w:tabs>
                <w:tab w:val="left" w:pos="210"/>
                <w:tab w:val="center" w:pos="76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584BC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1FFD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0588E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2390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A345B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8A50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184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F16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C69010A" w14:textId="77777777" w:rsidTr="00E93EAD">
        <w:trPr>
          <w:gridBefore w:val="1"/>
          <w:wBefore w:w="567" w:type="dxa"/>
          <w:cantSplit/>
          <w:trHeight w:val="3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5D512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1BF3E5" w14:textId="77777777"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6888CF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55475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E9BC9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CB5D49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6AFAE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E914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866B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B2C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C6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E36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FAE8E7B" w14:textId="77777777" w:rsidTr="00E93EAD">
        <w:trPr>
          <w:gridBefore w:val="1"/>
          <w:wBefore w:w="567" w:type="dxa"/>
          <w:cantSplit/>
          <w:trHeight w:val="5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9BFB1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1BA1B9" w14:textId="77777777" w:rsidR="007B2A0F" w:rsidRPr="00D14C8E" w:rsidRDefault="007B2A0F" w:rsidP="005C5440">
            <w:pPr>
              <w:widowControl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18076E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1DCE7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470DF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AE485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D7D0F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A391E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201EA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FC8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BDA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9E1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466773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9CFD9E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A76D5" w14:textId="77777777" w:rsidR="007B2A0F" w:rsidRPr="00D14C8E" w:rsidRDefault="007B2A0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6D9A74" w14:textId="77777777" w:rsidR="007B2A0F" w:rsidRPr="003B2018" w:rsidRDefault="007B2A0F" w:rsidP="005C5440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CB1C25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03A6A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C83F8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FA95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0F7BA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08108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213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7BA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164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E28631A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F9553E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4835EA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493EB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F854F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E14B9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1CFBD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F5BB0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159CB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290A5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95D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BBC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138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0C971C6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6EC677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C0C441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5E9B9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543EA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F3EAA7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DD0AD" w14:textId="77777777" w:rsidR="007B2A0F" w:rsidRPr="00D14C8E" w:rsidRDefault="007B2A0F" w:rsidP="00E93E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BB45AE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6CECF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CBA7E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4F0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EBA0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222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D5D39C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8444D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10501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на выполнение работ по ремонту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9D8B3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AFCA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A8FC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A45E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8270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EF4C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1C5C6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EEF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F9E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3A9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80A684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E6FA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ECDE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F295B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278A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C5EF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94D71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C7CA0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15D5D9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9C9D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E99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480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F58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EC2147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04285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4950C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6D81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B1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A249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B71A6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3EC9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8FE74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6838E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A92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99A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71C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E3A683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6FB49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2D6E5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указанию услуг по проверке объема и качества выполненных работ в рамках ремонта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ACB9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0FC6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FDD3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5C8F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A901A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72B62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824D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4EE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DFD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441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189DC9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DD61B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BC3D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5F15F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9753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1D50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56740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E7F3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279A7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1E95D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6BA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F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FCD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0B8BCEFB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1589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F6AE0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3CFB1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39B9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56F2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565C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EA237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1FBC9" w14:textId="77777777" w:rsidR="007B2A0F" w:rsidRPr="00D14C8E" w:rsidRDefault="007B2A0F" w:rsidP="005C5440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525C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783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AFA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1D3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5729132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1A4D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DA86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участка автомобильной дороги на ул. Ленина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делу №2а-436/2019.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26C9A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D537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870DDC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B9BC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3AF4D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91BE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03B5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65E1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55B0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F87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B8780CA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90C31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95BC9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1ED5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9EFD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262B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20A5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412E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643F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B4ED2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CF8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C7B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5E2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627ECDD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4ACE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B27B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3F579F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134D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42FC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90CA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74EB6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3997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38C7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B49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DB6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43D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56EFC80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ABA94B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A6336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 на ремонт участков автомобильных дорог в соответствии с проектом организации дорожного движения в селе Холуй Южского муниципального района Ивановской области, по решению суда №2а-255/2018 от 13.04.2018 года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CD49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4E47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CD4C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C081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F824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56D28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9542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0D9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621A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7B6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8FAFA6E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98030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76210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9FB98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5D2C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31C7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7DFD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40AE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4510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49FE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3E0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B6AF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16E4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20ECEFEA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5FA04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5642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06AB6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A9E9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AB7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9FA2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EB44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63F1C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00E0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2239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ABF7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F29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4401F685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CA20D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18F7C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A5BD0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713D9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57E0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0FC7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2D30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66CE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E124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CE3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C696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4CD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8CE79C3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B2B2E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4358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6C0F4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537F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0EB2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A0AA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6F66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738B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87F6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7CF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F4F6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442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43D08F4E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1E450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0ACEC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6CE1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8D724B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67F9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97D4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6DF5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2ACF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2B84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643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804E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0BC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63CFEE66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672E9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32ABC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CB632F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8E9B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A59E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715A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5BC3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29E8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9DBA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20FB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2782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7679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4EB14386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9B538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E9FB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20458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D8CB9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C462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B77A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9C0F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DCF2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FEC5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DCA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FA68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5388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31588F71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85196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E9C2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9EBB3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3FB6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FB1C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3C46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1BA1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C0FB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2DA4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F17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33C1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559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3F98435E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3ADE1" w14:textId="77777777" w:rsidR="00E93EAD" w:rsidRPr="00D14C8E" w:rsidRDefault="00E93EAD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263AF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автомобильной дороги от дома №9 до дома №13 на ул. Советской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</w:t>
            </w:r>
            <w:proofErr w:type="gram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делу  №</w:t>
            </w:r>
            <w:proofErr w:type="gram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2а-463/2019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70D55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7712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C1DD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1779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544A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6A2A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A325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E9E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639D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2FB6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546D271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5D4D5B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6D7E97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E3B3A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2E7C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2909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2B04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1541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37DA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72E5A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1A9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1D33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2CC2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7B657F59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3E2DD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2F965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691F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AE81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6335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B5B0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0FD8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DA1A66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3A16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F14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996A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5DEF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043B4D4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37E40" w14:textId="77777777" w:rsidR="00E93EAD" w:rsidRPr="00D14C8E" w:rsidRDefault="001003F0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F6671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"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9ED5E" w14:textId="77777777"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413C7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790F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80F4C6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B2DD1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97542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41FA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DF65" w14:textId="707EF6B8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297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1974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695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54B5B640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CDF6A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3BA68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2E1EC" w14:textId="77777777"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21923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B3E0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7D5CF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22751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AFBFB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1B6CE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E8E2" w14:textId="309AFEC8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297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FD1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724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09EAE222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D9B9A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7416E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5F4AD" w14:textId="77777777" w:rsidR="00E93EAD" w:rsidRPr="003B2018" w:rsidRDefault="00E93EAD" w:rsidP="00BD3D18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850E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4E01A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5F6AC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750B49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EDFD7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DF95E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892D" w14:textId="495BEA28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297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7145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2987" w14:textId="77777777" w:rsidR="00E93EAD" w:rsidRPr="00D14C8E" w:rsidRDefault="00E93EAD" w:rsidP="00BD3D18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10A1AB60" w14:textId="77777777" w:rsidTr="00E93EAD">
        <w:trPr>
          <w:gridBefore w:val="1"/>
          <w:wBefore w:w="567" w:type="dxa"/>
          <w:cantSplit/>
          <w:trHeight w:val="140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1EDC6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B79FA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автомобильной дороги на территории Южского муниципального района, с. Талицы, ул. Ленина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35CBE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8E3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269E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51E6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D2A3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8778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EA587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EF1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A81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468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24F77D1" w14:textId="77777777" w:rsidTr="00E93EAD">
        <w:trPr>
          <w:gridBefore w:val="1"/>
          <w:wBefore w:w="567" w:type="dxa"/>
          <w:cantSplit/>
          <w:trHeight w:val="41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84A0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CEBA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A0C5D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90E6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A24E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6146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512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B965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47362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4B4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79A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982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CAEF22F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4657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6611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6E8A0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7709F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6C37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44970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38EC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89BC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D8321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4E4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941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534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31D8377A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DC6AC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B86E8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Текущий ремонт подъезда к деревне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Китайново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Мугреево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-Никольского сельского поселения Южского муниципального района, по решению Палехского районного суда Ивановской области от 12.08.2021 года по делу № 2а-564/2021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344A1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C9FD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DD72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39BE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1CC1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00F0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E97D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70A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082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084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8CF9EC8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5193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4266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CADC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D3AA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0059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435E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5692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F4BB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889D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E4B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95B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B25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19C50FB1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B484E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1B6A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9B242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87CA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2AAB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C3A7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B0CF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C581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D0CD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E9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B95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9F9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BA4564D" w14:textId="77777777" w:rsidTr="00E93EAD">
        <w:trPr>
          <w:gridBefore w:val="1"/>
          <w:wBefore w:w="567" w:type="dxa"/>
          <w:cantSplit/>
          <w:trHeight w:val="1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7B6BE" w14:textId="77777777" w:rsidR="007B2A0F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A6EC4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ремонта автомобильной дороги на территории Южского муниципального района, с. Талицы, ул. Ленина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82394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9BE7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C523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BCFCB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8F6C3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799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8B8AF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151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4B5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802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D72DDD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FAFE5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BE1FF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9CC80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734A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C931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37C5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6359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2411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C0EA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A0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6A5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D15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2BA6529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FFF0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86AD0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6721F" w14:textId="77777777" w:rsidR="007B2A0F" w:rsidRPr="003B2018" w:rsidRDefault="007B2A0F" w:rsidP="005C5440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4F0D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76EC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25F0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45DFE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6C56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101A0" w14:textId="77777777" w:rsidR="007B2A0F" w:rsidRPr="00D14C8E" w:rsidRDefault="00237CAB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29D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31B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0E3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14:paraId="3FB05E38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7BD5F" w14:textId="77777777" w:rsidR="00AF3DE6" w:rsidRPr="00D14C8E" w:rsidRDefault="001003F0" w:rsidP="003378AC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8B96F" w14:textId="77777777" w:rsidR="00AF3DE6" w:rsidRPr="00D14C8E" w:rsidRDefault="00AF3DE6" w:rsidP="00AF3DE6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автомобильных дорог общего пользования местного значения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AE9B96" w14:textId="77777777"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38F2C" w14:textId="77777777"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88858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34719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B6D96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7F5BA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A9911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F95D" w14:textId="486BDA9F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5CF9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7D6C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14:paraId="2489829F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B56D8" w14:textId="77777777"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F87C3" w14:textId="77777777"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8483C" w14:textId="77777777"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82480" w14:textId="77777777"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D2255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AFCEF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61F6F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0D186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2C03E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FE0F" w14:textId="0DE4302E"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893F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2336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F3DE6" w:rsidRPr="00D14C8E" w14:paraId="6A7C1124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64C37C" w14:textId="77777777" w:rsidR="00AF3DE6" w:rsidRPr="00D14C8E" w:rsidRDefault="00AF3DE6" w:rsidP="003378AC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C4EF4" w14:textId="77777777" w:rsidR="00AF3DE6" w:rsidRPr="00D14C8E" w:rsidRDefault="00AF3DE6" w:rsidP="006044D2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DB77C" w14:textId="77777777" w:rsidR="00AF3DE6" w:rsidRPr="003B2018" w:rsidRDefault="00AF3DE6" w:rsidP="003378AC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50FE1" w14:textId="77777777" w:rsidR="00AF3DE6" w:rsidRPr="00AF3DE6" w:rsidRDefault="00AF3DE6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ED9B8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33D6A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7CF9F" w14:textId="77777777" w:rsidR="00AF3DE6" w:rsidRPr="00D14C8E" w:rsidRDefault="00AF3DE6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4BE82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D6076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6389" w14:textId="078FFFCE" w:rsidR="00AF3DE6" w:rsidRPr="00D14C8E" w:rsidRDefault="006044D2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6259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D989" w14:textId="77777777" w:rsidR="00AF3DE6" w:rsidRPr="00D14C8E" w:rsidRDefault="00AF3DE6" w:rsidP="003378AC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38CABFCE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A9102" w14:textId="77777777" w:rsidR="00782D1F" w:rsidRPr="00D14C8E" w:rsidRDefault="001003F0" w:rsidP="00C06FCE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9C808" w14:textId="77777777" w:rsidR="00782D1F" w:rsidRPr="00D14C8E" w:rsidRDefault="00782D1F" w:rsidP="00C06FCE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 на строительство пешеходного моста в с. Холуй Южского муниципального района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B8743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1038F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C26634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7D040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D0EBB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AC97D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0AB08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3E07" w14:textId="77777777" w:rsidR="00782D1F" w:rsidRPr="00D14C8E" w:rsidRDefault="00C06FCE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3 489 920,00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7081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D62A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575521D6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D24AA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47E00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2A396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A8650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F7637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6FCF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525ED4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CA41C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0AFBE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09AD" w14:textId="77777777" w:rsidR="00782D1F" w:rsidRPr="00D14C8E" w:rsidRDefault="00C06FCE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3 489 920,00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2324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E822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6277C58D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00580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FFBE2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ED4A9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11CC7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9DFC6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A94D4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C8A6A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6F905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C2009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F6C6" w14:textId="77777777" w:rsidR="00782D1F" w:rsidRPr="00D14C8E" w:rsidRDefault="00C06FCE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3 489 920,00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ED5D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BDAF" w14:textId="77777777" w:rsidR="00782D1F" w:rsidRPr="00D14C8E" w:rsidRDefault="00782D1F" w:rsidP="00C06FC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45E2A9BF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2B07B" w14:textId="77777777" w:rsidR="00782D1F" w:rsidRPr="00D14C8E" w:rsidRDefault="00C06FCE" w:rsidP="001003F0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914A2" w14:textId="77777777" w:rsidR="00782D1F" w:rsidRPr="00D14C8E" w:rsidRDefault="00782D1F" w:rsidP="00C06FCE">
            <w:pPr>
              <w:widowControl/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="00C06FCE"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капитального ремонта дорог общего пользования местного значения в с. Холуй на улицах Советская, Красноармейская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95C4D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6BA76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BF517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6645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480E0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0E35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E9C3C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6789" w14:textId="77777777"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E662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21DA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73536B94" w14:textId="77777777" w:rsidTr="00E93EAD">
        <w:trPr>
          <w:gridBefore w:val="1"/>
          <w:wBefore w:w="567" w:type="dxa"/>
          <w:cantSplit/>
          <w:trHeight w:val="381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6E07A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E64DC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04323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C48E4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52EFD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889C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AB0D2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5E491A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711A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4D9D" w14:textId="77777777"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7140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8FC6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82D1F" w:rsidRPr="00D14C8E" w14:paraId="19BF1D94" w14:textId="77777777" w:rsidTr="00E93EAD">
        <w:trPr>
          <w:gridBefore w:val="1"/>
          <w:wBefore w:w="567" w:type="dxa"/>
          <w:cantSplit/>
          <w:trHeight w:val="5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305FF" w14:textId="77777777" w:rsidR="00782D1F" w:rsidRPr="00D14C8E" w:rsidRDefault="00782D1F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A03F2" w14:textId="77777777" w:rsidR="00782D1F" w:rsidRPr="00D14C8E" w:rsidRDefault="00782D1F" w:rsidP="00C06FCE">
            <w:pPr>
              <w:widowControl/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61B80" w14:textId="77777777" w:rsidR="00782D1F" w:rsidRPr="003B2018" w:rsidRDefault="00782D1F" w:rsidP="00C06FCE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9ED5F" w14:textId="77777777" w:rsidR="00782D1F" w:rsidRPr="00AF3DE6" w:rsidRDefault="00782D1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4104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0770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383E9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87435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F0B1E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4D19" w14:textId="77777777" w:rsidR="00782D1F" w:rsidRPr="00D14C8E" w:rsidRDefault="00C06FCE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91B1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3CCC" w14:textId="77777777" w:rsidR="00782D1F" w:rsidRPr="00D14C8E" w:rsidRDefault="00782D1F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A342350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E6479" w14:textId="77777777" w:rsidR="00E93EAD" w:rsidRPr="00D14C8E" w:rsidRDefault="001003F0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14828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9E3F9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B9F33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735E7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BB89C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5FC69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10369" w14:textId="77777777"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CC6FB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8457" w14:textId="77777777" w:rsidR="00E93EAD" w:rsidRPr="00D14C8E" w:rsidRDefault="00E93EAD" w:rsidP="00E93EAD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F2DD" w14:textId="77777777"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12D3" w14:textId="77777777" w:rsidR="00E93EAD" w:rsidRPr="00D14C8E" w:rsidRDefault="00E93EAD" w:rsidP="00E93EAD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1E11F2C3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B74CD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CB3EA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F0E0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B853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F144A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46A3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B200F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9D11E" w14:textId="6541F87C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795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8346E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3335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4A87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E174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3F4D3588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AF197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30406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E2FAC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E7BCFD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A182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CFBF0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9FE61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0A11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7FA3C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CF47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A34C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5F8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93EAD" w:rsidRPr="00D14C8E" w14:paraId="63CDDFFA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B7AAD" w14:textId="77777777" w:rsidR="00E93EAD" w:rsidRPr="00D14C8E" w:rsidRDefault="00E93EAD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DF147" w14:textId="77777777" w:rsidR="00E93EAD" w:rsidRPr="00D14C8E" w:rsidRDefault="00E93EAD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DEDA2" w14:textId="77777777" w:rsidR="00E93EAD" w:rsidRPr="003B2018" w:rsidRDefault="00E93EAD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24C93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06C62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AAC24C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C9728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FA030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1364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171 065,08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A174" w14:textId="77777777" w:rsidR="00E93EAD" w:rsidRPr="00D14C8E" w:rsidRDefault="00E93EAD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C08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99CB" w14:textId="77777777" w:rsidR="00E93EAD" w:rsidRPr="00D14C8E" w:rsidRDefault="00E93EAD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D14C8E" w14:paraId="683E97B7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1674DA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8DB2C7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103F34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558F98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2B506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979C4A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53BF6B" w14:textId="77777777" w:rsidR="001003F0" w:rsidRPr="00D14C8E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31B01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8FB281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E119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4A8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9D4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</w:tr>
      <w:tr w:rsidR="001003F0" w:rsidRPr="00D14C8E" w14:paraId="548702A4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F2F2E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D1E08A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9FC608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CE7B7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D223E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B85F9D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38C5D4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A2DE8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0050F" w14:textId="77777777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9E2" w14:textId="5F269FF2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66E1" w14:textId="1D4D7445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450,55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8CEC" w14:textId="5084DF6A" w:rsidR="001003F0" w:rsidRPr="00D14C8E" w:rsidRDefault="001003F0" w:rsidP="001003F0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450,55</w:t>
            </w:r>
          </w:p>
        </w:tc>
      </w:tr>
      <w:tr w:rsidR="001003F0" w:rsidRPr="00D14C8E" w14:paraId="4715B0A3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D1D4D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9F701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5A7A6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D4D52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BF73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8BEB1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87CD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A3D91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8A803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47B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16E4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24FD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</w:tr>
      <w:tr w:rsidR="001003F0" w:rsidRPr="00D14C8E" w14:paraId="20837F36" w14:textId="77777777" w:rsidTr="00E93EAD">
        <w:trPr>
          <w:gridBefore w:val="1"/>
          <w:wBefore w:w="567" w:type="dxa"/>
          <w:cantSplit/>
          <w:trHeight w:val="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635EF" w14:textId="77777777" w:rsidR="001003F0" w:rsidRPr="00D14C8E" w:rsidRDefault="001003F0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EFC7B3" w14:textId="77777777" w:rsidR="001003F0" w:rsidRPr="00D14C8E" w:rsidRDefault="001003F0" w:rsidP="001003F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CE881" w14:textId="77777777" w:rsidR="001003F0" w:rsidRPr="003B2018" w:rsidRDefault="001003F0" w:rsidP="001003F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008BD5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014497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B1495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58865E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47 677,55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7C1A8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3D071A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255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83F4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E499" w14:textId="77777777" w:rsidR="001003F0" w:rsidRPr="00D14C8E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</w:tr>
      <w:tr w:rsidR="007B2A0F" w:rsidRPr="00D14C8E" w14:paraId="5FA0EA06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41098" w14:textId="77777777" w:rsidR="007B2A0F" w:rsidRPr="00D14C8E" w:rsidRDefault="007B2A0F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ED94D5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ремонта автомобильных дорог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Талицко-Мугреевском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сельском поселении и Холуйском сельском поселении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73B07B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463740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C2608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FED3F1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5B2C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7810D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2A3FA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AAB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AEB5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1E23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775FC1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EC2B2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FEA5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8D4CD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C8BFA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E09D8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7C6D92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846C88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4465D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049B9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B9B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18C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D48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4F4F2E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5996F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EC1A4E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B9FA26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E7F8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2E9A3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DFBAE1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10FD5C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D4B86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B2CBD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C615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D857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4AB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A0BBC0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845C3" w14:textId="77777777" w:rsidR="007B2A0F" w:rsidRPr="00D14C8E" w:rsidRDefault="007B2A0F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937C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CF94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4C110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F3E3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338D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8A76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A508B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0943A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5A97" w14:textId="77777777"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222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2C92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83658B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9FE7D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E4CAFD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C33FC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32FD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F87D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B7ED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F388F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9900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8353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476F" w14:textId="77777777"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5FF6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5D20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A71A388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026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42F05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C8120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265D8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9D24D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5D513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C128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033C3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EB4CE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B24" w14:textId="77777777" w:rsidR="007B2A0F" w:rsidRPr="00D14C8E" w:rsidRDefault="007B2A0F" w:rsidP="00E93EAD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48C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FF4A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D3D18" w:rsidRPr="00D14C8E" w14:paraId="6143045D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B76BF" w14:textId="77777777" w:rsidR="00BD3D18" w:rsidRPr="00D14C8E" w:rsidRDefault="00BD3D18" w:rsidP="001003F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724CC" w14:textId="77777777"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 в Южском муниципальном районе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BB94C8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77AFF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66745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4ABB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C69AA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E84F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FA1EB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71F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DB8C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5EA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14:paraId="7EA84B6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B44BE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90883" w14:textId="77777777"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85B1C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C32F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CEA73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B361D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7C596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3D72C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277F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3047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E7F0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BB5A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BD3D18" w:rsidRPr="00D14C8E" w14:paraId="36DDC4A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0A05B" w14:textId="77777777" w:rsidR="00BD3D18" w:rsidRPr="00D14C8E" w:rsidRDefault="00BD3D18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8DEA" w14:textId="77777777" w:rsidR="00BD3D18" w:rsidRPr="00D14C8E" w:rsidRDefault="00BD3D18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50F19" w14:textId="77777777" w:rsidR="00BD3D18" w:rsidRPr="003B2018" w:rsidRDefault="00BD3D18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0D155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B538A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0C5A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EC50F1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A183F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11BE6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3FDE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DE1F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2720" w14:textId="77777777" w:rsidR="00BD3D18" w:rsidRPr="00D14C8E" w:rsidRDefault="00BD3D18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</w:tr>
      <w:tr w:rsidR="00E93EAD" w:rsidRPr="00D14C8E" w14:paraId="5D3C0C98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D0B55" w14:textId="77777777" w:rsidR="00E93EAD" w:rsidRPr="00D14C8E" w:rsidRDefault="00E93EAD" w:rsidP="00C06FCE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 w:rsidR="001003F0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8BA94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Южского муниципального района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AC5F7" w14:textId="77777777"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95480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B55B8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4358E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376DE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F8D7C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6396BB" w14:textId="77777777"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3EC0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3C24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1C9A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E93EAD" w:rsidRPr="00D14C8E" w14:paraId="1B5D8E64" w14:textId="77777777" w:rsidTr="007F5587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C1C73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C63EF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2A0D8" w14:textId="77777777"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129DA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F708E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DC1B1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C6F6F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B976A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CB025" w14:textId="77777777"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783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00A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4B54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E93EAD" w:rsidRPr="00D14C8E" w14:paraId="7F0C042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2C40A2" w14:textId="77777777" w:rsidR="00E93EAD" w:rsidRPr="00D14C8E" w:rsidRDefault="00E93EAD" w:rsidP="00BD3D18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86A6F" w14:textId="77777777" w:rsidR="00E93EAD" w:rsidRPr="00D14C8E" w:rsidRDefault="00E93EAD" w:rsidP="00BD3D18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7E73D" w14:textId="77777777" w:rsidR="00E93EAD" w:rsidRPr="003B2018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ECA80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B8B4F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C2461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C4613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92085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14B15" w14:textId="77777777" w:rsidR="00E93EAD" w:rsidRPr="00D14C8E" w:rsidRDefault="00E93EAD" w:rsidP="00BD3D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4A62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5EB4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F5B5" w14:textId="77777777" w:rsidR="00E93EAD" w:rsidRPr="00D14C8E" w:rsidRDefault="00E93EAD" w:rsidP="00BD3D18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</w:tr>
      <w:tr w:rsidR="007B2A0F" w:rsidRPr="00D14C8E" w14:paraId="4DF34CFD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095A57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DB7860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</w:p>
          <w:p w14:paraId="7EA5BA43" w14:textId="77777777" w:rsidR="007B2A0F" w:rsidRPr="00D14C8E" w:rsidRDefault="007B2A0F" w:rsidP="00E93EAD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содержания муниципального имущества в поселениях»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78FCE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84B3C4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F14F8E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5BD0B" w14:textId="77777777" w:rsidR="007B2A0F" w:rsidRPr="00BA6E52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2539F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3EC1B8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A8A34" w14:textId="77777777" w:rsidR="007B2A0F" w:rsidRPr="00BA6E52" w:rsidRDefault="007B2A0F" w:rsidP="005C5440">
            <w:pPr>
              <w:widowControl/>
              <w:jc w:val="center"/>
              <w:rPr>
                <w:rFonts w:eastAsia="Times New Roman" w:cs="Times New Roman"/>
                <w:iCs/>
                <w:kern w:val="0"/>
                <w:sz w:val="32"/>
                <w:szCs w:val="20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B4EF57" w14:textId="77777777" w:rsidR="007B2A0F" w:rsidRPr="00BA6E52" w:rsidRDefault="007B2A0F" w:rsidP="005C5440">
            <w:pPr>
              <w:jc w:val="center"/>
              <w:rPr>
                <w:iCs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4EBF95" w14:textId="77777777" w:rsidR="007B2A0F" w:rsidRPr="00BA6E52" w:rsidRDefault="007B2A0F" w:rsidP="005C5440">
            <w:pPr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18B563" w14:textId="77777777" w:rsidR="007B2A0F" w:rsidRPr="00BA6E52" w:rsidRDefault="007B2A0F" w:rsidP="005C5440">
            <w:pPr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BA6E52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2DB25F60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09DD5E54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787CE2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5B9EB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E4268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A5BE7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87A289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731F1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7B729F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E8EE04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FFE864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833578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A72139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911C37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2F01AD48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6180F7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9D6D75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7CE05F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85F3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8F454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21B52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4F0CB4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A72F2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6C8DC3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B5C74F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ABEF8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70E4584E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85BFB8" w14:textId="77777777" w:rsidR="007B2A0F" w:rsidRPr="00D14C8E" w:rsidRDefault="007B2A0F" w:rsidP="005C5440">
            <w:pPr>
              <w:widowControl/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18D4ED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AD7531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5C4A0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04F03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80296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1097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950B26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D98BD7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AB8B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D7AD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DC1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4D15BA5B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1CAA44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CA4FA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120674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8E75D1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4ABF6D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E6CAD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BBE58A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1BDEC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BFB198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EA2A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1C3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EE81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B2A0F" w:rsidRPr="00D14C8E" w14:paraId="597E11AC" w14:textId="77777777" w:rsidTr="00E93EAD">
        <w:trPr>
          <w:gridBefore w:val="1"/>
          <w:wBefore w:w="567" w:type="dxa"/>
          <w:cantSplit/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9B19B0" w14:textId="77777777" w:rsidR="007B2A0F" w:rsidRPr="00D14C8E" w:rsidRDefault="007B2A0F" w:rsidP="005C5440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354C9B" w14:textId="77777777" w:rsidR="007B2A0F" w:rsidRPr="00D14C8E" w:rsidRDefault="007B2A0F" w:rsidP="005C5440">
            <w:pPr>
              <w:widowControl/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 Южского муниципального района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C89DB8" w14:textId="77777777" w:rsidR="007B2A0F" w:rsidRPr="003B2018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57534B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3279C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34A76" w14:textId="77777777" w:rsidR="007B2A0F" w:rsidRPr="00D14C8E" w:rsidRDefault="007B2A0F" w:rsidP="005C544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C72F3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12B0AA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0422C" w14:textId="77777777" w:rsidR="007B2A0F" w:rsidRPr="00D14C8E" w:rsidRDefault="007B2A0F" w:rsidP="005C5440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78B7" w14:textId="77777777" w:rsidR="007B2A0F" w:rsidRPr="00D14C8E" w:rsidRDefault="007B2A0F" w:rsidP="005C5440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B914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21BC" w14:textId="77777777" w:rsidR="007B2A0F" w:rsidRPr="00D14C8E" w:rsidRDefault="007B2A0F" w:rsidP="005C5440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B669F1"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».</w:t>
            </w:r>
          </w:p>
        </w:tc>
      </w:tr>
    </w:tbl>
    <w:p w14:paraId="5478CE4C" w14:textId="77777777" w:rsidR="007B2A0F" w:rsidRPr="00D14C8E" w:rsidRDefault="007B2A0F" w:rsidP="007B2A0F">
      <w:pPr>
        <w:rPr>
          <w:i/>
          <w:kern w:val="2"/>
        </w:rPr>
      </w:pPr>
    </w:p>
    <w:p w14:paraId="398F1925" w14:textId="77777777" w:rsidR="00E93EAD" w:rsidRDefault="00E93EAD">
      <w:pPr>
        <w:widowControl/>
        <w:suppressAutoHyphens w:val="0"/>
        <w:spacing w:after="160"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41C46A9F" w14:textId="77777777" w:rsidR="00133222" w:rsidRDefault="00133222" w:rsidP="00C06FCE">
      <w:pPr>
        <w:ind w:firstLine="567"/>
        <w:jc w:val="both"/>
        <w:rPr>
          <w:kern w:val="2"/>
          <w:sz w:val="28"/>
          <w:szCs w:val="28"/>
        </w:rPr>
        <w:sectPr w:rsidR="00133222" w:rsidSect="003B2018">
          <w:pgSz w:w="16838" w:h="11906" w:orient="landscape" w:code="9"/>
          <w:pgMar w:top="1134" w:right="1134" w:bottom="1134" w:left="1474" w:header="0" w:footer="720" w:gutter="0"/>
          <w:cols w:space="720"/>
          <w:docGrid w:linePitch="360"/>
        </w:sectPr>
      </w:pPr>
    </w:p>
    <w:p w14:paraId="273B28DC" w14:textId="77777777" w:rsidR="00E901BF" w:rsidRPr="00E901BF" w:rsidRDefault="00E901BF" w:rsidP="007F5587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01BF">
        <w:rPr>
          <w:kern w:val="2"/>
          <w:sz w:val="28"/>
          <w:szCs w:val="28"/>
        </w:rPr>
        <w:t>1.</w:t>
      </w:r>
      <w:r w:rsidR="001003F0">
        <w:rPr>
          <w:kern w:val="2"/>
          <w:sz w:val="28"/>
          <w:szCs w:val="28"/>
        </w:rPr>
        <w:t>3</w:t>
      </w:r>
      <w:r w:rsidRPr="00E901BF">
        <w:rPr>
          <w:kern w:val="2"/>
          <w:sz w:val="28"/>
          <w:szCs w:val="28"/>
        </w:rPr>
        <w:t xml:space="preserve"> </w:t>
      </w:r>
      <w:r w:rsidRPr="00E901BF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E901BF">
        <w:rPr>
          <w:rFonts w:cs="Times New Roman"/>
          <w:sz w:val="28"/>
          <w:szCs w:val="28"/>
        </w:rPr>
        <w:t xml:space="preserve">Улучшение жилищных условий и выравнивание обеспеченности населения сельских поселений Южского муниципального района коммунальной инфраструктурой» (далее Подпрограмма), являющейся приложением №3 к Программе: </w:t>
      </w:r>
    </w:p>
    <w:p w14:paraId="239B4442" w14:textId="77777777" w:rsidR="00E901BF" w:rsidRPr="00E901BF" w:rsidRDefault="00E901BF" w:rsidP="007F5587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E901BF">
        <w:rPr>
          <w:rFonts w:cs="Times New Roman"/>
          <w:sz w:val="28"/>
          <w:szCs w:val="28"/>
        </w:rPr>
        <w:t>1.</w:t>
      </w:r>
      <w:r w:rsidR="001003F0">
        <w:rPr>
          <w:rFonts w:cs="Times New Roman"/>
          <w:sz w:val="28"/>
          <w:szCs w:val="28"/>
        </w:rPr>
        <w:t>3</w:t>
      </w:r>
      <w:r w:rsidRPr="00E901BF">
        <w:rPr>
          <w:rFonts w:cs="Times New Roman"/>
          <w:sz w:val="28"/>
          <w:szCs w:val="28"/>
        </w:rPr>
        <w:t xml:space="preserve">.1 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p w14:paraId="169664A2" w14:textId="77777777" w:rsidR="00E901BF" w:rsidRPr="00E901BF" w:rsidRDefault="00E901BF" w:rsidP="00E901B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3"/>
        <w:gridCol w:w="6074"/>
      </w:tblGrid>
      <w:tr w:rsidR="00E901BF" w:rsidRPr="00E901BF" w14:paraId="51034F1F" w14:textId="77777777" w:rsidTr="007F5587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F475C" w14:textId="77777777" w:rsidR="00E901BF" w:rsidRPr="00E901BF" w:rsidRDefault="00E901BF" w:rsidP="00E901BF">
            <w:pPr>
              <w:snapToGrid w:val="0"/>
              <w:rPr>
                <w:kern w:val="2"/>
              </w:rPr>
            </w:pPr>
            <w:r w:rsidRPr="007F5587">
              <w:rPr>
                <w:sz w:val="28"/>
              </w:rPr>
              <w:t>«</w:t>
            </w:r>
            <w:r w:rsidRPr="00E901BF">
              <w:t>Объемы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6A37" w14:textId="77777777"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Общий объем бюджетных ассигнований: </w:t>
            </w:r>
          </w:p>
          <w:p w14:paraId="26D498FF" w14:textId="215B2E66"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4FE4062" w14:textId="706EAF7F" w:rsidR="00E901BF" w:rsidRPr="00E901BF" w:rsidRDefault="00E901BF" w:rsidP="00E901BF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3 353 385,29 рублей</w:t>
            </w:r>
            <w:r w:rsidR="00BA6E52"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68F8CFF5" w14:textId="445ADDB2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2019 год – 9 323 501,85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C4EDA79" w14:textId="7BEE61DD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39 224 739,87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</w:p>
          <w:p w14:paraId="68202015" w14:textId="0004462D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2021 год – 15 839 919,15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37BB473" w14:textId="38847067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29 402 984,96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BC66C0E" w14:textId="5A3614CF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1003F0">
              <w:rPr>
                <w:rFonts w:eastAsia="Calibri" w:cs="Times New Roman"/>
                <w:bCs/>
                <w:kern w:val="0"/>
                <w:lang w:eastAsia="ar-SA" w:bidi="ar-SA"/>
              </w:rPr>
              <w:t>7 634 456,87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62C2B7A" w14:textId="2A5D87CA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2024 год – 2 255 341,38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78CD1B9" w14:textId="66E9FB9B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2025 год – 2 255 341,38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05656FD" w14:textId="77777777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5B53E4E7" w14:textId="24B1C8E4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C814636" w14:textId="3A7ED6EB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2018 год – 3 353 385,29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66F6CB8" w14:textId="5A7F9275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3 427 531,50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BAAA649" w14:textId="27604711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>3 679 639.76</w:t>
            </w:r>
            <w:r w:rsidRPr="00E901BF">
              <w:rPr>
                <w:rFonts w:eastAsia="Times New Roman" w:cs="Times New Roman"/>
                <w:bCs/>
                <w:color w:val="FF0000"/>
                <w:kern w:val="0"/>
                <w:lang w:eastAsia="ar-SA" w:bidi="ar-SA"/>
              </w:rPr>
              <w:t xml:space="preserve">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CBA1763" w14:textId="2ED24EE3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2021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5 995 696,66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A1FF4C7" w14:textId="282D2CFE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8 063 619,22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6FE3888" w14:textId="4309462D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="001003F0"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7 634 456,87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CB82C4" w14:textId="0C5C8C45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2024 год – 2 255 341,38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7644602" w14:textId="5D270FF5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2025 год – 2 255 341,38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CDEAC65" w14:textId="77777777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- областной бюджет:</w:t>
            </w:r>
          </w:p>
          <w:p w14:paraId="65887E39" w14:textId="01C80D18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2017 год – 0,00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405F4140" w14:textId="258BA57F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2018 год – 0,00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1570759" w14:textId="5C837671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5 895 970,35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2C1A5AB" w14:textId="20EB921E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2020 год – 35 545 100,11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9FD5DC5" w14:textId="30663676" w:rsidR="00E901BF" w:rsidRPr="00E901BF" w:rsidRDefault="00E901BF" w:rsidP="00E901BF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2021 год – 9 844 222,49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080347CE" w14:textId="3B4ED94B" w:rsidR="00E901BF" w:rsidRPr="00E901BF" w:rsidRDefault="00E901BF" w:rsidP="00E901BF">
            <w:pPr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2022 год – 21 339 365,74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00E6596B" w14:textId="314FBC95" w:rsidR="00E901BF" w:rsidRPr="00E901BF" w:rsidRDefault="00E901BF" w:rsidP="00E901BF">
            <w:pPr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2023 год – 0,00 рублей</w:t>
            </w:r>
            <w:r w:rsidR="00BA6E52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0011E76" w14:textId="09027149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0,00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BA6E52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5FA5E5F" w14:textId="77777777" w:rsidR="00E901BF" w:rsidRPr="00E901BF" w:rsidRDefault="00E901BF" w:rsidP="00E901BF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>рублей.».</w:t>
            </w:r>
          </w:p>
        </w:tc>
      </w:tr>
    </w:tbl>
    <w:p w14:paraId="06FF29F0" w14:textId="26BA1CA2" w:rsidR="001003F0" w:rsidRP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1.3.2.</w:t>
      </w:r>
      <w:r w:rsidR="00BA6E52">
        <w:rPr>
          <w:rFonts w:cs="Times New Roman"/>
          <w:kern w:val="2"/>
          <w:sz w:val="28"/>
          <w:szCs w:val="28"/>
        </w:rPr>
        <w:t> </w:t>
      </w:r>
      <w:r>
        <w:rPr>
          <w:rFonts w:cs="Times New Roman"/>
          <w:kern w:val="2"/>
          <w:sz w:val="28"/>
          <w:szCs w:val="28"/>
        </w:rPr>
        <w:t>Пункт 3</w:t>
      </w:r>
      <w:r w:rsidRPr="001003F0">
        <w:rPr>
          <w:rFonts w:cs="Times New Roman"/>
          <w:kern w:val="2"/>
          <w:sz w:val="28"/>
          <w:szCs w:val="28"/>
        </w:rPr>
        <w:t xml:space="preserve"> «Организация в границах поселений водоснабжения населения» раздела 2 «Характеристика основных мероприятий Подпрограммы</w:t>
      </w:r>
      <w:r w:rsidRPr="001003F0">
        <w:t xml:space="preserve"> </w:t>
      </w:r>
      <w:r w:rsidRPr="001003F0">
        <w:rPr>
          <w:rFonts w:cs="Times New Roman"/>
          <w:kern w:val="2"/>
          <w:sz w:val="28"/>
          <w:szCs w:val="28"/>
        </w:rPr>
        <w:t>Южского муниципального района» Подпрограммы дополнить подпункт</w:t>
      </w:r>
      <w:r>
        <w:rPr>
          <w:rFonts w:cs="Times New Roman"/>
          <w:kern w:val="2"/>
          <w:sz w:val="28"/>
          <w:szCs w:val="28"/>
        </w:rPr>
        <w:t>ами</w:t>
      </w:r>
      <w:r w:rsidRPr="001003F0">
        <w:rPr>
          <w:rFonts w:cs="Times New Roman"/>
          <w:kern w:val="2"/>
          <w:sz w:val="28"/>
          <w:szCs w:val="28"/>
        </w:rPr>
        <w:t xml:space="preserve"> следующего содержания:</w:t>
      </w:r>
    </w:p>
    <w:p w14:paraId="05F88F38" w14:textId="2D2FF3F9" w:rsid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 w:rsidRPr="001003F0">
        <w:rPr>
          <w:rFonts w:cs="Times New Roman"/>
          <w:kern w:val="2"/>
          <w:sz w:val="28"/>
          <w:szCs w:val="28"/>
        </w:rPr>
        <w:t>«</w:t>
      </w:r>
      <w:r>
        <w:rPr>
          <w:rFonts w:cs="Times New Roman"/>
          <w:kern w:val="2"/>
          <w:sz w:val="28"/>
          <w:szCs w:val="28"/>
        </w:rPr>
        <w:t>3.29</w:t>
      </w:r>
      <w:r w:rsidRPr="001003F0">
        <w:rPr>
          <w:rFonts w:cs="Times New Roman"/>
          <w:kern w:val="2"/>
          <w:sz w:val="28"/>
          <w:szCs w:val="28"/>
        </w:rPr>
        <w:t>.</w:t>
      </w:r>
      <w:r w:rsidR="00BA6E52">
        <w:rPr>
          <w:rFonts w:cs="Times New Roman"/>
          <w:kern w:val="2"/>
          <w:sz w:val="28"/>
          <w:szCs w:val="28"/>
        </w:rPr>
        <w:t> </w:t>
      </w:r>
      <w:r w:rsidRPr="001003F0">
        <w:rPr>
          <w:rFonts w:cs="Times New Roman"/>
          <w:kern w:val="2"/>
          <w:sz w:val="28"/>
          <w:szCs w:val="28"/>
        </w:rPr>
        <w:t>Разработка проектно-сметной документации и строительство станций водоподготовки с последующим подключением к центральной системе водоснабжения на территориях сельских поселений Южского муниципального района</w:t>
      </w:r>
      <w:r>
        <w:rPr>
          <w:rFonts w:cs="Times New Roman"/>
          <w:kern w:val="2"/>
          <w:sz w:val="28"/>
          <w:szCs w:val="28"/>
        </w:rPr>
        <w:t>.</w:t>
      </w:r>
    </w:p>
    <w:p w14:paraId="2B9AFF35" w14:textId="1C89030F" w:rsid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3.30.</w:t>
      </w:r>
      <w:r w:rsidR="00BA6E52">
        <w:rPr>
          <w:rFonts w:cs="Times New Roman"/>
          <w:kern w:val="2"/>
          <w:sz w:val="28"/>
          <w:szCs w:val="28"/>
        </w:rPr>
        <w:t> </w:t>
      </w:r>
      <w:r w:rsidRPr="001003F0">
        <w:rPr>
          <w:rFonts w:cs="Times New Roman"/>
          <w:kern w:val="2"/>
          <w:sz w:val="28"/>
          <w:szCs w:val="28"/>
        </w:rPr>
        <w:t>Содержание и ремонт нецентрализованных источников водоснабжения на территориях сельских поселений Южского муниципального района</w:t>
      </w:r>
      <w:r>
        <w:rPr>
          <w:rFonts w:cs="Times New Roman"/>
          <w:kern w:val="2"/>
          <w:sz w:val="28"/>
          <w:szCs w:val="28"/>
        </w:rPr>
        <w:t>.</w:t>
      </w:r>
    </w:p>
    <w:p w14:paraId="743D6001" w14:textId="76F7F0DD" w:rsid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3.31.</w:t>
      </w:r>
      <w:r w:rsidR="00BA6E52">
        <w:rPr>
          <w:rFonts w:cs="Times New Roman"/>
          <w:kern w:val="2"/>
          <w:sz w:val="28"/>
          <w:szCs w:val="28"/>
        </w:rPr>
        <w:t> </w:t>
      </w:r>
      <w:r w:rsidRPr="001003F0">
        <w:rPr>
          <w:rFonts w:cs="Times New Roman"/>
          <w:kern w:val="2"/>
          <w:sz w:val="28"/>
          <w:szCs w:val="28"/>
        </w:rPr>
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в Южском муниципальном районе</w:t>
      </w:r>
      <w:r>
        <w:rPr>
          <w:rFonts w:cs="Times New Roman"/>
          <w:kern w:val="2"/>
          <w:sz w:val="28"/>
          <w:szCs w:val="28"/>
        </w:rPr>
        <w:t>.</w:t>
      </w:r>
    </w:p>
    <w:p w14:paraId="7198F8B3" w14:textId="593E1700" w:rsid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3.32.</w:t>
      </w:r>
      <w:r w:rsidR="00BA6E52">
        <w:rPr>
          <w:rFonts w:cs="Times New Roman"/>
          <w:kern w:val="2"/>
          <w:sz w:val="28"/>
          <w:szCs w:val="28"/>
        </w:rPr>
        <w:t> </w:t>
      </w:r>
      <w:r w:rsidRPr="001003F0">
        <w:rPr>
          <w:rFonts w:cs="Times New Roman"/>
          <w:kern w:val="2"/>
          <w:sz w:val="28"/>
          <w:szCs w:val="28"/>
        </w:rPr>
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рамках организации в границах поселений водоснабжения населения</w:t>
      </w:r>
      <w:r>
        <w:rPr>
          <w:rFonts w:cs="Times New Roman"/>
          <w:kern w:val="2"/>
          <w:sz w:val="28"/>
          <w:szCs w:val="28"/>
        </w:rPr>
        <w:t>.</w:t>
      </w:r>
      <w:r w:rsidRPr="001003F0">
        <w:rPr>
          <w:rFonts w:cs="Times New Roman"/>
          <w:kern w:val="2"/>
          <w:sz w:val="28"/>
          <w:szCs w:val="28"/>
        </w:rPr>
        <w:t>».</w:t>
      </w:r>
    </w:p>
    <w:p w14:paraId="1489F26D" w14:textId="77777777" w:rsidR="00E901BF" w:rsidRPr="00E901BF" w:rsidRDefault="001003F0" w:rsidP="007F5587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1.3.3</w:t>
      </w:r>
      <w:r w:rsidR="007F5587">
        <w:rPr>
          <w:rFonts w:cs="Times New Roman"/>
          <w:kern w:val="2"/>
          <w:sz w:val="28"/>
          <w:szCs w:val="28"/>
        </w:rPr>
        <w:t>. </w:t>
      </w:r>
      <w:r w:rsidR="00E901BF" w:rsidRPr="00E901BF">
        <w:rPr>
          <w:rFonts w:cs="Times New Roman"/>
          <w:kern w:val="2"/>
          <w:sz w:val="28"/>
          <w:szCs w:val="28"/>
        </w:rPr>
        <w:t>Раздел 4 «</w:t>
      </w:r>
      <w:r w:rsidR="00E901BF" w:rsidRPr="00E901BF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0B25FBC5" w14:textId="77777777" w:rsidR="007F5587" w:rsidRDefault="007F5587">
      <w:pPr>
        <w:widowControl/>
        <w:suppressAutoHyphens w:val="0"/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4B386292" w14:textId="77777777" w:rsidR="007F5587" w:rsidRDefault="007F5587" w:rsidP="00E901BF">
      <w:pPr>
        <w:tabs>
          <w:tab w:val="left" w:pos="567"/>
        </w:tabs>
        <w:ind w:left="15" w:firstLine="552"/>
        <w:jc w:val="both"/>
        <w:rPr>
          <w:rFonts w:cs="Times New Roman"/>
          <w:b/>
          <w:sz w:val="28"/>
          <w:szCs w:val="28"/>
        </w:rPr>
        <w:sectPr w:rsidR="007F5587" w:rsidSect="00E8206D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4D2A691C" w14:textId="77777777" w:rsidR="00E901BF" w:rsidRPr="00E901BF" w:rsidRDefault="00E901BF" w:rsidP="007F5587">
      <w:pPr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E901BF">
        <w:rPr>
          <w:rFonts w:cs="Times New Roman"/>
          <w:b/>
          <w:sz w:val="28"/>
          <w:szCs w:val="28"/>
        </w:rPr>
        <w:t>«</w:t>
      </w:r>
      <w:r w:rsidRPr="00E901BF">
        <w:rPr>
          <w:rFonts w:eastAsia="Calibri" w:cs="Times New Roman"/>
          <w:b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14:paraId="6F0F2A7D" w14:textId="77777777" w:rsidR="00E901BF" w:rsidRPr="00E901BF" w:rsidRDefault="00E901BF" w:rsidP="00E901BF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E901BF">
        <w:rPr>
          <w:rFonts w:eastAsia="Calibri" w:cs="Times New Roman"/>
          <w:kern w:val="0"/>
          <w:sz w:val="22"/>
          <w:szCs w:val="22"/>
          <w:lang w:eastAsia="ar-SA" w:bidi="ar-SA"/>
        </w:rPr>
        <w:t>Таблица 2</w:t>
      </w:r>
    </w:p>
    <w:p w14:paraId="33DDFD04" w14:textId="77777777" w:rsidR="00E901BF" w:rsidRPr="00E901BF" w:rsidRDefault="00E901BF" w:rsidP="00E901BF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E901BF">
        <w:rPr>
          <w:rFonts w:eastAsia="Calibri" w:cs="Times New Roman"/>
          <w:kern w:val="0"/>
          <w:sz w:val="22"/>
          <w:szCs w:val="22"/>
          <w:lang w:eastAsia="ar-SA" w:bidi="ar-SA"/>
        </w:rPr>
        <w:t>(руб.)</w:t>
      </w:r>
    </w:p>
    <w:p w14:paraId="664042D1" w14:textId="77777777" w:rsidR="00E901BF" w:rsidRPr="00E901BF" w:rsidRDefault="00E901BF" w:rsidP="00E901B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tbl>
      <w:tblPr>
        <w:tblW w:w="14398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228"/>
        <w:gridCol w:w="1051"/>
        <w:gridCol w:w="1101"/>
        <w:gridCol w:w="1184"/>
        <w:gridCol w:w="1201"/>
        <w:gridCol w:w="1153"/>
        <w:gridCol w:w="1114"/>
        <w:gridCol w:w="1041"/>
        <w:gridCol w:w="1106"/>
        <w:gridCol w:w="1105"/>
      </w:tblGrid>
      <w:tr w:rsidR="007F5587" w:rsidRPr="007F5587" w14:paraId="0CB424D7" w14:textId="77777777" w:rsidTr="00BA6E5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26E3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7FF0BFEE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1C20" w14:textId="77777777" w:rsidR="00E901BF" w:rsidRPr="007F5587" w:rsidRDefault="00E901BF" w:rsidP="007F558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 /мероприятия/ </w:t>
            </w: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CB78" w14:textId="77777777" w:rsidR="00E901BF" w:rsidRPr="007F5587" w:rsidRDefault="00E901BF" w:rsidP="007F5587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</w:t>
            </w:r>
            <w:r w:rsidR="007F5587"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-</w:t>
            </w:r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нитель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9E3F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3280C70E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AB5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8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5A15E454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8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5BA9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3DFA2083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3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0B52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78C5186F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5DC0" w14:textId="14D1A87F" w:rsidR="007F5587" w:rsidRDefault="00E901BF" w:rsidP="004A46A3">
            <w:pPr>
              <w:widowControl/>
              <w:suppressAutoHyphens w:val="0"/>
              <w:snapToGrid w:val="0"/>
              <w:ind w:left="-67" w:right="-12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18E4594E" w14:textId="77777777" w:rsidR="00E901BF" w:rsidRPr="007F5587" w:rsidRDefault="00E901BF" w:rsidP="004A46A3">
            <w:pPr>
              <w:widowControl/>
              <w:suppressAutoHyphens w:val="0"/>
              <w:snapToGrid w:val="0"/>
              <w:ind w:left="-67" w:right="-12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D4EA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02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1DEEC4BD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02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552F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17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1716D3B4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173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5BF5" w14:textId="77777777" w:rsidR="007F5587" w:rsidRPr="007F5587" w:rsidRDefault="00E901BF" w:rsidP="007F5587">
            <w:pPr>
              <w:widowControl/>
              <w:suppressAutoHyphens w:val="0"/>
              <w:snapToGrid w:val="0"/>
              <w:ind w:left="-67" w:right="-7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4508AF5A" w14:textId="693348FD" w:rsidR="00E901BF" w:rsidRPr="007F5587" w:rsidRDefault="00BA6E52" w:rsidP="007F5587">
            <w:pPr>
              <w:widowControl/>
              <w:suppressAutoHyphens w:val="0"/>
              <w:snapToGrid w:val="0"/>
              <w:ind w:left="-67" w:right="-7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="00E901BF"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F85E" w14:textId="77777777" w:rsidR="00E901BF" w:rsidRPr="007F5587" w:rsidRDefault="00E901BF" w:rsidP="007F5587">
            <w:pPr>
              <w:widowControl/>
              <w:suppressAutoHyphens w:val="0"/>
              <w:snapToGrid w:val="0"/>
              <w:ind w:left="-67" w:right="-7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 год</w:t>
            </w:r>
          </w:p>
        </w:tc>
      </w:tr>
      <w:tr w:rsidR="004A46A3" w:rsidRPr="007F5587" w14:paraId="0EEC9537" w14:textId="77777777" w:rsidTr="006D576A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5F4CA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BCDB6C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3AA9C2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8F4421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3578DC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3 353 385,29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6A65B8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9 323 501,85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CCF67E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39 224 739,87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1937E2" w14:textId="77777777" w:rsidR="004A46A3" w:rsidRPr="007F5587" w:rsidRDefault="004A46A3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15 730 082,45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81C4ED" w14:textId="77777777" w:rsidR="004A46A3" w:rsidRPr="007F5587" w:rsidRDefault="004A46A3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29 402 984,96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C7A43" w14:textId="77777777" w:rsidR="004A46A3" w:rsidRPr="007F5587" w:rsidRDefault="004A46A3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7 634 456,87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9B1EBA" w14:textId="77777777" w:rsidR="004A46A3" w:rsidRPr="007F5587" w:rsidRDefault="004A46A3" w:rsidP="007F5587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F69CDE" w14:textId="77777777" w:rsidR="004A46A3" w:rsidRPr="007F5587" w:rsidRDefault="004A46A3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4A46A3" w:rsidRPr="007F5587" w14:paraId="626B1363" w14:textId="77777777" w:rsidTr="006D576A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52B09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B9C2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317E0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C264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643F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3 353 385,29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B0B5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9 323 501,85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F834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39 224 739,87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C4D2" w14:textId="77777777" w:rsidR="004A46A3" w:rsidRPr="007F5587" w:rsidRDefault="004A46A3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15 730 082,45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95B6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29 402 984,96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56C2" w14:textId="77777777" w:rsidR="004A46A3" w:rsidRPr="007F5587" w:rsidRDefault="004A46A3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7 634 456,87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430A" w14:textId="77777777" w:rsidR="004A46A3" w:rsidRPr="007F5587" w:rsidRDefault="004A46A3" w:rsidP="007F5587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CC6C" w14:textId="77777777" w:rsidR="004A46A3" w:rsidRPr="007F5587" w:rsidRDefault="004A46A3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4A46A3" w:rsidRPr="007F5587" w14:paraId="3899E818" w14:textId="77777777" w:rsidTr="006D576A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3BA18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1199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ADD1E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AD20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8DAC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F2CD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5 895 970,35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6AED" w14:textId="77777777" w:rsidR="004A46A3" w:rsidRPr="007F5587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35 545 100,11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F8BD" w14:textId="77777777" w:rsidR="004A46A3" w:rsidRPr="007F5587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9 844 222,49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410D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7A1E" w14:textId="77777777" w:rsidR="004A46A3" w:rsidRPr="007F5587" w:rsidRDefault="004A46A3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CE67" w14:textId="77777777" w:rsidR="004A46A3" w:rsidRPr="007F5587" w:rsidRDefault="004A46A3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28D9" w14:textId="77777777" w:rsidR="004A46A3" w:rsidRPr="007F5587" w:rsidRDefault="004A46A3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2094B77B" w14:textId="77777777" w:rsidTr="006D576A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C3B4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81D9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10D1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D122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3 001 474,38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C977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3 353 385,29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91FA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3 427 531,50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030D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3 679 639,76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04C1" w14:textId="77777777" w:rsidR="004A46A3" w:rsidRPr="007F5587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5 885 859,96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43D9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8 063 619,22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863D" w14:textId="77777777" w:rsidR="004A46A3" w:rsidRPr="007F5587" w:rsidRDefault="004A46A3" w:rsidP="007F5587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7 634 456,87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CB05" w14:textId="77777777" w:rsidR="004A46A3" w:rsidRPr="007F5587" w:rsidRDefault="004A46A3" w:rsidP="007F5587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5835" w14:textId="77777777" w:rsidR="004A46A3" w:rsidRPr="007F5587" w:rsidRDefault="004A46A3" w:rsidP="007F5587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2 255 341,38</w:t>
            </w:r>
          </w:p>
        </w:tc>
      </w:tr>
      <w:tr w:rsidR="004A46A3" w:rsidRPr="007F5587" w14:paraId="32EC3B61" w14:textId="77777777" w:rsidTr="005651E0">
        <w:trPr>
          <w:trHeight w:val="9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44FB571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F055AB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газоснабжения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133BA4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3D719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BFBB3B" w14:textId="77777777" w:rsidR="004A46A3" w:rsidRPr="004A46A3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7E79D6" w14:textId="77777777" w:rsidR="004A46A3" w:rsidRPr="004A46A3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5 955 525,61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14D171" w14:textId="77777777" w:rsidR="004A46A3" w:rsidRPr="004A46A3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35 949 330,03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B3DFEC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9 008 858,46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A254F2" w14:textId="77777777" w:rsidR="004A46A3" w:rsidRPr="004A46A3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22 921 014,31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A1BD8E" w14:textId="77777777" w:rsidR="004A46A3" w:rsidRPr="004A46A3" w:rsidRDefault="004A46A3" w:rsidP="007F5587">
            <w:pPr>
              <w:ind w:left="-67" w:right="-173"/>
              <w:jc w:val="center"/>
              <w:rPr>
                <w:b/>
                <w:iCs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F1AAF4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383F96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235F073F" w14:textId="77777777" w:rsidTr="005651E0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2BAEC292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A6B15B5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2CA336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7E1C05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05B7A4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6307E4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5 955 525,61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326C4E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kern w:val="0"/>
                <w:sz w:val="18"/>
                <w:szCs w:val="18"/>
                <w:lang w:eastAsia="ar-SA" w:bidi="ar-SA"/>
              </w:rPr>
              <w:t>35 949 330,03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71A1D5" w14:textId="77777777" w:rsidR="004A46A3" w:rsidRPr="007F5587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8 899 021,76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5A5CBF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22 921 014,31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A4C24F" w14:textId="77777777" w:rsidR="004A46A3" w:rsidRPr="007F5587" w:rsidRDefault="004A46A3" w:rsidP="007F5587">
            <w:pPr>
              <w:ind w:left="-67" w:right="-173"/>
              <w:jc w:val="center"/>
              <w:rPr>
                <w:highlight w:val="yellow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BF3003" w14:textId="77777777" w:rsidR="004A46A3" w:rsidRPr="007F5587" w:rsidRDefault="004A46A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A1985E" w14:textId="77777777" w:rsidR="004A46A3" w:rsidRPr="007F5587" w:rsidRDefault="004A46A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7AC1D117" w14:textId="77777777" w:rsidTr="005651E0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0FA5BF1A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A0F94C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88C2F0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AB1B00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37901D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A07C75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5 895 970,35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D358C3" w14:textId="77777777" w:rsidR="004A46A3" w:rsidRPr="007F5587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35 545 100,11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011CE2" w14:textId="77777777" w:rsidR="004A46A3" w:rsidRPr="007F5587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8 199 599,31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BE079B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36A8A9" w14:textId="77777777" w:rsidR="004A46A3" w:rsidRPr="007F5587" w:rsidRDefault="004A46A3" w:rsidP="007F5587">
            <w:pPr>
              <w:ind w:left="-67" w:right="-173"/>
              <w:jc w:val="center"/>
              <w:rPr>
                <w:highlight w:val="yellow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F1560E" w14:textId="77777777" w:rsidR="004A46A3" w:rsidRPr="007F5587" w:rsidRDefault="004A46A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7F17D2" w14:textId="77777777" w:rsidR="004A46A3" w:rsidRPr="007F5587" w:rsidRDefault="004A46A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</w:t>
            </w:r>
          </w:p>
        </w:tc>
      </w:tr>
      <w:tr w:rsidR="004A46A3" w:rsidRPr="007F5587" w14:paraId="7DBE64E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7F5E95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5C6474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8868663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E7268" w14:textId="77777777" w:rsidR="004A46A3" w:rsidRPr="007F5587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D7F617" w14:textId="77777777" w:rsidR="004A46A3" w:rsidRPr="007F5587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08C94B" w14:textId="77777777" w:rsidR="004A46A3" w:rsidRPr="007F5587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59 555,26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1EFC51" w14:textId="77777777" w:rsidR="004A46A3" w:rsidRPr="007F5587" w:rsidRDefault="004A46A3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404 229,92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C28080" w14:textId="77777777" w:rsidR="004A46A3" w:rsidRPr="007F5587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809 259,15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C87681" w14:textId="77777777" w:rsidR="004A46A3" w:rsidRPr="007F5587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1 581 648,57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772210" w14:textId="77777777" w:rsidR="004A46A3" w:rsidRPr="007F5587" w:rsidRDefault="004A46A3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626235" w14:textId="77777777" w:rsidR="004A46A3" w:rsidRPr="007F5587" w:rsidRDefault="004A46A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5E4D0B" w14:textId="77777777" w:rsidR="004A46A3" w:rsidRPr="007F5587" w:rsidRDefault="004A46A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6A26C1B0" w14:textId="77777777" w:rsidTr="00E41388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31DDD1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63FA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71D8" w14:textId="77777777" w:rsidR="00BA6E52" w:rsidRPr="007F5587" w:rsidRDefault="00BA6E52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4768" w14:textId="77777777" w:rsidR="00BA6E52" w:rsidRPr="007F5587" w:rsidRDefault="00BA6E52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35BF" w14:textId="77777777" w:rsidR="00BA6E52" w:rsidRPr="007F5587" w:rsidRDefault="00BA6E52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DFD6" w14:textId="77777777" w:rsidR="00BA6E52" w:rsidRPr="007F5587" w:rsidRDefault="00BA6E52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3B86" w14:textId="38CBD34D" w:rsidR="00BA6E52" w:rsidRPr="007F5587" w:rsidRDefault="00BA6E52" w:rsidP="00BA6E52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7485" w14:textId="77777777" w:rsidR="00BA6E52" w:rsidRPr="007F5587" w:rsidRDefault="00BA6E52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0149" w14:textId="77777777" w:rsidR="00BA6E52" w:rsidRPr="007F5587" w:rsidRDefault="00BA6E52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27CF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0551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B74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1AF71447" w14:textId="77777777" w:rsidTr="00E41388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160E4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F082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7170" w14:textId="77777777" w:rsidR="00BA6E52" w:rsidRPr="007F5587" w:rsidRDefault="00BA6E52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90BC" w14:textId="77777777" w:rsidR="00BA6E52" w:rsidRPr="007F5587" w:rsidRDefault="00BA6E52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34DE" w14:textId="77777777" w:rsidR="00BA6E52" w:rsidRPr="007F5587" w:rsidRDefault="00BA6E52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07CE" w14:textId="77777777" w:rsidR="00BA6E52" w:rsidRPr="007F5587" w:rsidRDefault="00BA6E52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5DE6" w14:textId="77777777" w:rsidR="00BA6E52" w:rsidRPr="007F5587" w:rsidRDefault="00BA6E52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2854" w14:textId="77777777" w:rsidR="00BA6E52" w:rsidRPr="007F5587" w:rsidRDefault="00BA6E52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0E50" w14:textId="77777777" w:rsidR="00BA6E52" w:rsidRPr="007F5587" w:rsidRDefault="00BA6E52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C6D6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ED4B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072C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4825D9A6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B3D9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4D51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C1330" w14:textId="77777777" w:rsidR="00BA6E52" w:rsidRPr="007F5587" w:rsidRDefault="00BA6E52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EE87" w14:textId="77777777" w:rsidR="00BA6E52" w:rsidRPr="007F5587" w:rsidRDefault="00BA6E52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A5EF" w14:textId="77777777" w:rsidR="00BA6E52" w:rsidRPr="007F5587" w:rsidRDefault="00BA6E52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8316" w14:textId="77777777" w:rsidR="00BA6E52" w:rsidRPr="007F5587" w:rsidRDefault="00BA6E52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C4D9" w14:textId="77777777" w:rsidR="00BA6E52" w:rsidRPr="007F5587" w:rsidRDefault="00BA6E52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9B37" w14:textId="77777777" w:rsidR="00BA6E52" w:rsidRPr="007F5587" w:rsidRDefault="00BA6E52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536A" w14:textId="77777777" w:rsidR="00BA6E52" w:rsidRPr="007F5587" w:rsidRDefault="00BA6E52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D975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3012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292F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6F9488A3" w14:textId="77777777" w:rsidTr="003D0EA8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B8C85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A5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C7D3" w14:textId="77777777" w:rsidR="00BA6E52" w:rsidRPr="007F5587" w:rsidRDefault="00BA6E52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D819" w14:textId="77777777" w:rsidR="00BA6E52" w:rsidRPr="007F5587" w:rsidRDefault="00BA6E52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06E1" w14:textId="77777777" w:rsidR="00BA6E52" w:rsidRPr="007F5587" w:rsidRDefault="00BA6E52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D0BC" w14:textId="77777777" w:rsidR="00BA6E52" w:rsidRPr="007F5587" w:rsidRDefault="00BA6E52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A4D2" w14:textId="77777777" w:rsidR="00BA6E52" w:rsidRPr="007F5587" w:rsidRDefault="00BA6E52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F509" w14:textId="77777777" w:rsidR="00BA6E52" w:rsidRPr="007F5587" w:rsidRDefault="00BA6E52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5812" w14:textId="77777777" w:rsidR="00BA6E52" w:rsidRPr="007F5587" w:rsidRDefault="00BA6E52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A9D7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8E53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CB51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64B0DA5A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C77B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93AC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0D18" w14:textId="77777777" w:rsidR="00BA6E52" w:rsidRPr="007F5587" w:rsidRDefault="00BA6E52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22DE" w14:textId="77777777" w:rsidR="00BA6E52" w:rsidRPr="007F5587" w:rsidRDefault="00BA6E52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6D9F" w14:textId="77777777" w:rsidR="00BA6E52" w:rsidRPr="007F5587" w:rsidRDefault="00BA6E52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57D6" w14:textId="77777777" w:rsidR="00BA6E52" w:rsidRPr="007F5587" w:rsidRDefault="00BA6E52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75E0" w14:textId="77777777" w:rsidR="00BA6E52" w:rsidRPr="007F5587" w:rsidRDefault="00BA6E52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D0A4" w14:textId="77777777" w:rsidR="00BA6E52" w:rsidRPr="007F5587" w:rsidRDefault="00BA6E52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FB3F" w14:textId="77777777" w:rsidR="00BA6E52" w:rsidRPr="007F5587" w:rsidRDefault="00BA6E52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674B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860F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B0D0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88D2AFB" w14:textId="77777777" w:rsidTr="00BA6E52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90C6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F338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6569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6495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7048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7749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9598" w14:textId="6F8412A2" w:rsidR="00E901BF" w:rsidRPr="007F5587" w:rsidRDefault="00E901BF" w:rsidP="00BA6E52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7 311,75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A715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B9AE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1529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B4A3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BCE3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78DF477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6A2D8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1322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Проведение технического диагностирования (экспертизы промышленной безопасности) пункта газорегуляторного блочного (ПГБ-9) по адресу: Ивановская область, Южский район,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Мугреево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-Никольское ул. Западная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D0F2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CCB2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C160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4B41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CC1C" w14:textId="77777777"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43A8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7D0A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CFF6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D65A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0732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141FD72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830E6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E62F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7203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CE3B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9210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477A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0118" w14:textId="77777777"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AD3E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EDD9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A53A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49A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DC51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4922F99B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06AC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CDB9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218DB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83EB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99AC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4A62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3E7B" w14:textId="77777777"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25 000,00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ED51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2733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A326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B78E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98C1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87718F8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E92D0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17CB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опор под надземный газопровод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д.Селищи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, около д. №88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A59C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0381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1752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8C1E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37E3" w14:textId="77777777"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5 565,00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C2E6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DDAC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13CE" w14:textId="77777777"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BDA6" w14:textId="77777777"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4DCB" w14:textId="77777777"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F897BE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5D315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C989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5ED0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4DCC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44BA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878F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0C3" w14:textId="77777777"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5 565,00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AD54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23BF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FAA8" w14:textId="77777777"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AF35" w14:textId="77777777"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7C96" w14:textId="77777777"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296C82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3EF6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2886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8F9E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92AB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5DC0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47FE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D2CA" w14:textId="77777777" w:rsidR="00E901BF" w:rsidRPr="007F5587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5 656,00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3812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D638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E75A" w14:textId="77777777" w:rsidR="00E901BF" w:rsidRPr="007F5587" w:rsidRDefault="00E901BF" w:rsidP="007F5587">
            <w:pPr>
              <w:widowControl/>
              <w:ind w:left="-67" w:right="-17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4CB3" w14:textId="77777777" w:rsidR="00E901BF" w:rsidRPr="007F5587" w:rsidRDefault="00E901BF" w:rsidP="007F5587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432B" w14:textId="77777777" w:rsidR="00E901BF" w:rsidRPr="007F5587" w:rsidRDefault="00E901BF" w:rsidP="007F5587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2638A616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397C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4887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распределительного газопровода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44F9" w14:textId="77777777"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EDCE" w14:textId="77777777"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E0A9" w14:textId="77777777"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91BC" w14:textId="77777777"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80B5" w14:textId="77777777"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13 227 531,31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8E6C" w14:textId="77777777" w:rsidR="007F5587" w:rsidRPr="007F5587" w:rsidRDefault="007F5587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AA04" w14:textId="77777777"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1AB2" w14:textId="77777777"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DDD5" w14:textId="77777777"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EC94" w14:textId="77777777"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73DD807D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4855EF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97A8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B5BD" w14:textId="77777777"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E5DC" w14:textId="77777777"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F400" w14:textId="77777777"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7DFD" w14:textId="77777777"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3286" w14:textId="77777777"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13 227 531,31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E976" w14:textId="77777777" w:rsidR="007F5587" w:rsidRPr="007F5587" w:rsidRDefault="007F5587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4935" w14:textId="77777777"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4682" w14:textId="77777777"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8AF3" w14:textId="77777777"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35B6" w14:textId="77777777"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31E7E20D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7365F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90D6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2FAB" w14:textId="77777777"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895D" w14:textId="77777777"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9140" w14:textId="77777777"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D46" w14:textId="77777777"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22AC" w14:textId="77777777"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13 095 256,00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FBD3" w14:textId="77777777" w:rsidR="007F5587" w:rsidRPr="007F5587" w:rsidRDefault="007F5587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913D" w14:textId="77777777"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A4DC" w14:textId="77777777"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3B46" w14:textId="77777777"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E4D7" w14:textId="77777777"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7D2343F1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CD50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3F92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7EC9" w14:textId="77777777"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A815" w14:textId="77777777"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F6E8" w14:textId="77777777" w:rsidR="007F5587" w:rsidRPr="007F5587" w:rsidRDefault="007F5587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14D9" w14:textId="77777777" w:rsidR="007F5587" w:rsidRPr="007F5587" w:rsidRDefault="007F5587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9841" w14:textId="77777777" w:rsidR="007F5587" w:rsidRPr="007F5587" w:rsidRDefault="007F5587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132 275,31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E422" w14:textId="77777777" w:rsidR="007F5587" w:rsidRPr="007F5587" w:rsidRDefault="007F5587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C332" w14:textId="77777777" w:rsidR="007F5587" w:rsidRPr="007F5587" w:rsidRDefault="007F5587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1CA6" w14:textId="77777777"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CAB8" w14:textId="77777777" w:rsidR="007F5587" w:rsidRPr="007F5587" w:rsidRDefault="007F5587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DA73" w14:textId="77777777" w:rsidR="007F5587" w:rsidRPr="007F5587" w:rsidRDefault="007F5587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20DB0D94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27068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295D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Техническое обслуживание газопроводов, сооружений на них, газового оборудования и оказание услуг аварийно-диспетчерской службы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97A0" w14:textId="77777777"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8980" w14:textId="77777777" w:rsidR="007F5587" w:rsidRPr="007F5587" w:rsidRDefault="007F5587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CC11" w14:textId="77777777" w:rsidR="007F5587" w:rsidRPr="007F5587" w:rsidRDefault="007F5587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767A" w14:textId="77777777" w:rsidR="007F5587" w:rsidRPr="007F5587" w:rsidRDefault="007F5587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F90B" w14:textId="77777777" w:rsidR="007F5587" w:rsidRPr="007F5587" w:rsidRDefault="007F5587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E2DA" w14:textId="77777777" w:rsidR="007F5587" w:rsidRPr="007F5587" w:rsidRDefault="007F5587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A674" w14:textId="77777777" w:rsidR="007F5587" w:rsidRPr="007F5587" w:rsidRDefault="007F5587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8123" w14:textId="77777777"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031E" w14:textId="77777777" w:rsidR="007F5587" w:rsidRPr="007F5587" w:rsidRDefault="007F5587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62DA" w14:textId="77777777" w:rsidR="007F5587" w:rsidRPr="007F5587" w:rsidRDefault="007F5587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B45EAD1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4AC14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2F6A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DF88" w14:textId="77777777"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3F12" w14:textId="77777777" w:rsidR="007F5587" w:rsidRPr="007F5587" w:rsidRDefault="007F5587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6723" w14:textId="77777777" w:rsidR="007F5587" w:rsidRPr="007F5587" w:rsidRDefault="007F5587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7C23" w14:textId="77777777" w:rsidR="007F5587" w:rsidRPr="007F5587" w:rsidRDefault="007F5587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1D0F" w14:textId="77777777" w:rsidR="007F5587" w:rsidRPr="007F5587" w:rsidRDefault="007F5587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BA31" w14:textId="77777777" w:rsidR="007F5587" w:rsidRPr="007F5587" w:rsidRDefault="007F5587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B94D" w14:textId="77777777" w:rsidR="007F5587" w:rsidRPr="007F5587" w:rsidRDefault="007F5587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8E1A" w14:textId="77777777"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27BA" w14:textId="77777777" w:rsidR="007F5587" w:rsidRPr="007F5587" w:rsidRDefault="007F5587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F1D2" w14:textId="77777777" w:rsidR="007F5587" w:rsidRPr="007F5587" w:rsidRDefault="007F5587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01267F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327D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3A1BA" w14:textId="77777777" w:rsidR="007F5587" w:rsidRPr="007F5587" w:rsidRDefault="007F5587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03EE1" w14:textId="77777777" w:rsidR="007F5587" w:rsidRPr="007F5587" w:rsidRDefault="007F5587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FD34" w14:textId="77777777" w:rsidR="007F5587" w:rsidRPr="007F5587" w:rsidRDefault="007F5587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87F6" w14:textId="77777777" w:rsidR="007F5587" w:rsidRPr="007F5587" w:rsidRDefault="007F5587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BA91" w14:textId="77777777" w:rsidR="007F5587" w:rsidRPr="007F5587" w:rsidRDefault="007F5587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A1D" w14:textId="77777777" w:rsidR="007F5587" w:rsidRPr="007F5587" w:rsidRDefault="007F5587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F8A4" w14:textId="77777777" w:rsidR="007F5587" w:rsidRPr="007F5587" w:rsidRDefault="007F5587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606 349,02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7A07" w14:textId="77777777" w:rsidR="007F5587" w:rsidRPr="007F5587" w:rsidRDefault="007F5587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1 209 192,33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3F34" w14:textId="77777777" w:rsidR="007F5587" w:rsidRPr="007F5587" w:rsidRDefault="007F5587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1 899 446,79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6D81" w14:textId="77777777" w:rsidR="007F5587" w:rsidRPr="007F5587" w:rsidRDefault="007F5587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CFDE" w14:textId="77777777" w:rsidR="007F5587" w:rsidRPr="007F5587" w:rsidRDefault="007F5587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AC9F3CA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B535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C81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Согласование конкурсной документации по объекту: "Строительство распределительных газопроводов в д. Глушицы, д. Пустынь Южского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E1E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9364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44CF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9F1A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837B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A20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5B71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D244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8132" w14:textId="77777777"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5D2A" w14:textId="77777777"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845B560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A7D0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431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A364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8005B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7268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E756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82C4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7FB5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08D1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E708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515" w14:textId="77777777"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D50A" w14:textId="77777777"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D9AAA7F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0E6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2A76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3D9EB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D952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0D89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0615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07C8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4750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C917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7 643,26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547E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3725" w14:textId="77777777"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6A52" w14:textId="77777777"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B220A47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BBAC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584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Проверка обоснования начальной максимальной цены контракта по объекту "Строительство распределительных газопроводов в д. Глушицы, д. Пустынь Южского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7CC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6704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D42F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BD61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15D1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DC20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925D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D25A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94FF" w14:textId="77777777"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CD5B" w14:textId="77777777"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D0EF518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1272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CE96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5A22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BE1D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50BB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C285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1EB7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2760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5FFF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967A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7BD2" w14:textId="77777777"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F549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6C19ED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720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893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5955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F157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5C11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C8A5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654A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B1C1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2C47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80AD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415E" w14:textId="77777777" w:rsidR="004F4DA6" w:rsidRPr="007F5587" w:rsidRDefault="004F4DA6" w:rsidP="007F5587">
            <w:pPr>
              <w:ind w:left="-67" w:right="-7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8CB" w14:textId="77777777" w:rsidR="004F4DA6" w:rsidRPr="007F5587" w:rsidRDefault="004F4DA6" w:rsidP="007F5587">
            <w:pPr>
              <w:ind w:left="-67" w:right="-7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1FD6284A" w14:textId="77777777" w:rsidTr="003C42BB">
        <w:trPr>
          <w:trHeight w:val="917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6DEA4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1931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замене газовых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коверов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системы газопровода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B1795" w14:textId="77777777" w:rsidR="00BA6E52" w:rsidRPr="007F5587" w:rsidRDefault="00BA6E52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A477" w14:textId="77777777" w:rsidR="00BA6E52" w:rsidRPr="007F5587" w:rsidRDefault="00BA6E52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544E" w14:textId="77777777" w:rsidR="00BA6E52" w:rsidRPr="007F5587" w:rsidRDefault="00BA6E52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FD78" w14:textId="77777777" w:rsidR="00BA6E52" w:rsidRPr="007F5587" w:rsidRDefault="00BA6E52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A2DC" w14:textId="77777777" w:rsidR="00BA6E52" w:rsidRPr="007F5587" w:rsidRDefault="00BA6E52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A998" w14:textId="77777777" w:rsidR="00BA6E52" w:rsidRPr="007F5587" w:rsidRDefault="00BA6E52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E443" w14:textId="77777777" w:rsidR="00BA6E52" w:rsidRPr="007F5587" w:rsidRDefault="00BA6E52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D972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D50A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A664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25988737" w14:textId="77777777" w:rsidTr="003C42BB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D4702D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719F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3C398" w14:textId="77777777" w:rsidR="00BA6E52" w:rsidRPr="007F5587" w:rsidRDefault="00BA6E52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682C" w14:textId="77777777" w:rsidR="00BA6E52" w:rsidRPr="007F5587" w:rsidRDefault="00BA6E52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448A" w14:textId="77777777" w:rsidR="00BA6E52" w:rsidRPr="007F5587" w:rsidRDefault="00BA6E52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32D5" w14:textId="77777777" w:rsidR="00BA6E52" w:rsidRPr="007F5587" w:rsidRDefault="00BA6E52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E0E9" w14:textId="77777777" w:rsidR="00BA6E52" w:rsidRPr="007F5587" w:rsidRDefault="00BA6E52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01B8" w14:textId="77777777" w:rsidR="00BA6E52" w:rsidRPr="007F5587" w:rsidRDefault="00BA6E52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B6BA" w14:textId="77777777" w:rsidR="00BA6E52" w:rsidRPr="007F5587" w:rsidRDefault="00BA6E52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D0F7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73F1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A0B7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BA6E52" w:rsidRPr="007F5587" w14:paraId="5860B53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10AF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0341" w14:textId="77777777" w:rsidR="00BA6E52" w:rsidRPr="007F5587" w:rsidRDefault="00BA6E52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AD437" w14:textId="77777777" w:rsidR="00BA6E52" w:rsidRPr="007F5587" w:rsidRDefault="00BA6E52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28A2" w14:textId="77777777" w:rsidR="00BA6E52" w:rsidRPr="007F5587" w:rsidRDefault="00BA6E52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A300" w14:textId="77777777" w:rsidR="00BA6E52" w:rsidRPr="007F5587" w:rsidRDefault="00BA6E52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E9CD" w14:textId="77777777" w:rsidR="00BA6E52" w:rsidRPr="007F5587" w:rsidRDefault="00BA6E52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3D28" w14:textId="77777777" w:rsidR="00BA6E52" w:rsidRPr="007F5587" w:rsidRDefault="00BA6E52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FFA5" w14:textId="77777777" w:rsidR="00BA6E52" w:rsidRPr="007F5587" w:rsidRDefault="00BA6E52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10 249,20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4E28" w14:textId="77777777" w:rsidR="00BA6E52" w:rsidRPr="007F5587" w:rsidRDefault="00BA6E52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400E" w14:textId="77777777" w:rsidR="00BA6E52" w:rsidRPr="007F5587" w:rsidRDefault="00BA6E52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25BD" w14:textId="77777777" w:rsidR="00BA6E52" w:rsidRPr="007F5587" w:rsidRDefault="00BA6E52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9688" w14:textId="77777777" w:rsidR="00BA6E52" w:rsidRPr="007F5587" w:rsidRDefault="00BA6E52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3E21784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43E8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2C3E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распределительных поселковых газопроводов низкого давления, расположенных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газопровод межпоселковый от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до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Емельяново Южского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E26E2" w14:textId="77777777"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7634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9B61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C70E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56BA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F3F7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0EC5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4C59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AF53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D773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D836458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CFA66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CD8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0AAC3" w14:textId="77777777"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BD15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719E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B3EF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A347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B143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2257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5CFD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39A3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195A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1CF39F3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D44D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76AF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49D0" w14:textId="77777777"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7520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07D2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C9CC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6E07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D0FF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109 836,70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80EF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1070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7AB3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C89F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EB29622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F1656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D323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Врезка и первичный пуск вновь построенных газопроводов в д. Глушицы, д. Пустынь Южского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9CCA" w14:textId="77777777" w:rsidR="004F4DA6" w:rsidRPr="007F5587" w:rsidRDefault="004F4DA6" w:rsidP="004F4DA6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B844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DC1A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8B49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786A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4EF4" w14:textId="77777777" w:rsidR="004F4DA6" w:rsidRPr="007F5587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B552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B3A1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DABE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67CB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D8688A9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689D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ED5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26D2" w14:textId="77777777"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43CC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A62D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79C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2EA6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947C" w14:textId="77777777" w:rsidR="004F4DA6" w:rsidRPr="007F5587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2E63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87E5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46D1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859B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37D0907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B72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15E2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16574" w14:textId="77777777"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F1C7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2294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65F4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017A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9C3C" w14:textId="77777777" w:rsidR="004F4DA6" w:rsidRPr="007F5587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6777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149 263 ,83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0684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B7F7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598B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5711F6A" w14:textId="77777777" w:rsidTr="00BA6E52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D04216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191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4BB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91F4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1082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4762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539E" w14:textId="3CBCB6C1"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812,80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4A625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B9CC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B793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74F7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1D97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D1E0784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F259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C90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B2F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87C1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A38C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00AF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2236" w14:textId="305FCC3C"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074</w:t>
            </w:r>
            <w:r w:rsidR="00BA6E5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7F558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812,80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B51AC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E70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81BC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FDAA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19AF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EF05EFE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354F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F42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2C8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0A4A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8B3B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21D0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F810" w14:textId="77777777"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15 914 064,67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4CF0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65D6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83A2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9CDE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C145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4BA669B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F17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4F19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B6F5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113B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0B75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4744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BA5" w14:textId="77777777" w:rsidR="004F4DA6" w:rsidRPr="007F5587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160 748,13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012A" w14:textId="77777777" w:rsidR="004F4DA6" w:rsidRPr="007F5587" w:rsidRDefault="004F4DA6" w:rsidP="004A46A3">
            <w:pPr>
              <w:ind w:left="-67" w:right="-129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9B80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3F10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202F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569C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F77FC0A" w14:textId="77777777" w:rsidTr="00BA6E52">
        <w:trPr>
          <w:trHeight w:val="2628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FF15A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4302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д.Емельяново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Южского района Ивановской области)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8BF5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DC97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7B99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8842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0021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B5A6" w14:textId="78081378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876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919,27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7BF9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AAB1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1AB8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FD8F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83BB128" w14:textId="77777777" w:rsidTr="00BA6E52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CE21A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CA74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70CC" w14:textId="77777777"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25D8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79E2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7F3B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FA1C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F1CB" w14:textId="6204EEDF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876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919,27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C89E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475E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9F30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DD90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CE5D4FF" w14:textId="77777777" w:rsidTr="00BA6E52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082F3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0E3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3724" w14:textId="77777777"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3905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3F98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8EB4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32C3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0C22" w14:textId="473D0256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828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150,08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1BB1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16A4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540A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E1E5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827F98F" w14:textId="77777777" w:rsidTr="00BA6E52">
        <w:trPr>
          <w:trHeight w:val="14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2D6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2E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17040" w14:textId="77777777" w:rsidR="004F4DA6" w:rsidRPr="007F5587" w:rsidRDefault="004F4DA6" w:rsidP="007F5587">
            <w:pPr>
              <w:widowControl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45A8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01FD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3D72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260B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2F7D" w14:textId="3E4821BF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48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769,19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B0CC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392F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6F5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4F67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5D3B760" w14:textId="77777777" w:rsidTr="00BA6E52"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9DC64F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72A2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7197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9854D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B8D79" w14:textId="77777777" w:rsidR="00E901BF" w:rsidRPr="007F5587" w:rsidRDefault="00E901BF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4522" w14:textId="77777777" w:rsidR="00E901BF" w:rsidRPr="007F5587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EB97" w14:textId="77777777"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C935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EFCA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E3AF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F78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91D8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23A3451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EC8A6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5BED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61D9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19800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10D7D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7E48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4C06" w14:textId="77777777"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610A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94D2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3479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ED48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CF95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9EF218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A8D9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57C2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71E7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9D09" w14:textId="77777777" w:rsidR="00E901BF" w:rsidRPr="007F5587" w:rsidRDefault="00E901BF" w:rsidP="004F4DA6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2E3F" w14:textId="77777777" w:rsidR="00E901BF" w:rsidRPr="007F5587" w:rsidRDefault="00E901BF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07C5" w14:textId="77777777" w:rsidR="00E901BF" w:rsidRPr="007F5587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E517" w14:textId="77777777" w:rsidR="00E901BF" w:rsidRPr="007F5587" w:rsidRDefault="00E901BF" w:rsidP="004F4DA6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52A3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024B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D13C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CA67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C8EE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37398AF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E56A4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A9E14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д.Травино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F23E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14F6E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0E1C4" w14:textId="77777777" w:rsidR="004F4DA6" w:rsidRPr="007F5587" w:rsidRDefault="004F4DA6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D585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4DCC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55F6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A9D1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7C89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63CB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3C49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A188569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5351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59B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8C1AF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B2840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3D247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BC04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D792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C818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0234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7BA6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8BC3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865E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975638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EF0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B562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6370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2437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4AEB" w14:textId="77777777" w:rsidR="004F4DA6" w:rsidRPr="007F5587" w:rsidRDefault="004F4DA6" w:rsidP="004F4DA6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D371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6720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FEA1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55AE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E355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F5AA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6708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FDAE292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778EF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E65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F6339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5C501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38416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4031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8FE9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BE13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D657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21 554 914,89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F9C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42DE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0767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C5B4188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2C0F2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EFD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CC79F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2D60F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AD93C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C031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F922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6552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B7B5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21 554 914,89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6816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C051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949D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D955633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DF59E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87D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CFE7B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7C50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FBC6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DEA7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9319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E540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073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21 339 365,74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F1A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8B52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AF71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B652D3F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955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9734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657A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1FCC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9A31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99 902,47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35C6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BCF5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B62E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DEDF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215 549,15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FAE3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A331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68A3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204FAAA2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5C9C9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269E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на 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1256C51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2F14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C8F7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7623" w14:textId="6D2A6C60" w:rsidR="00E901BF" w:rsidRPr="007F5587" w:rsidRDefault="00E901BF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944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443,69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E5A" w14:textId="77777777"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0107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5DAF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CB08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BE30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E778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7F158A4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1B9A2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38D7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08AC3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4204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71DE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0008" w14:textId="7BB398AB" w:rsidR="00E901BF" w:rsidRPr="007F5587" w:rsidRDefault="00E901BF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944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443,69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F717" w14:textId="77777777"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126F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0770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28BB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6DFE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7DDE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F6C00FD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5F34B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850B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4007E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A13D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753C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2AA1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1 924 999,25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464B" w14:textId="77777777"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82FE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F24A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B435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3F5B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4154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52F01BC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E312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F85D" w14:textId="77777777" w:rsidR="00E901BF" w:rsidRPr="007F5587" w:rsidRDefault="00E901BF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9E4EC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031C" w14:textId="77777777" w:rsidR="00E901BF" w:rsidRPr="007F5587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06B1" w14:textId="77777777" w:rsidR="00E901BF" w:rsidRPr="007F5587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6CA5" w14:textId="77777777" w:rsidR="00E901BF" w:rsidRPr="007F5587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19 444,44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E68F" w14:textId="77777777" w:rsidR="00E901BF" w:rsidRPr="007F5587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D604" w14:textId="77777777" w:rsidR="00E901BF" w:rsidRPr="007F5587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17AB" w14:textId="77777777" w:rsidR="00E901BF" w:rsidRPr="007F5587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C826" w14:textId="77777777" w:rsidR="00E901BF" w:rsidRPr="007F5587" w:rsidRDefault="00E901BF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2927" w14:textId="77777777" w:rsidR="00E901BF" w:rsidRPr="007F5587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A4B8" w14:textId="77777777" w:rsidR="00E901BF" w:rsidRPr="007F5587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ACF6888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2496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13C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A59EF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ED9A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2D98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1BC6" w14:textId="2BB53A25" w:rsidR="004F4DA6" w:rsidRPr="007F5587" w:rsidRDefault="004F4DA6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011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081,92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6900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F865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1AE7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CC17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3C5C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9A7C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207E053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9E8F3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66F4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C6CB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8CA8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039D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7E2C" w14:textId="235B6431" w:rsidR="004F4DA6" w:rsidRPr="007F5587" w:rsidRDefault="004F4DA6" w:rsidP="004F4DA6">
            <w:pPr>
              <w:widowControl/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011</w:t>
            </w:r>
            <w:r w:rsidR="00BA6E52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081,92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132F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CA91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E403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F792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6386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CA19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28B3B4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358F5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F4F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E4A60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351D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9D7B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72F1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3 970 971,10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59C0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D831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A78C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4DDE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3DB4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E621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3B969C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207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D4F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FCA04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C93A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A4BD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CB5D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40 110,82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8D6C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2B85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6B81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F3B4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10F0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AB24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57CE1B8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AFDA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03F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проектной документации "Строительство распределительных газопроводов в д. Глушицы, д. Пустынь Южского района Ивановской области"(Капитальные вложения в объекты государственной (муниципальной) собственности)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3C931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C50E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9E26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FF82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E0B1" w14:textId="7C8CE9FE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601</w:t>
            </w:r>
            <w:r w:rsidR="00BA6E52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797,42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9E32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D155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9CAC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3073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8DF0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40DCB4E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C05C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0E3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858A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B2E4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C5D2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DFD4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C05A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6 601 797,42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0BC0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6A11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D32F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9713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AE69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00A9599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D7562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08CA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72592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1301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D35A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C9D6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DBAE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6 535 779,44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59E3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0B5D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EDF1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F379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0FEB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61E64C4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BF49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2FE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6AFB3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2664" w14:textId="77777777" w:rsidR="004F4DA6" w:rsidRPr="007F5587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A54A" w14:textId="77777777" w:rsidR="004F4DA6" w:rsidRPr="007F5587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F55B" w14:textId="77777777" w:rsidR="004F4DA6" w:rsidRPr="007F5587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6613" w14:textId="77777777" w:rsidR="004F4DA6" w:rsidRPr="007F5587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66 017,98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9B5B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AB3B" w14:textId="77777777" w:rsidR="004F4DA6" w:rsidRPr="007F5587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CC1E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563D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5CF7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9A813DE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0CA8C3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40D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инфраструктуры  Ивановской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области (Разработка проектной документации «Строительство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CA750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7FEA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0815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B977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C7AC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E939" w14:textId="58562E41" w:rsidR="004F4DA6" w:rsidRPr="007F5587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405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504,27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2472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0342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A64A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17E9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DF0329C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F1DC4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B42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E299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80D0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882C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ED4F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A3B3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E61D" w14:textId="2D8EEB5D" w:rsidR="004F4DA6" w:rsidRPr="007F5587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405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504,27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C970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C4E6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8518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C5E2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3DD6BC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27DC4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F7BA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893E3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357F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0E4B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4630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6B7D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8244" w14:textId="103F8ED7" w:rsidR="004F4DA6" w:rsidRPr="007F5587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371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449,23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14E3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2C6C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F604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B593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E2B5A40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343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FF0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136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180F" w14:textId="77777777" w:rsidR="004F4DA6" w:rsidRPr="007F5587" w:rsidRDefault="004F4DA6" w:rsidP="007F5587">
            <w:pPr>
              <w:ind w:left="-67" w:right="-1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AF6D" w14:textId="77777777" w:rsidR="004F4DA6" w:rsidRPr="007F5587" w:rsidRDefault="004F4DA6" w:rsidP="007F5587">
            <w:pPr>
              <w:ind w:left="-67" w:right="-8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9002" w14:textId="77777777" w:rsidR="004F4DA6" w:rsidRPr="007F5587" w:rsidRDefault="004F4DA6" w:rsidP="007F5587">
            <w:pPr>
              <w:ind w:left="-67" w:right="-3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8B65" w14:textId="77777777" w:rsidR="004F4DA6" w:rsidRPr="007F5587" w:rsidRDefault="004F4DA6" w:rsidP="007F5587">
            <w:pPr>
              <w:ind w:left="-67" w:right="-108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8678" w14:textId="44D98563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34</w:t>
            </w:r>
            <w:r w:rsidR="00BA6E52">
              <w:rPr>
                <w:sz w:val="18"/>
                <w:szCs w:val="18"/>
              </w:rPr>
              <w:t> </w:t>
            </w:r>
            <w:r w:rsidRPr="007F5587">
              <w:rPr>
                <w:sz w:val="18"/>
                <w:szCs w:val="18"/>
              </w:rPr>
              <w:t>055,04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8F32" w14:textId="77777777" w:rsidR="004F4DA6" w:rsidRPr="007F5587" w:rsidRDefault="004F4DA6" w:rsidP="007F5587">
            <w:pPr>
              <w:ind w:left="-67" w:right="-102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56B1" w14:textId="77777777" w:rsidR="004F4DA6" w:rsidRPr="007F5587" w:rsidRDefault="004F4DA6" w:rsidP="007F5587">
            <w:pPr>
              <w:ind w:left="-67" w:right="-173"/>
              <w:jc w:val="center"/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A2DC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B49B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BA08CE4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22F13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4E656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объекта «Строительство распределительных газопроводов в </w:t>
            </w:r>
            <w:proofErr w:type="spellStart"/>
            <w:r w:rsidRPr="007F5587">
              <w:rPr>
                <w:sz w:val="18"/>
                <w:szCs w:val="18"/>
              </w:rPr>
              <w:t>д.Глушицы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д.Пустынь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5439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C33C" w14:textId="77777777"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A471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867B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C0E0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20F3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E05E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6B09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1FE4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760C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123D70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9DB33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FB3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5001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5823" w14:textId="77777777"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1D5E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734C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DD6A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E4D5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7122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F035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E658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5D36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0464E0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FC31F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444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50B7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A142" w14:textId="77777777"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3054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C7B5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1F48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CD4C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A2AA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4D97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8109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EE64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FBED1AF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BC0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70E8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2583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D309" w14:textId="77777777"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C79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6B1D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1CB0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6E06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86BD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117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26CB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01E6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003018B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F0D9A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9D6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sz w:val="18"/>
                <w:szCs w:val="18"/>
              </w:rPr>
              <w:t>Новоклязьминское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8EEDB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315C" w14:textId="77777777"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5C2E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2EAB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4DC8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CEA5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5360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7600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95AD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BFC1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0E58644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EEE56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45F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ADDC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45AD" w14:textId="77777777"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000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C71B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3F1C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E904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221C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55FB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2E70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57A1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0038ED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CC32E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ABC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3CD7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B1C" w14:textId="77777777" w:rsidR="004F4DA6" w:rsidRPr="007F5587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5B94" w14:textId="77777777" w:rsidR="004F4DA6" w:rsidRPr="007F5587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FE68" w14:textId="77777777" w:rsidR="004F4DA6" w:rsidRPr="007F5587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93C0" w14:textId="77777777" w:rsidR="004F4DA6" w:rsidRPr="007F5587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20E4" w14:textId="77777777" w:rsidR="004F4DA6" w:rsidRPr="007F5587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9322" w14:textId="77777777" w:rsidR="004F4DA6" w:rsidRPr="007F5587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640D" w14:textId="77777777" w:rsidR="004F4DA6" w:rsidRPr="007F5587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4BB9" w14:textId="77777777" w:rsidR="004F4DA6" w:rsidRPr="007F5587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B91" w14:textId="77777777" w:rsidR="004F4DA6" w:rsidRPr="007F5587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7F30E6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3D1A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B90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3BC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D22F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1D16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7775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A1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7161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5422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512D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075C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305C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33778FA2" w14:textId="77777777" w:rsidTr="004E2DE8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27BEB6A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7034097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теплоснабжения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D196BA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904E69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1D0143" w14:textId="77777777" w:rsidR="004A46A3" w:rsidRPr="004A46A3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C64F90" w14:textId="77777777" w:rsidR="004A46A3" w:rsidRPr="004A46A3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73A8E" w14:textId="77777777" w:rsidR="004A46A3" w:rsidRPr="004A46A3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BE1B25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24582B" w14:textId="77777777" w:rsidR="004A46A3" w:rsidRPr="004A46A3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576209" w14:textId="77777777" w:rsidR="004A46A3" w:rsidRPr="004A46A3" w:rsidRDefault="004A46A3" w:rsidP="007F5587">
            <w:pPr>
              <w:ind w:left="-67" w:right="-173"/>
              <w:jc w:val="center"/>
              <w:rPr>
                <w:b/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58A2C7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6965EA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23AB9A1A" w14:textId="77777777" w:rsidTr="004E2DE8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0CCE1A96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9DEB313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88BDC9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E5B8B6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EBFF26" w14:textId="77777777" w:rsidR="004A46A3" w:rsidRPr="004A46A3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A83742" w14:textId="77777777" w:rsidR="004A46A3" w:rsidRPr="004A46A3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5CD2BD" w14:textId="77777777" w:rsidR="004A46A3" w:rsidRPr="004A46A3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0D8EDA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2E1424" w14:textId="77777777" w:rsidR="004A46A3" w:rsidRPr="004A46A3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C785D7" w14:textId="77777777" w:rsidR="004A46A3" w:rsidRPr="004A46A3" w:rsidRDefault="004A46A3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665E01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30F81F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33C87F1E" w14:textId="77777777" w:rsidTr="004E2DE8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9438CF3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F82EDE9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EE0738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97C7AF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D46456" w14:textId="77777777" w:rsidR="004A46A3" w:rsidRPr="004A46A3" w:rsidRDefault="004A46A3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19EFF7" w14:textId="77777777" w:rsidR="004A46A3" w:rsidRPr="004A46A3" w:rsidRDefault="004A46A3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179D77" w14:textId="77777777" w:rsidR="004A46A3" w:rsidRPr="004A46A3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00A3B1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947F64" w14:textId="77777777" w:rsidR="004A46A3" w:rsidRPr="004A46A3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E7DABF" w14:textId="77777777" w:rsidR="004A46A3" w:rsidRPr="004A46A3" w:rsidRDefault="004A46A3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BFACCD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54FF08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79D9D30" w14:textId="77777777" w:rsidTr="00BA6E52">
        <w:trPr>
          <w:trHeight w:val="46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177F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19C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схемы теплоснабжения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8EB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A43B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2E6C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A78C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762F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B81F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6F4D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C859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BCF8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709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80681B6" w14:textId="77777777" w:rsidTr="00BA6E52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3FAB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8592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D6E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43D9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A3D6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37EF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BAF2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7B4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9A4C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4182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149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64D1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149C7FA" w14:textId="77777777" w:rsidTr="00BA6E52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108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52E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FFB4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594F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F907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4667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B47D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D570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DBBD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C863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58ED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6992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DEC421B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8995AB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7E6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систем теплоснабжения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17251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B3DAD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A1526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4405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5F57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5930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2BFB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EFBC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D7F1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E775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4249F5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B0CE0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335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87FE8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FAA31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FB82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7EAC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5B29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0318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8956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6502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E37B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B2C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29C359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89AC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66D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703D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A7DB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248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3FD7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F0F9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6071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9CAC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7995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0FCA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76E0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09BAB5A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C07688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44B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материалов для ремонта объекта теплоснабжения – тепловой сети, по адресу: Южский район, с. Талицы, ул. Ленина, Пионерская, Комсомольская, Гагарина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88CA0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AACC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1153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865B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056F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4BE4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3822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1CB5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39F9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E6C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762239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9589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4C5C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350A5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A115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85FD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8D8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6734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33B3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0C9A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6116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D78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84B0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96B2DC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0E8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27FD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FCE9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54FB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EEF6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1BAC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7A30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6213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3630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AD9F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92F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DE48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20C1D16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C6DE1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F84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материалов для ремонта системы теплоснабжения – тепловой сети, по адресу: Южский район, с. Талицы, улицы Лесная, Дзержинского, Спортивная, Рабочая, Техническая, Гагарина, Пионерская, Комсомольская, Ленина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DFC923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26C5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3280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37A9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1C18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AC6C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6DB2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23ED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01E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EDB6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975D61B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C490C8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46E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43508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4C53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CC84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BEEA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047A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A49E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3B9B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8D0A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8968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2D47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238E8C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B76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C6D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CB59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D360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CCA3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5CFC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0C3C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27B9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BA74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AA3E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54 453,94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C58C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481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5E9285D5" w14:textId="77777777" w:rsidTr="00675020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7C472A9A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13A5001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в границах поселений водоснабжения населения»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1C0C28" w14:textId="77777777" w:rsidR="004A46A3" w:rsidRPr="007F5587" w:rsidRDefault="004A46A3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0B338B" w14:textId="77777777" w:rsidR="004A46A3" w:rsidRPr="004A46A3" w:rsidRDefault="004A46A3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C5539C" w14:textId="77777777" w:rsidR="004A46A3" w:rsidRPr="004A46A3" w:rsidRDefault="004A46A3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2541AB" w14:textId="77777777" w:rsidR="004A46A3" w:rsidRPr="004A46A3" w:rsidRDefault="004A46A3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550739" w14:textId="38844A4A" w:rsidR="004A46A3" w:rsidRPr="004A46A3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2 439 160,31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030832" w14:textId="5569BE4C" w:rsidR="004A46A3" w:rsidRPr="004A46A3" w:rsidRDefault="004A46A3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iCs/>
                <w:sz w:val="18"/>
                <w:szCs w:val="18"/>
              </w:rPr>
              <w:t>3 929 480,98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5E54FC" w14:textId="77777777" w:rsidR="004A46A3" w:rsidRPr="004A46A3" w:rsidRDefault="004A46A3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4 562 671,47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EF13D3" w14:textId="77777777" w:rsidR="004A46A3" w:rsidRPr="004A46A3" w:rsidRDefault="004A46A3" w:rsidP="007F5587">
            <w:pPr>
              <w:ind w:left="-67" w:right="-17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A46A3">
              <w:rPr>
                <w:b/>
                <w:bCs/>
                <w:iCs/>
                <w:sz w:val="18"/>
                <w:szCs w:val="18"/>
              </w:rPr>
              <w:t>4 236 045,70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D85C0B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4FFC64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</w:tr>
      <w:tr w:rsidR="004A46A3" w:rsidRPr="007F5587" w14:paraId="212BBCA4" w14:textId="77777777" w:rsidTr="00675020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36251FCF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9422376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95748DA" w14:textId="77777777" w:rsidR="004A46A3" w:rsidRPr="007F5587" w:rsidRDefault="004A46A3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9284A5" w14:textId="77777777" w:rsidR="004A46A3" w:rsidRPr="004A46A3" w:rsidRDefault="004A46A3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3F7A9A6" w14:textId="77777777" w:rsidR="004A46A3" w:rsidRPr="004A46A3" w:rsidRDefault="004A46A3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341AF3" w14:textId="77777777" w:rsidR="004A46A3" w:rsidRPr="004A46A3" w:rsidRDefault="004A46A3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FAA75B" w14:textId="06E3CE82" w:rsidR="004A46A3" w:rsidRPr="004A46A3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2 439 160,31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F3280C" w14:textId="3543F49D" w:rsidR="004A46A3" w:rsidRPr="004A46A3" w:rsidRDefault="004A46A3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3 929 480,98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5433F7" w14:textId="720AA779" w:rsidR="004A46A3" w:rsidRPr="004A46A3" w:rsidRDefault="004A46A3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4 562 671,47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5A823E" w14:textId="4B93F2A3" w:rsidR="004A46A3" w:rsidRPr="004A46A3" w:rsidRDefault="004A46A3" w:rsidP="007F5587">
            <w:pPr>
              <w:ind w:left="-67" w:right="-173"/>
              <w:jc w:val="center"/>
              <w:rPr>
                <w:bCs/>
                <w:sz w:val="18"/>
                <w:szCs w:val="18"/>
              </w:rPr>
            </w:pPr>
            <w:r w:rsidRPr="004A46A3">
              <w:rPr>
                <w:bCs/>
                <w:sz w:val="18"/>
                <w:szCs w:val="18"/>
              </w:rPr>
              <w:t>4 236 045,70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435392" w14:textId="59A020A3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E9FA14" w14:textId="184221F8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</w:tr>
      <w:tr w:rsidR="004A46A3" w:rsidRPr="007F5587" w14:paraId="30BC202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5F09E4C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AF57E5D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56FD6477" w14:textId="77777777" w:rsidR="004A46A3" w:rsidRPr="007F5587" w:rsidRDefault="004A46A3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04094A" w14:textId="77777777" w:rsidR="004A46A3" w:rsidRPr="004A46A3" w:rsidRDefault="004A46A3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1 133 965,65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E53079" w14:textId="77777777" w:rsidR="004A46A3" w:rsidRPr="004A46A3" w:rsidRDefault="004A46A3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8194EF" w14:textId="77777777" w:rsidR="004A46A3" w:rsidRPr="004A46A3" w:rsidRDefault="004A46A3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1 966 677,03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3B5BC9" w14:textId="603031C0" w:rsidR="004A46A3" w:rsidRPr="004A46A3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2 439 160,31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3CE204" w14:textId="5A0A29DF" w:rsidR="004A46A3" w:rsidRPr="004A46A3" w:rsidRDefault="004A46A3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3 929 480,98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B7B5E7" w14:textId="7BC5DFE1" w:rsidR="004A46A3" w:rsidRPr="004A46A3" w:rsidRDefault="004A46A3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4 562 671,47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CA41E6" w14:textId="05B00D7C" w:rsidR="004A46A3" w:rsidRPr="004A46A3" w:rsidRDefault="004A46A3" w:rsidP="007F5587">
            <w:pPr>
              <w:ind w:left="-67" w:right="-173"/>
              <w:jc w:val="center"/>
              <w:rPr>
                <w:bCs/>
                <w:sz w:val="18"/>
                <w:szCs w:val="18"/>
              </w:rPr>
            </w:pPr>
            <w:r w:rsidRPr="004A46A3">
              <w:rPr>
                <w:bCs/>
                <w:sz w:val="18"/>
                <w:szCs w:val="18"/>
              </w:rPr>
              <w:t>4 236 045,70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4EEC60" w14:textId="454FB5FD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CECDDA" w14:textId="6A9A508B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1 403 000,00</w:t>
            </w:r>
          </w:p>
        </w:tc>
      </w:tr>
      <w:tr w:rsidR="004F4DA6" w:rsidRPr="007F5587" w14:paraId="4039CB2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29564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9AF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EA99D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BC57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5882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334B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8356" w14:textId="77777777" w:rsidR="004F4DA6" w:rsidRPr="004A46A3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651 932,06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1D5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3F2D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A9A5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E201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09A5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5ECC49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3319D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21C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1B29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A4D2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543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F789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7B2" w14:textId="4887C236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</w:t>
            </w:r>
            <w:r w:rsidR="00BA6E52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CB47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471F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526B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AAC3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D728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91EBE5C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A5E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A9B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9B5E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4200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887 691,69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F256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9C25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593 980,24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F52F" w14:textId="7B05FA01" w:rsidR="004F4DA6" w:rsidRPr="004A46A3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651</w:t>
            </w:r>
            <w:r w:rsidR="00BA6E52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932,06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D954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2968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651 932,06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55F8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706 694,36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71C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D2C0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E615C12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79822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C48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B9FE8D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5824" w14:textId="77777777" w:rsidR="004F4DA6" w:rsidRPr="004A46A3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2CA6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D8C2" w14:textId="77777777" w:rsidR="004F4DA6" w:rsidRPr="004A46A3" w:rsidRDefault="004F4DA6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7F70" w14:textId="77777777" w:rsidR="004F4DA6" w:rsidRPr="004A46A3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DA48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D9E4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E296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576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EC20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714FB9C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5ED38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262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78C53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2F49" w14:textId="77777777" w:rsidR="004F4DA6" w:rsidRPr="004A46A3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C2FD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119E" w14:textId="77777777" w:rsidR="004F4DA6" w:rsidRPr="004A46A3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B818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6335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D713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C02F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7B1B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7ED7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061AC68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731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87B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C0DBC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BD31" w14:textId="77777777" w:rsidR="004F4DA6" w:rsidRPr="004A46A3" w:rsidRDefault="004F4DA6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70 000,00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B6C0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B533" w14:textId="77777777" w:rsidR="004F4DA6" w:rsidRPr="004A46A3" w:rsidRDefault="004F4DA6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425 000,00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2A03" w14:textId="77777777" w:rsidR="004F4DA6" w:rsidRPr="004A46A3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214 505,00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8FAE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D0D7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9EA7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1848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2AB1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35A80F7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1FDF08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1A2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447215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6BA5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4E84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F2EB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20D3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1771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2D42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0356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C33A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3866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2E7C1C3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24A6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9CD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8EA7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EB8B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126E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E51E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A3F7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FC12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0101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3B43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4025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BE3C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AFE919F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37F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098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5C5B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E082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9FB5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E3B5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6162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C326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3469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9569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9AF5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A396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DB9C0F6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582B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729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артскважины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F6D0A" w14:textId="77777777" w:rsidR="004F4DA6" w:rsidRPr="007F5587" w:rsidRDefault="004F4DA6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C0DF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F33F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8641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3604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1F73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837A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AD2C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4042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0490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C00F898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C5D2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AAE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354B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B0D1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0357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EA09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3569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C454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936B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65F5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4C09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BB8E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CF2EF3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E06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623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154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0B59" w14:textId="77777777" w:rsidR="004F4DA6" w:rsidRPr="004A46A3" w:rsidRDefault="004F4DA6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19AA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81C6" w14:textId="77777777" w:rsidR="004F4DA6" w:rsidRPr="004A46A3" w:rsidRDefault="004F4DA6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5BCD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9D43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12B8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EE97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F736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C317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C22C1EB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F209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090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08EDC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4E6F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E13A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2CF0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B5E0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2AAE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1E57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D43C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D98B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5181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48EA69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6182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854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9176B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371F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4C2C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F864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0E50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E1D0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BEBA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E16D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F62E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58D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D1D933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A142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C41B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129C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9322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5C7D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F8C8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F489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0A7B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DAF1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0340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94D3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561E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74FBCF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A5886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FF6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91BC3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DFA8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0560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0972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1E86" w14:textId="6A633DE6" w:rsidR="004F4DA6" w:rsidRPr="004A46A3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</w:t>
            </w:r>
            <w:r w:rsidR="00BA6E52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D8CB" w14:textId="77777777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A815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1 555 137,40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FA47" w14:textId="77777777" w:rsidR="004F4DA6" w:rsidRPr="004A46A3" w:rsidRDefault="004F4DA6" w:rsidP="001003F0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</w:t>
            </w:r>
            <w:r w:rsidR="001003F0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685 631,83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6F0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357D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1003F0" w:rsidRPr="007F5587" w14:paraId="5F4258AD" w14:textId="77777777" w:rsidTr="00BA6E52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2728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B6F9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B4ED0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7208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6908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46B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19ED" w14:textId="554B2C8E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</w:t>
            </w:r>
            <w:r w:rsidR="00BA6E52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502C" w14:textId="77777777" w:rsidR="001003F0" w:rsidRPr="004A46A3" w:rsidRDefault="001003F0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EDE" w14:textId="77777777" w:rsidR="001003F0" w:rsidRPr="004A46A3" w:rsidRDefault="001003F0" w:rsidP="001003F0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1 555 137,40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0E0C" w14:textId="77777777" w:rsidR="001003F0" w:rsidRPr="004A46A3" w:rsidRDefault="001003F0" w:rsidP="001003F0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1 685 631,83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9C34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596C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1003F0" w:rsidRPr="007F5587" w14:paraId="5DB7D64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D9E4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A8AA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5B60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2EA4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176 273,96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2F55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9CFB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771 446,79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54ED" w14:textId="089F55FE" w:rsidR="001003F0" w:rsidRPr="004A46A3" w:rsidRDefault="001003F0" w:rsidP="00BA6E52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</w:t>
            </w:r>
            <w:r w:rsidR="00BA6E52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666,40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09B9" w14:textId="77777777" w:rsidR="001003F0" w:rsidRPr="004A46A3" w:rsidRDefault="001003F0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1 526 907,92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E156" w14:textId="77777777" w:rsidR="001003F0" w:rsidRPr="004A46A3" w:rsidRDefault="001003F0" w:rsidP="001003F0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1 555 137,40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85FE" w14:textId="77777777" w:rsidR="001003F0" w:rsidRPr="004A46A3" w:rsidRDefault="001003F0" w:rsidP="001003F0">
            <w:pPr>
              <w:widowControl/>
              <w:suppressAutoHyphens w:val="0"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1 685 631,83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54BC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ACFA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488 000,00</w:t>
            </w:r>
          </w:p>
        </w:tc>
      </w:tr>
      <w:tr w:rsidR="004F4DA6" w:rsidRPr="007F5587" w14:paraId="38509DD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A3308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8F49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B5CEF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F2C6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6761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B8B9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6BCC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BBE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9833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D4DC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F12F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7C41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143E8D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3D48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8126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38DA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53CE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D49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5CE1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08E5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F510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1F4F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F1E4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89A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8CA2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48AF96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8263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03D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78D4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1D9B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CD0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E8AB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D18C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B124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7E48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5F94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9F4A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8A4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3446D4D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8E809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0616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E3CA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AC04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CFE6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781B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7D94" w14:textId="77777777" w:rsidR="004F4DA6" w:rsidRPr="004A46A3" w:rsidRDefault="004F4DA6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3B1B" w14:textId="735AACCD" w:rsidR="004F4DA6" w:rsidRPr="004A46A3" w:rsidRDefault="004F4DA6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809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5852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0FA3" w14:textId="77777777" w:rsidR="004F4DA6" w:rsidRPr="004A46A3" w:rsidRDefault="001003F0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943 811,67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D5DA" w14:textId="77777777" w:rsidR="004F4DA6" w:rsidRPr="004A46A3" w:rsidRDefault="004F4DA6" w:rsidP="004F4DA6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ECC6" w14:textId="77777777" w:rsidR="004F4DA6" w:rsidRPr="004A46A3" w:rsidRDefault="004F4DA6" w:rsidP="004F4DA6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</w:tr>
      <w:tr w:rsidR="004F4DA6" w:rsidRPr="007F5587" w14:paraId="7555248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2091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F406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57242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0CEB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5D06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9E39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D20A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A198" w14:textId="4FA7F575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809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4DDC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E4B0" w14:textId="77777777" w:rsidR="004F4DA6" w:rsidRPr="004A46A3" w:rsidRDefault="001003F0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943 811,67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B506" w14:textId="5F704D3E" w:rsidR="004F4DA6" w:rsidRPr="004A46A3" w:rsidRDefault="004F4DA6" w:rsidP="00163D8D">
            <w:pPr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B2C7" w14:textId="72503AA8" w:rsidR="004F4DA6" w:rsidRPr="004A46A3" w:rsidRDefault="004F4DA6" w:rsidP="00163D8D">
            <w:pPr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</w:tr>
      <w:tr w:rsidR="004F4DA6" w:rsidRPr="007F5587" w14:paraId="50B3AB5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3DA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73F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1140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602F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A66B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2B52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176 250,00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911A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436 873,85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61A5" w14:textId="4E3EEF54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809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641,00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D08E" w14:textId="77777777" w:rsidR="004F4DA6" w:rsidRPr="004A46A3" w:rsidRDefault="004F4DA6" w:rsidP="007F5587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1 562 002,01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BAB8" w14:textId="77777777" w:rsidR="004F4DA6" w:rsidRPr="004A46A3" w:rsidRDefault="001003F0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943 811,67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9EE6" w14:textId="30C9F0BA" w:rsidR="00163D8D" w:rsidRPr="004A46A3" w:rsidRDefault="004F4DA6" w:rsidP="00163D8D">
            <w:pPr>
              <w:widowControl/>
              <w:suppressAutoHyphens w:val="0"/>
              <w:ind w:left="-67" w:right="-7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5570" w14:textId="0AE737E5" w:rsidR="004F4DA6" w:rsidRPr="004A46A3" w:rsidRDefault="004F4DA6" w:rsidP="00163D8D">
            <w:pPr>
              <w:widowControl/>
              <w:suppressAutoHyphens w:val="0"/>
              <w:ind w:left="-67" w:right="-7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415 000,00</w:t>
            </w:r>
          </w:p>
        </w:tc>
      </w:tr>
      <w:tr w:rsidR="004F4DA6" w:rsidRPr="007F5587" w14:paraId="08BDBC81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BFFF3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E08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 водоснабжения и водоотведения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8C74B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5A41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530B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A843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CEF4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64D2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1A3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996C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885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7615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A0BED2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54F2B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083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675C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1B40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6806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9F18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51A8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7020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4A27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7B6E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0CD2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904E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46991F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014D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B98C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E9C7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60CB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1BFE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CDB8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DBCB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59 000,00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CD52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7CB5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1541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2EDC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9C5E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C404036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10DBE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622B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Строительство нецентрализованного источника водоснабжения в д. Взвоз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FF460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B7CD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24C4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5643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0C2" w14:textId="77777777" w:rsidR="004F4DA6" w:rsidRPr="004A46A3" w:rsidRDefault="004F4DA6" w:rsidP="007F5587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0A11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F4C3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945D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7E1C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FF92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C03D14B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C05A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92D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DC8B3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5445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9B5A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C60D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D264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0EDC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E12A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00E4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59A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88A4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F9EEC1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22A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B5CF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AA36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BCA6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0D69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5E92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D051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185 495,00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A5FD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D0B2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2B2F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80D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9EFC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4A1B024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3C6DC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A8A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Очистка четырех карт и двух иловых площадок на полях фильтрации, расположенных у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D4155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ADA9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D3F4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343F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485A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7B16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E564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0478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52F4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0892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68A440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F2C8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C32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BA5E3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B7B4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3DBF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9B8F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8840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EE25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D4AF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3636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7A0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322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2AF53EA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D6E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E4D6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EB0D2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4247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7D66" w14:textId="77777777" w:rsidR="004F4DA6" w:rsidRPr="004A46A3" w:rsidRDefault="004F4DA6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A992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EEB9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271 688,00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2140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5969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DDB9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CE1C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E216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8FBDC8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70A21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4DDE" w14:textId="77777777" w:rsidR="004F4DA6" w:rsidRPr="007F5587" w:rsidRDefault="004F4DA6" w:rsidP="004F4DA6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ул. Полевая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9FDF85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A8B0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4AB2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5193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561B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449D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3014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1819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7710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5D94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D463B4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7A76B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8A3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836D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BDE8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76C7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6FC2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398C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820F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36E4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A091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CF69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EF33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64DD2B4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5AF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CFE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7D6A0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6096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37A0" w14:textId="77777777" w:rsidR="004F4DA6" w:rsidRPr="004A46A3" w:rsidRDefault="004F4DA6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ECDD" w14:textId="77777777" w:rsidR="004F4DA6" w:rsidRPr="004A46A3" w:rsidRDefault="004F4DA6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97CD" w14:textId="77777777" w:rsidR="004F4DA6" w:rsidRPr="004A46A3" w:rsidRDefault="004F4DA6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722F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5654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CBE0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37C6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9A3F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3B15AD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D1BB6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2C6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Южского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C9BBFC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B3A6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BFF2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7C2E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E5AD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E628" w14:textId="77777777" w:rsidR="004F4DA6" w:rsidRPr="004A46A3" w:rsidRDefault="004F4DA6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4AE0" w14:textId="77777777" w:rsidR="004F4DA6" w:rsidRPr="004A46A3" w:rsidRDefault="004F4DA6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2BA5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4297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790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F4DA6" w:rsidRPr="007F5587" w14:paraId="22AF18A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6944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BEE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FDD5E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2822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50AE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0320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99EC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CE86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B1B6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7473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37BF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574F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F4DA6" w:rsidRPr="007F5587" w14:paraId="79A7ECA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F69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F97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43E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413F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F49E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0600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F51B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F51C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0704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400 000,00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081D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E3FA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C470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4F4DA6" w:rsidRPr="007F5587" w14:paraId="3D81E03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DC4B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6D6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Проведение ревизии систем водоснабжения и выявление незарегистрированных водопроводных сетей,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303B5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FC10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CC53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762D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7703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7FB0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555C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7CC6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5CF1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7F69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D7E331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4A98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755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94CA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DDFD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0A6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6CB3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D1F0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D15D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82DA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A328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3E0D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50C3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44BC6C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C2B6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9349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493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7EF8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358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BE58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F25D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9CB1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3A5F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22F6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DFAE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E56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</w:tr>
      <w:tr w:rsidR="004F4DA6" w:rsidRPr="007F5587" w14:paraId="6BF620E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4E39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971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системы водоснабжения, расположенных на территории Южского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C0E0F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6011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4783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568A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BFD5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FDBB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E758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F0D6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1B9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AA32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24BD1A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8DE2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EC2C0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21804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2A3E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6FBC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1F4B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493A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0CC3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74BF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B069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6AA3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B56D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360C6E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5F84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7B03C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AA74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FC7B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DA71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0022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0572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D23B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254 000,00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3040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C2D1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B546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2742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06332EB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A462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4581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ревизии оборудования и системы водоснабжения водопроводных сетей, расположенных на территории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E23D3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5E2C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9606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4E6D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9B2A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85ED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D60D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7B6E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E21B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1A06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1490DC8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539E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C7A7D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3E02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4036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1283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FC97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EDE5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3725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D3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B9F5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ECE1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5DC4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C1FAA7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127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990B49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E83B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EAE4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DCEE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87D3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A30A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7400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287 000,00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F4C5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226D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8FE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2023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78174DB1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B899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3986E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глубинного насоса в насосную станцию 1-го подъема центрального водопровода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9E04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F341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F60E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5114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2583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E3BD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98A3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69ED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723A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FFB4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03235E5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C6D1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1296D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F04E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D920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A972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47F7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A87F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DAD7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479E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4641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D486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F944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BC22EC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627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B91274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9E92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03E2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BB76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66D9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6987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1996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7C83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9284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C57F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010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39726864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88A41D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0CCBFE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с.Талицы</w:t>
            </w:r>
            <w:proofErr w:type="spellEnd"/>
            <w:r w:rsidRPr="007F5587">
              <w:rPr>
                <w:sz w:val="18"/>
                <w:szCs w:val="18"/>
              </w:rPr>
              <w:t xml:space="preserve">, улицы Комсомольская, Лесная, Дзержинского, Рабочая, Техническая, Гагарина, Пионерская, Школьная (водопровод в районе ул. Рабочая, Железнодорожная)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AB8D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3420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7A8D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65A3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0611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8A93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FF6B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99CA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C635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A157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0.00</w:t>
            </w:r>
          </w:p>
        </w:tc>
      </w:tr>
      <w:tr w:rsidR="004F4DA6" w:rsidRPr="007F5587" w14:paraId="0DFFF581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1B84D7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C4150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6AC97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05E8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623B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602D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8A2B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7C12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A052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4535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A673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32FD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0F6D40C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051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2147A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896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86BE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FBB2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98E1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D8F0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5564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ADE1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4E55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D232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E4C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4023514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1B36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BCC84C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 водопроводный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Фестивальная, Центральная, Молодежная, 1-я Набережная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CB67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EF8A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41B8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1FB6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6A4C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D601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A986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4642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1DE2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1AA6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F4DA6" w:rsidRPr="007F5587" w14:paraId="5C3244B5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318F8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11B0B1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464E6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82EE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A0DB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B478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414C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FB6A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068C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F836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F0CF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E9B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561DE252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C02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1351D2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A61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11DB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D34E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85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A264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D7CE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CEE1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6DCD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FFB3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7900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17629E87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803E3A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E01A1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водоснабжения-насосная станция 1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>, ул. Юбилейная, д.1А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71C6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B972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00F6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C032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2E68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295E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CFF8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283F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D9D9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0EF6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3E59DB6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86C7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171A9A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4775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0B16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085C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8233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8AA9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4EB5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6361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29D4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5639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A8FD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4EA14DD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1B65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7EB9C5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B0B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BA91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3533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CE48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5116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83EB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C0CA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C6DE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296A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7729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6416A46B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31063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08680D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 –насосная станция 2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д.1Б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C9C82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DC46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5A58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D7E8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B560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267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1AAF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6710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D98F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0975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6D7D550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E91A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17C73B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3086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863A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2FFE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03B5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07D3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1806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6703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A6D9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949E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5DAB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3E3BA22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69DE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716DBF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1B38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FD38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514B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7F23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5A33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335D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52A5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784F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259F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2412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283D46FC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C977C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06036A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Разработка схем водоснабжения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DAA5D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75BE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F090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56D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7A85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0494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6774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393 600,00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7DC5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C3FD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7716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548EF71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D8E9AB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8937D7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FEA1A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CDB8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09CC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BDFD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5586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BB84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7585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393 600,00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3C7F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8B0F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9DC3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1D94CF39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F2FF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38E3D9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D30C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5DAF" w14:textId="77777777" w:rsidR="004F4DA6" w:rsidRPr="004A46A3" w:rsidRDefault="004F4DA6" w:rsidP="007F5587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D2D3" w14:textId="77777777" w:rsidR="004F4DA6" w:rsidRPr="004A46A3" w:rsidRDefault="004F4DA6" w:rsidP="007F5587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B0BC" w14:textId="77777777" w:rsidR="004F4DA6" w:rsidRPr="004A46A3" w:rsidRDefault="004F4DA6" w:rsidP="007F5587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EC1A" w14:textId="77777777" w:rsidR="004F4DA6" w:rsidRPr="004A46A3" w:rsidRDefault="004F4DA6" w:rsidP="007F5587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3FB8" w14:textId="77777777" w:rsidR="004F4DA6" w:rsidRPr="004A46A3" w:rsidRDefault="004F4DA6" w:rsidP="004A46A3">
            <w:pPr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3802" w14:textId="77777777" w:rsidR="004F4DA6" w:rsidRPr="004A46A3" w:rsidRDefault="004F4DA6" w:rsidP="007F5587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393 600,00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729D" w14:textId="77777777" w:rsidR="004F4DA6" w:rsidRPr="004A46A3" w:rsidRDefault="004F4DA6" w:rsidP="007F5587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D6EF" w14:textId="77777777" w:rsidR="004F4DA6" w:rsidRPr="004A46A3" w:rsidRDefault="004F4DA6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903A" w14:textId="77777777" w:rsidR="004F4DA6" w:rsidRPr="004A46A3" w:rsidRDefault="004F4DA6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76FEFAB5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DE827D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40EBE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Южский район, с. Талицы, ул. Дзержинского, </w:t>
            </w:r>
            <w:proofErr w:type="spellStart"/>
            <w:r w:rsidRPr="007F5587">
              <w:rPr>
                <w:sz w:val="18"/>
                <w:szCs w:val="18"/>
              </w:rPr>
              <w:t>Рабоча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AA9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683A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5F32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11B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80E2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437A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964F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1943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DA89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8047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7CB2794D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4E69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6E2969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67BB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2874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DAD6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157E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3CC4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1BAC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61B0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6C5D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F3F2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3B51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001D3E74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67F2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749B30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45F9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2A83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C13F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900A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96BD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B8F7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8937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C046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073B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5F6A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6FD1B33F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18C8D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AA0811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Южский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  <w:r w:rsidRPr="007F5587">
              <w:rPr>
                <w:sz w:val="18"/>
                <w:szCs w:val="18"/>
              </w:rPr>
              <w:t>, ул. Советская,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44C5D" w14:textId="77777777" w:rsidR="004F4DA6" w:rsidRPr="007F5587" w:rsidRDefault="004F4DA6" w:rsidP="007F5587">
            <w:pPr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83F9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A86B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FD37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19D8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5ED7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431C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5D52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C597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118A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4EF63CB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6691A" w14:textId="77777777"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8AF5F7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AF7AB" w14:textId="77777777"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4D8A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689F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6C29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36EA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7691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5E0F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46EE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FE5E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10D3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0B79512F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8FC0" w14:textId="77777777"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8B8CF9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E639" w14:textId="77777777"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1AA2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917E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640C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C899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5DCF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D24D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9071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08EE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700B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30B1591E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2C1CDD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5C2B3E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Приобретение материалов для ремонта системы водоснабжения - водопроводной сети по адресу: Южский район, с. Талицы, улицы Комсомольская,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3C502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D59D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B37D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98E1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BABD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DE0B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2FBA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C358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D978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38B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2A877047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4A3C6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FBAE89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37BCF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9D52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4CEC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D691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7AE6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BE12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7D52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A941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DCC1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D684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2932568A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240B" w14:textId="77777777" w:rsidR="004F4DA6" w:rsidRPr="007F5587" w:rsidRDefault="004F4DA6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D28213" w14:textId="77777777" w:rsidR="004F4DA6" w:rsidRPr="007F5587" w:rsidRDefault="004F4DA6" w:rsidP="007F5587">
            <w:pPr>
              <w:widowControl/>
              <w:suppressAutoHyphens w:val="0"/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0911" w14:textId="77777777" w:rsidR="004F4DA6" w:rsidRPr="007F5587" w:rsidRDefault="004F4DA6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95CF" w14:textId="77777777" w:rsidR="004F4DA6" w:rsidRPr="004A46A3" w:rsidRDefault="004F4DA6" w:rsidP="007F5587">
            <w:pPr>
              <w:widowControl/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0EBA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B808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E92C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DD6D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9163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7E60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671,04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E291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CFA2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733233D0" w14:textId="77777777" w:rsidTr="00BA6E52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2EBA10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A4A7B2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Южский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20DC3" w14:textId="77777777" w:rsidR="004F4DA6" w:rsidRPr="007F5587" w:rsidRDefault="004F4DA6" w:rsidP="007F5587">
            <w:pPr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D139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5A51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8A66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5502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DB0E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A42B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7AC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90FE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19E4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7D6B68E0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AB9A8" w14:textId="77777777"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B14F0E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28A93" w14:textId="77777777"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F9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D2DD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4739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0E81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3890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D403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5FEA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7244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87DF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F4DA6" w:rsidRPr="007F5587" w14:paraId="5ED65AA6" w14:textId="77777777" w:rsidTr="00BA6E52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44AD" w14:textId="77777777" w:rsidR="004F4DA6" w:rsidRPr="007F5587" w:rsidRDefault="004F4DA6" w:rsidP="007F558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8E5885" w14:textId="77777777" w:rsidR="004F4DA6" w:rsidRPr="007F5587" w:rsidRDefault="004F4DA6" w:rsidP="007F5587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BE94" w14:textId="77777777" w:rsidR="004F4DA6" w:rsidRPr="007F5587" w:rsidRDefault="004F4DA6" w:rsidP="007F5587">
            <w:pPr>
              <w:rPr>
                <w:sz w:val="16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2EC" w14:textId="77777777" w:rsidR="004F4DA6" w:rsidRPr="004A46A3" w:rsidRDefault="004F4DA6" w:rsidP="007F5587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44A6" w14:textId="77777777" w:rsidR="004F4DA6" w:rsidRPr="004A46A3" w:rsidRDefault="004F4DA6" w:rsidP="007F5587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87FE" w14:textId="77777777" w:rsidR="004F4DA6" w:rsidRPr="004A46A3" w:rsidRDefault="004F4DA6" w:rsidP="007F5587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067E" w14:textId="77777777" w:rsidR="004F4DA6" w:rsidRPr="004A46A3" w:rsidRDefault="004F4DA6" w:rsidP="007F5587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0D34" w14:textId="77777777" w:rsidR="004F4DA6" w:rsidRPr="004A46A3" w:rsidRDefault="004F4DA6" w:rsidP="004A46A3">
            <w:pPr>
              <w:ind w:left="-67" w:right="-12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606D" w14:textId="77777777" w:rsidR="004F4DA6" w:rsidRPr="004A46A3" w:rsidRDefault="004F4DA6" w:rsidP="007F5587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1BF3" w14:textId="77777777" w:rsidR="004F4DA6" w:rsidRPr="004A46A3" w:rsidRDefault="004F4DA6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2 236,80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17C3" w14:textId="77777777" w:rsidR="004F4DA6" w:rsidRPr="004A46A3" w:rsidRDefault="004F4DA6" w:rsidP="007F5587">
            <w:pPr>
              <w:ind w:left="-67" w:right="-78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6F8D" w14:textId="77777777" w:rsidR="004F4DA6" w:rsidRPr="004A46A3" w:rsidRDefault="004F4DA6" w:rsidP="007F5587">
            <w:pPr>
              <w:ind w:left="-67" w:right="-79"/>
              <w:jc w:val="center"/>
              <w:rPr>
                <w:sz w:val="18"/>
                <w:szCs w:val="18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</w:tr>
      <w:tr w:rsidR="004A46A3" w:rsidRPr="007F5587" w14:paraId="09250DF3" w14:textId="77777777" w:rsidTr="00717B26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06077C2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DF2511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«Организация в границах поселений водоснабжения и водоотведения»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9DE3FA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3FCFC0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11E21A" w14:textId="1DB91F2A" w:rsidR="004A46A3" w:rsidRPr="004A46A3" w:rsidRDefault="004A46A3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2 063 240,37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1BC1C2" w14:textId="77777777" w:rsidR="004A46A3" w:rsidRPr="004A46A3" w:rsidRDefault="004A46A3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E4FFCD" w14:textId="77777777" w:rsidR="004A46A3" w:rsidRPr="004A46A3" w:rsidRDefault="004A46A3" w:rsidP="004F4DA6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362A85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0A225C" w14:textId="77777777" w:rsidR="004A46A3" w:rsidRPr="004A46A3" w:rsidRDefault="004A46A3" w:rsidP="004F4DA6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D4E895" w14:textId="77777777" w:rsidR="004A46A3" w:rsidRPr="004A46A3" w:rsidRDefault="004A46A3" w:rsidP="007F5587">
            <w:pPr>
              <w:ind w:left="-67" w:right="-173"/>
              <w:jc w:val="center"/>
              <w:rPr>
                <w:b/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EB68B4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CB3A9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3A1C5970" w14:textId="77777777" w:rsidTr="00717B26">
        <w:trPr>
          <w:trHeight w:val="29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D94D58D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D17DDC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6094F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FF1DF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5EBE25" w14:textId="1325FBC7" w:rsidR="004A46A3" w:rsidRPr="004A46A3" w:rsidRDefault="004A46A3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2 063 240,37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B16BE2" w14:textId="77777777" w:rsidR="004A46A3" w:rsidRPr="004A46A3" w:rsidRDefault="004A46A3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8479CB" w14:textId="77777777" w:rsidR="004A46A3" w:rsidRPr="004A46A3" w:rsidRDefault="004A46A3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13F87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F15A1" w14:textId="77777777" w:rsidR="004A46A3" w:rsidRPr="004A46A3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5D976D" w14:textId="77777777" w:rsidR="004A46A3" w:rsidRPr="004A46A3" w:rsidRDefault="004A46A3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873DE9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5F03A9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1649ACEB" w14:textId="77777777" w:rsidTr="00717B26">
        <w:trPr>
          <w:trHeight w:val="5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C9FFEDE" w14:textId="77777777" w:rsidR="004A46A3" w:rsidRPr="007F5587" w:rsidRDefault="004A46A3" w:rsidP="007F5587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1017B0A" w14:textId="77777777" w:rsidR="004A46A3" w:rsidRPr="007F5587" w:rsidRDefault="004A46A3" w:rsidP="007F5587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DA1A28" w14:textId="77777777" w:rsidR="004A46A3" w:rsidRPr="007F5587" w:rsidRDefault="004A46A3" w:rsidP="007F5587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2A3D1D" w14:textId="77777777" w:rsidR="004A46A3" w:rsidRPr="004A46A3" w:rsidRDefault="004A46A3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772714" w14:textId="6CF393FB" w:rsidR="004A46A3" w:rsidRPr="004A46A3" w:rsidRDefault="004A46A3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2 063 240,37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22DDD2" w14:textId="77777777" w:rsidR="004A46A3" w:rsidRPr="004A46A3" w:rsidRDefault="004A46A3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A47392" w14:textId="77777777" w:rsidR="004A46A3" w:rsidRPr="004A46A3" w:rsidRDefault="004A46A3" w:rsidP="004F4DA6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F256F2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FE5083" w14:textId="77777777" w:rsidR="004A46A3" w:rsidRPr="004A46A3" w:rsidRDefault="004A46A3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63A02F" w14:textId="77777777" w:rsidR="004A46A3" w:rsidRPr="004A46A3" w:rsidRDefault="004A46A3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0508CF" w14:textId="77777777" w:rsidR="004A46A3" w:rsidRPr="004A46A3" w:rsidRDefault="004A46A3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2FCFF5" w14:textId="77777777" w:rsidR="004A46A3" w:rsidRPr="004A46A3" w:rsidRDefault="004A46A3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1548FB99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7B6EB7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36ED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EF0C7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7AB21" w14:textId="77777777" w:rsidR="00E901BF" w:rsidRPr="004A46A3" w:rsidRDefault="00E901BF" w:rsidP="004F4DA6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CEA9B" w14:textId="08D79B11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048B" w14:textId="77777777" w:rsidR="00E901BF" w:rsidRPr="004A46A3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FFDE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CA68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BAB1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FA02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F32C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ADA9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7D45E0DC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8CFD6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0183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8BDFA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D1349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ADEA" w14:textId="77488842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AE0B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B324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4012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E421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ADEA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C160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51C5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BF5F4B4" w14:textId="77777777" w:rsidTr="00BA6E52">
        <w:trPr>
          <w:trHeight w:val="4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4025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BEC1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E0EF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FD19" w14:textId="77777777" w:rsidR="00E901BF" w:rsidRPr="004A46A3" w:rsidRDefault="00E901BF" w:rsidP="004F4DA6">
            <w:pPr>
              <w:widowControl/>
              <w:ind w:left="-67" w:right="-1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A4D7" w14:textId="043E3665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593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956,68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9036" w14:textId="77777777" w:rsidR="00E901BF" w:rsidRPr="004A46A3" w:rsidRDefault="00E901BF" w:rsidP="004F4DA6">
            <w:pPr>
              <w:widowControl/>
              <w:ind w:left="-67" w:right="-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6C17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8D96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AE87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2E68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42EC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0405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F980DAD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B982C5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9044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D4C3C" w14:textId="77777777"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250DE" w14:textId="77777777" w:rsidR="00E901BF" w:rsidRPr="004A46A3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541E5" w14:textId="247EF237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C197" w14:textId="77777777" w:rsidR="00E901BF" w:rsidRPr="004A46A3" w:rsidRDefault="00E901BF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7B4" w14:textId="77777777" w:rsidR="00E901BF" w:rsidRPr="004A46A3" w:rsidRDefault="00E901BF" w:rsidP="004F4DA6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F08F" w14:textId="77777777" w:rsidR="00E901BF" w:rsidRPr="004A46A3" w:rsidRDefault="00E901BF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7251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7B80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8A75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83BE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97F4B26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519737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EC13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77F99" w14:textId="77777777"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7039A" w14:textId="77777777" w:rsidR="00E901BF" w:rsidRPr="004A46A3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1D775" w14:textId="7E96297D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52EF" w14:textId="77777777" w:rsidR="00E901BF" w:rsidRPr="004A46A3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73D7" w14:textId="77777777" w:rsidR="00E901BF" w:rsidRPr="004A46A3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D0DB" w14:textId="77777777" w:rsidR="00E901BF" w:rsidRPr="004A46A3" w:rsidRDefault="00E901BF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1B8D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E0B1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B26E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EE6A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07D6B2F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733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B38F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57274" w14:textId="77777777"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AF7F" w14:textId="77777777" w:rsidR="00E901BF" w:rsidRPr="004A46A3" w:rsidRDefault="00E901BF" w:rsidP="007F5587">
            <w:pPr>
              <w:widowControl/>
              <w:tabs>
                <w:tab w:val="center" w:pos="691"/>
              </w:tabs>
              <w:suppressAutoHyphens w:val="0"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6F6F" w14:textId="00B2AEB8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236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154,70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B60F" w14:textId="77777777" w:rsidR="00E901BF" w:rsidRPr="004A46A3" w:rsidRDefault="00E901BF" w:rsidP="004F4DA6">
            <w:pPr>
              <w:widowControl/>
              <w:tabs>
                <w:tab w:val="center" w:pos="691"/>
              </w:tabs>
              <w:suppressAutoHyphens w:val="0"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5B40" w14:textId="77777777" w:rsidR="00E901BF" w:rsidRPr="004A46A3" w:rsidRDefault="00E901BF" w:rsidP="004F4DA6">
            <w:pPr>
              <w:widowControl/>
              <w:tabs>
                <w:tab w:val="center" w:pos="691"/>
              </w:tabs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A58D" w14:textId="77777777" w:rsidR="00E901BF" w:rsidRPr="004A46A3" w:rsidRDefault="00E901BF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0372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CB22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C353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2E2D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377E439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5C70F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4.3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7440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A28101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C07B0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FBC63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E673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A45E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74C7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CCD6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FFB6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DE61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1357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4BA43A50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B1CAD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D4A3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56F79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22AFB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7B799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4F4E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64A9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9503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8A66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6410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A123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A810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42EB1CE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FA5B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7976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55D8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1F3A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D328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6C43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322A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3759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0CC0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FD2A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FED0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4123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3BDFCA77" w14:textId="77777777" w:rsidTr="00BA6E52">
        <w:trPr>
          <w:trHeight w:val="715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820BA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C40D6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артскважины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0100D3D" w14:textId="77777777" w:rsidR="00E901BF" w:rsidRPr="007F5587" w:rsidRDefault="00E901BF" w:rsidP="007F558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8992E" w14:textId="77777777" w:rsidR="00E901BF" w:rsidRPr="004A46A3" w:rsidRDefault="00E901BF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94024" w14:textId="77777777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9B64" w14:textId="77777777" w:rsidR="00E901BF" w:rsidRPr="004A46A3" w:rsidRDefault="00E901BF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C1DE7" w14:textId="77777777" w:rsidR="00E901BF" w:rsidRPr="004A46A3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3E0D6" w14:textId="77777777" w:rsidR="00E901BF" w:rsidRPr="004A46A3" w:rsidRDefault="00E901BF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55B3E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A29C5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15902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097E3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84D5E1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6F965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5A13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E888F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9A0F5" w14:textId="77777777" w:rsidR="00E901BF" w:rsidRPr="004A46A3" w:rsidRDefault="00E901BF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083AA" w14:textId="77777777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CE20" w14:textId="77777777" w:rsidR="00E901BF" w:rsidRPr="004A46A3" w:rsidRDefault="00E901BF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66" w14:textId="77777777" w:rsidR="00E901BF" w:rsidRPr="004A46A3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858E" w14:textId="77777777" w:rsidR="00E901BF" w:rsidRPr="004A46A3" w:rsidRDefault="00E901BF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4B89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B464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3048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E65E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277BA376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9BAD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0C18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7E32A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920E" w14:textId="77777777" w:rsidR="00E901BF" w:rsidRPr="004A46A3" w:rsidRDefault="00E901BF" w:rsidP="007F5587">
            <w:pPr>
              <w:widowControl/>
              <w:suppressAutoHyphens w:val="0"/>
              <w:ind w:left="-67" w:right="-13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0E15" w14:textId="77777777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428" w14:textId="77777777" w:rsidR="00E901BF" w:rsidRPr="004A46A3" w:rsidRDefault="00E901BF" w:rsidP="007F5587">
            <w:pPr>
              <w:widowControl/>
              <w:suppressAutoHyphens w:val="0"/>
              <w:ind w:left="-67" w:right="-33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D4EC" w14:textId="77777777" w:rsidR="00E901BF" w:rsidRPr="004A46A3" w:rsidRDefault="00E901BF" w:rsidP="007F5587">
            <w:pPr>
              <w:widowControl/>
              <w:suppressAutoHyphens w:val="0"/>
              <w:ind w:left="-67" w:right="-108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12AA" w14:textId="77777777" w:rsidR="00E901BF" w:rsidRPr="004A46A3" w:rsidRDefault="00E901BF" w:rsidP="004A46A3">
            <w:pPr>
              <w:widowControl/>
              <w:suppressAutoHyphens w:val="0"/>
              <w:ind w:left="-67" w:right="-129"/>
              <w:jc w:val="center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E5B0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7A4A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2B32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ED7D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3FDE2D3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AB18B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A0CDE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8C85A6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02BD0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DA3CE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D620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5D9E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67FD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3CD6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B51B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C512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0B77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73C71D5" w14:textId="77777777" w:rsidTr="00BA6E52">
        <w:trPr>
          <w:trHeight w:val="3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35F3E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95E8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8AA96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53D5F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0292C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57A6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4CE7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0C56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37F3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5717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A43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7E63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2BE9A8C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D85D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356A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DDE1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C752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72AD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212D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9C61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17B2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D510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901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2E4F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6975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D5C7477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FC1309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2414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BC4A4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3BC51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C4945" w14:textId="260CB571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8760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4744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E0EF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F382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B565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9E23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7244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D79A400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ECEA4D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54332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FA9FC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8F3B3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9FAFC" w14:textId="2D06C49B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7109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37CA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3232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A4FE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95C9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476B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900A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3A10DC5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8211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BBFEE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F141B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3962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3BE5" w14:textId="64AB882F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619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140,32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8B20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F050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14E9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569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DCCC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6C07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344A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E06F0E5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2C1B0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57FA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94DFE5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E385F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568CE" w14:textId="1025C755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8DEF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07A2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846E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3ABE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4925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B3CF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DBD9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A31ABA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544B99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EE39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3B8AF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0B8FD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58A37" w14:textId="449DA2F4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44AF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CC36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F6E8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DA1A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FDA5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99D9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2426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67B9976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39EC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E4EF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6244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A272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BDC9" w14:textId="7226DD97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74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347,67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C813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44B7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E2B8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7632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55B3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7F54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A868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24CCCBD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1A999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3D5B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водоснабжения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29FAE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4A4F7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94789" w14:textId="76118D81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2844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75D9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C1B3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CEE4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B2A9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A8D9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9A85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1B3FCA5C" w14:textId="77777777" w:rsidTr="00BA6E52">
        <w:trPr>
          <w:trHeight w:val="38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74234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3B30A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83A8F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FB5512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FB5434" w14:textId="1B19B8DC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1F5E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20FC5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3E25D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FF5E8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9A33E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852D2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E1F33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37AAEFA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F54C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6890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0AD9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D297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C7B2" w14:textId="4DEDD3ED" w:rsidR="00E901BF" w:rsidRPr="004A46A3" w:rsidRDefault="00E901BF" w:rsidP="004F4DA6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178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032,00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C42B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6A8E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A79E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5707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8056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2016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B25A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5D5A4963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9968A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0C0A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7C8A6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9399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CCA2" w14:textId="799451B2" w:rsidR="00E901BF" w:rsidRPr="004A46A3" w:rsidRDefault="00E901BF" w:rsidP="00163D8D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609,00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3E30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A163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26A8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F71D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E595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5AFF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C89E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76045A2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E3BB2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89B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826B4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C618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667B" w14:textId="3F0CFAA8" w:rsidR="00E901BF" w:rsidRPr="004A46A3" w:rsidRDefault="00E901BF" w:rsidP="007F5587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609,00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3567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9D84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9669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2297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02FF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F27D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7702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33C61A16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3627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1419F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473C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6D70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F2FC" w14:textId="19F9C9AE" w:rsidR="00E901BF" w:rsidRPr="004A46A3" w:rsidRDefault="00E901BF" w:rsidP="00163D8D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361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609,00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8D15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28E3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02A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71D7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02C5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2C36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FBFE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179427B5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39D86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0E39" w14:textId="77777777" w:rsidR="00E901BF" w:rsidRPr="007F5587" w:rsidRDefault="00E901BF" w:rsidP="000F3C5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ул.Полевая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173CD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46A2B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9E6A2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CE17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F7C9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B309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3204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A3D0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2CAC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6841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4EC486F7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41709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7B4D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B1A4E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CFA4E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B3F42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6DF0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7B6A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4235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EE02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74DB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BCE4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4DAC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7F5587" w:rsidRPr="007F5587" w14:paraId="04E2A6C6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9682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DED4" w14:textId="77777777" w:rsidR="00E901BF" w:rsidRPr="007F5587" w:rsidRDefault="00E901BF" w:rsidP="007F5587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508C" w14:textId="77777777" w:rsidR="00E901BF" w:rsidRPr="007F5587" w:rsidRDefault="00E901BF" w:rsidP="007F5587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C30E" w14:textId="77777777" w:rsidR="00E901BF" w:rsidRPr="004A46A3" w:rsidRDefault="00E901BF" w:rsidP="007F5587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D2C5" w14:textId="77777777" w:rsidR="00E901BF" w:rsidRPr="004A46A3" w:rsidRDefault="00E901BF" w:rsidP="007F5587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8B83" w14:textId="77777777" w:rsidR="00E901BF" w:rsidRPr="004A46A3" w:rsidRDefault="00E901BF" w:rsidP="007F5587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E00F" w14:textId="77777777" w:rsidR="00E901BF" w:rsidRPr="004A46A3" w:rsidRDefault="00E901BF" w:rsidP="007F5587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4D27" w14:textId="77777777" w:rsidR="00E901BF" w:rsidRPr="004A46A3" w:rsidRDefault="00E901BF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C9BB" w14:textId="77777777" w:rsidR="00E901BF" w:rsidRPr="004A46A3" w:rsidRDefault="00E901BF" w:rsidP="007F5587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C860" w14:textId="77777777" w:rsidR="00E901BF" w:rsidRPr="004A46A3" w:rsidRDefault="00E901BF" w:rsidP="007F5587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E29D" w14:textId="77777777" w:rsidR="00E901BF" w:rsidRPr="004A46A3" w:rsidRDefault="00E901BF" w:rsidP="007F5587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95C7" w14:textId="77777777" w:rsidR="00E901BF" w:rsidRPr="004A46A3" w:rsidRDefault="00E901BF" w:rsidP="007F5587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5C2C4F9C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24A53E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3EE8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 и строительство станций водоподготовки с последующим подключением к центральной системе водоснабжения на территориях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36573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7B88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F0562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617C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B212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1A82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A905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FCB5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8812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C5A0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09D6850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F6EE43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F4AF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BE2A2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825930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4557E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6818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FF5D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77CA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6011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444B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BC19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F688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F1A7FA7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BA7B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B3DC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DB15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9E8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87AA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6592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393A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3FD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CDD5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3D19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9DF4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8A7C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7E4A4FDF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A003E1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C34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 на территориях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C5978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14E1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DF883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94DA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522E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603D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E079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5368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87 000,00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8145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E84B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48D8ACF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E71AEC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7B6B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B8DBD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96BA4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36691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A968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E7B9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A874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5AE9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5E5B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87 000,00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AE5C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EF70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5E2F7EF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E8F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0F7D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8D3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7FB5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206A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5E4B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50A3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84EA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B6AF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41D2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87 000,00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04DC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313B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6B37AFCB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25F3F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18DA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в Южском муниципальном районе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234CB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0222B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B9DF8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FE7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3775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52A0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BD22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A8AD" w14:textId="2D7B06AB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E132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07D1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26D27F1C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FFAE7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490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2AA72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8D4A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61A5D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2A64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188B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5AA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5716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DD74" w14:textId="2FC8A9D1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8BB9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1738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2BD1A77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1EC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F93D4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EB08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6288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BFF8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484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0564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A43F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D356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6AE6" w14:textId="49737AAB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DF89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466A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26CF5B69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D056C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D0EE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рамках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D2C5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B562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41D4F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3A23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33C6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EB5A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ACEC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8950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290 000,00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A904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DEF7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5B183B66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28F07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EF1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2F0D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E68FB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E4F36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7EEC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CEF8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D284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E44D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2959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290 000,00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3131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1A5D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1940008B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9B2F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3FD4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751E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D637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DF69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9A7B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4AA1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FC8B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5C95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6BD1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290 000,00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E06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BBF2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7F5587" w14:paraId="57E77DE1" w14:textId="77777777" w:rsidTr="00F5064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47618EDD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B2A13C" w14:textId="77777777" w:rsidR="004A46A3" w:rsidRPr="007F5587" w:rsidRDefault="004A46A3" w:rsidP="001003F0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водоотведения»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E03251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F73E1E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16E5EE" w14:textId="77777777" w:rsidR="004A46A3" w:rsidRPr="004A46A3" w:rsidRDefault="004A46A3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7FBDEB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A5ADC6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0850C2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0EF56C" w14:textId="77777777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1 070 794,92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EA0D00" w14:textId="77777777" w:rsidR="004A46A3" w:rsidRPr="004A46A3" w:rsidRDefault="004A46A3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016789" w14:textId="77777777" w:rsidR="004A46A3" w:rsidRPr="004A46A3" w:rsidRDefault="004A46A3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ED9E88" w14:textId="77777777" w:rsidR="004A46A3" w:rsidRPr="004A46A3" w:rsidRDefault="004A46A3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A46A3" w:rsidRPr="007F5587" w14:paraId="596E1B68" w14:textId="77777777" w:rsidTr="00F50648">
        <w:trPr>
          <w:trHeight w:val="274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6D4FC99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3EB6DF3" w14:textId="77777777" w:rsidR="004A46A3" w:rsidRPr="007F5587" w:rsidRDefault="004A46A3" w:rsidP="001003F0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E5BA20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2235F8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7D247C" w14:textId="77777777" w:rsidR="004A46A3" w:rsidRPr="004A46A3" w:rsidRDefault="004A46A3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EDAE7E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4C04F1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B66846A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F2C1CE" w14:textId="2806BB33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1 070 794,92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01D9DF" w14:textId="77777777" w:rsidR="004A46A3" w:rsidRPr="004A46A3" w:rsidRDefault="004A46A3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101846" w14:textId="77777777" w:rsidR="004A46A3" w:rsidRPr="004A46A3" w:rsidRDefault="004A46A3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8803496" w14:textId="77777777" w:rsidR="004A46A3" w:rsidRPr="004A46A3" w:rsidRDefault="004A46A3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4A46A3" w:rsidRPr="007F5587" w14:paraId="19B1DC02" w14:textId="77777777" w:rsidTr="00F5064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1E5878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734DED1" w14:textId="77777777" w:rsidR="004A46A3" w:rsidRPr="007F5587" w:rsidRDefault="004A46A3" w:rsidP="001003F0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54CF12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98A288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A00FB3" w14:textId="77777777" w:rsidR="004A46A3" w:rsidRPr="004A46A3" w:rsidRDefault="004A46A3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872D20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DB226E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C4AED4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73BED3" w14:textId="31425E9F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1 070 794,92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6C8D41" w14:textId="77777777" w:rsidR="004A46A3" w:rsidRPr="004A46A3" w:rsidRDefault="004A46A3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376 101,45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73BFF8" w14:textId="77777777" w:rsidR="004A46A3" w:rsidRPr="004A46A3" w:rsidRDefault="004A46A3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986044" w14:textId="77777777" w:rsidR="004A46A3" w:rsidRPr="004A46A3" w:rsidRDefault="004A46A3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1003F0" w:rsidRPr="007F5587" w14:paraId="6D9E323F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2014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143A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централизованных источников водоотведения сельских поселений Южского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A0FB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8198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857A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6A52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8CD3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6DF7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8B79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8CC8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96B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D8CE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6871E017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FA8BC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2D7B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CB1C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BBB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9E24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C78A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A15F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81B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33C1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7C3B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CCDB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DD34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F504617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C824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FB9A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0F36D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6415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380B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E39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269 743,79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4A1D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F2C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B27B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1D63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674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5F6A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55673E82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DBF5E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38EA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по организации в границах поселений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3296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8C91" w14:textId="77777777" w:rsidR="001003F0" w:rsidRPr="004A46A3" w:rsidRDefault="001003F0" w:rsidP="001003F0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7BFC" w14:textId="77777777" w:rsidR="001003F0" w:rsidRPr="004A46A3" w:rsidRDefault="001003F0" w:rsidP="001003F0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15D7" w14:textId="77777777" w:rsidR="001003F0" w:rsidRPr="004A46A3" w:rsidRDefault="001003F0" w:rsidP="001003F0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A1CA" w14:textId="77777777" w:rsidR="001003F0" w:rsidRPr="004A46A3" w:rsidRDefault="001003F0" w:rsidP="001003F0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7D33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FDEB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0BE6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1CC5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7D79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05EC95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5D9D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EEEB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7C1F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876E" w14:textId="77777777" w:rsidR="001003F0" w:rsidRPr="004A46A3" w:rsidRDefault="001003F0" w:rsidP="001003F0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5C75" w14:textId="77777777" w:rsidR="001003F0" w:rsidRPr="004A46A3" w:rsidRDefault="001003F0" w:rsidP="001003F0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B1A5" w14:textId="77777777" w:rsidR="001003F0" w:rsidRPr="004A46A3" w:rsidRDefault="001003F0" w:rsidP="001003F0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E92E" w14:textId="77777777" w:rsidR="001003F0" w:rsidRPr="004A46A3" w:rsidRDefault="001003F0" w:rsidP="001003F0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32DA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7DF6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F2A6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B18F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79F6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405E39D9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6C9E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CAF4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DF83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7B81" w14:textId="77777777" w:rsidR="001003F0" w:rsidRPr="004A46A3" w:rsidRDefault="001003F0" w:rsidP="001003F0">
            <w:pPr>
              <w:ind w:left="-67" w:right="-1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F8AE" w14:textId="77777777" w:rsidR="001003F0" w:rsidRPr="004A46A3" w:rsidRDefault="001003F0" w:rsidP="001003F0">
            <w:pPr>
              <w:ind w:left="-67" w:right="-8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E582" w14:textId="77777777" w:rsidR="001003F0" w:rsidRPr="004A46A3" w:rsidRDefault="001003F0" w:rsidP="001003F0">
            <w:pPr>
              <w:ind w:left="-67" w:right="-3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BD8" w14:textId="77777777" w:rsidR="001003F0" w:rsidRPr="004A46A3" w:rsidRDefault="001003F0" w:rsidP="001003F0">
            <w:pPr>
              <w:ind w:left="-67" w:right="-108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F91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977D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7AF7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266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157D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1E67AED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E00B6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3FE0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сеть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54A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9A88" w14:textId="77777777" w:rsidR="001003F0" w:rsidRPr="004A46A3" w:rsidRDefault="001003F0" w:rsidP="001003F0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23A8" w14:textId="77777777" w:rsidR="001003F0" w:rsidRPr="004A46A3" w:rsidRDefault="001003F0" w:rsidP="001003F0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AC1D" w14:textId="77777777" w:rsidR="001003F0" w:rsidRPr="004A46A3" w:rsidRDefault="001003F0" w:rsidP="001003F0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456" w14:textId="77777777" w:rsidR="001003F0" w:rsidRPr="004A46A3" w:rsidRDefault="001003F0" w:rsidP="001003F0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3BE0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E8E7" w14:textId="77777777" w:rsidR="001003F0" w:rsidRPr="004A46A3" w:rsidRDefault="001003F0" w:rsidP="001003F0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A84E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8FA1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DE6B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1223890D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69795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25E5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71EC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3943" w14:textId="77777777" w:rsidR="001003F0" w:rsidRPr="004A46A3" w:rsidRDefault="001003F0" w:rsidP="001003F0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979B" w14:textId="77777777" w:rsidR="001003F0" w:rsidRPr="004A46A3" w:rsidRDefault="001003F0" w:rsidP="001003F0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EE18" w14:textId="77777777" w:rsidR="001003F0" w:rsidRPr="004A46A3" w:rsidRDefault="001003F0" w:rsidP="001003F0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849" w14:textId="77777777" w:rsidR="001003F0" w:rsidRPr="004A46A3" w:rsidRDefault="001003F0" w:rsidP="001003F0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953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3482" w14:textId="77777777" w:rsidR="001003F0" w:rsidRPr="004A46A3" w:rsidRDefault="001003F0" w:rsidP="001003F0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0F8E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9A7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D7CC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F03B348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6653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7D9B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7C1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AE4A" w14:textId="77777777" w:rsidR="001003F0" w:rsidRPr="004A46A3" w:rsidRDefault="001003F0" w:rsidP="001003F0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133F" w14:textId="77777777" w:rsidR="001003F0" w:rsidRPr="004A46A3" w:rsidRDefault="001003F0" w:rsidP="001003F0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FA82" w14:textId="77777777" w:rsidR="001003F0" w:rsidRPr="004A46A3" w:rsidRDefault="001003F0" w:rsidP="001003F0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FD8E" w14:textId="77777777" w:rsidR="001003F0" w:rsidRPr="004A46A3" w:rsidRDefault="001003F0" w:rsidP="001003F0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107F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9ECC" w14:textId="77777777" w:rsidR="001003F0" w:rsidRPr="004A46A3" w:rsidRDefault="001003F0" w:rsidP="001003F0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B699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F827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D1A7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1B7BB54C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1B32A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1C36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насосная станция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ул.Советская</w:t>
            </w:r>
            <w:proofErr w:type="spellEnd"/>
            <w:r w:rsidRPr="007F5587">
              <w:rPr>
                <w:sz w:val="18"/>
                <w:szCs w:val="18"/>
              </w:rPr>
              <w:t xml:space="preserve">, д.8А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282D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F0AF" w14:textId="77777777" w:rsidR="001003F0" w:rsidRPr="004A46A3" w:rsidRDefault="001003F0" w:rsidP="001003F0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351B" w14:textId="77777777" w:rsidR="001003F0" w:rsidRPr="004A46A3" w:rsidRDefault="001003F0" w:rsidP="001003F0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0F63" w14:textId="77777777" w:rsidR="001003F0" w:rsidRPr="004A46A3" w:rsidRDefault="001003F0" w:rsidP="001003F0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F822" w14:textId="77777777" w:rsidR="001003F0" w:rsidRPr="004A46A3" w:rsidRDefault="001003F0" w:rsidP="001003F0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0429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7445" w14:textId="77777777" w:rsidR="001003F0" w:rsidRPr="004A46A3" w:rsidRDefault="001003F0" w:rsidP="001003F0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5548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794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07B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64AF6585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6ECB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1219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3427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ABBD" w14:textId="77777777" w:rsidR="001003F0" w:rsidRPr="004A46A3" w:rsidRDefault="001003F0" w:rsidP="001003F0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36E5" w14:textId="77777777" w:rsidR="001003F0" w:rsidRPr="004A46A3" w:rsidRDefault="001003F0" w:rsidP="001003F0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C2BC" w14:textId="77777777" w:rsidR="001003F0" w:rsidRPr="004A46A3" w:rsidRDefault="001003F0" w:rsidP="001003F0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9472" w14:textId="77777777" w:rsidR="001003F0" w:rsidRPr="004A46A3" w:rsidRDefault="001003F0" w:rsidP="001003F0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8D58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17B9" w14:textId="77777777" w:rsidR="001003F0" w:rsidRPr="004A46A3" w:rsidRDefault="001003F0" w:rsidP="001003F0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FB3B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FD46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1D0D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62CF592E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8B7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25A6" w14:textId="77777777" w:rsidR="001003F0" w:rsidRPr="007F5587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229A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4ADB" w14:textId="77777777" w:rsidR="001003F0" w:rsidRPr="004A46A3" w:rsidRDefault="001003F0" w:rsidP="001003F0">
            <w:pPr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9663" w14:textId="77777777" w:rsidR="001003F0" w:rsidRPr="004A46A3" w:rsidRDefault="001003F0" w:rsidP="001003F0">
            <w:pPr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4436" w14:textId="77777777" w:rsidR="001003F0" w:rsidRPr="004A46A3" w:rsidRDefault="001003F0" w:rsidP="001003F0">
            <w:pPr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82D8" w14:textId="77777777" w:rsidR="001003F0" w:rsidRPr="004A46A3" w:rsidRDefault="001003F0" w:rsidP="001003F0">
            <w:pPr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46ED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BD40" w14:textId="77777777" w:rsidR="001003F0" w:rsidRPr="004A46A3" w:rsidRDefault="001003F0" w:rsidP="001003F0">
            <w:pPr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2134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C9B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4F9F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7DD6B9F9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9D326C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249C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ремонта сетей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D6A88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CD8F7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C7BB5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B1E3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10DA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6EA8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1FB6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6C8D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1220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123F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1003F0" w:rsidRPr="007F5587" w14:paraId="7E89A0E9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A9836A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3A05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5BAB8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8E3B5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47FCD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CEA4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2419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A79A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9496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2FF0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BDF6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73E9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1003F0" w:rsidRPr="007F5587" w14:paraId="6F091B9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00D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C9E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B8C7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7418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B9B3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E0F8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54DF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D37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5280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EE83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F4A6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7513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</w:tr>
      <w:tr w:rsidR="001003F0" w:rsidRPr="007F5587" w14:paraId="1099B0A8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53B56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424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материалов для ремонта системы водоотведения – канализационная сеть по адресу: Южский район, с. Талицы, улицы Спортивная,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4CD06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1A26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FBC5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97D8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2D29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42C0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BD2F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6A3F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D93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D7A5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20EA6602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ADD1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C72B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BAB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3FF2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00C1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DC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A169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075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9344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63C1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CAF7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3620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A47A074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224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0FE7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267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18F6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4A0B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5613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EBB8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E35D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2162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61B9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524,10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EE19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DA2C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63D8D" w14:paraId="2270F6CB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3589B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23AC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Южский район,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476DF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0662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8804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AD96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43CF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40D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DCAF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ECFB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36F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97FF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63D8D" w14:paraId="03DA6513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88576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4F727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A739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AC05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03F8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3E3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F795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F81A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E9B8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FD60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3B4B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89E8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63D8D" w14:paraId="2A7F3EB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2A9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045F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888E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737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B22A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D17F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BF9E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D901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D594" w14:textId="77777777" w:rsidR="001003F0" w:rsidRPr="004A46A3" w:rsidRDefault="001003F0" w:rsidP="001003F0">
            <w:pPr>
              <w:ind w:left="-67" w:right="-102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5CEA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5 577,35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6828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96C7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63D8D" w14:paraId="403C1798" w14:textId="77777777" w:rsidTr="00BA6E52">
        <w:trPr>
          <w:trHeight w:val="182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6A875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7B81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системы водоотведения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3C606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BCEF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CDC1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300A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E20D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CE3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BE03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7578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6A84" w14:textId="77777777" w:rsidR="001003F0" w:rsidRPr="004A46A3" w:rsidRDefault="001003F0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0F69" w14:textId="77777777" w:rsidR="001003F0" w:rsidRPr="004A46A3" w:rsidRDefault="001003F0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63D8D" w14:paraId="3D4FE336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2040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4F6A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36010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1564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4D0F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06F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7D16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8DEF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D499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FC6C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AB67" w14:textId="77777777" w:rsidR="001003F0" w:rsidRPr="004A46A3" w:rsidRDefault="001003F0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650A" w14:textId="77777777" w:rsidR="001003F0" w:rsidRPr="004A46A3" w:rsidRDefault="001003F0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63D8D" w14:paraId="7559B939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5965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5C2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CDB7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B52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900D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0D21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6CA1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147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0A4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820 794,92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4265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0F68" w14:textId="77777777" w:rsidR="001003F0" w:rsidRPr="004A46A3" w:rsidRDefault="001003F0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E637" w14:textId="77777777" w:rsidR="001003F0" w:rsidRPr="004A46A3" w:rsidRDefault="001003F0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163D8D" w14:paraId="5714814F" w14:textId="77777777" w:rsidTr="008E63E6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E23B978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B8EEA84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«Оплата услуг по заполнению формы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федерального  статистического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наблюдения»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C78D18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7C7B9A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9EB164" w14:textId="0B09D899" w:rsidR="004A46A3" w:rsidRPr="004A46A3" w:rsidRDefault="004A46A3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081948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BE8B5D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54F11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73FAE" w14:textId="77777777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82BD77" w14:textId="77777777" w:rsidR="004A46A3" w:rsidRPr="004A46A3" w:rsidRDefault="004A46A3" w:rsidP="001003F0">
            <w:pPr>
              <w:ind w:left="-67" w:right="-173"/>
              <w:jc w:val="center"/>
              <w:rPr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AB7477" w14:textId="77777777" w:rsidR="004A46A3" w:rsidRPr="004A46A3" w:rsidRDefault="004A46A3" w:rsidP="001003F0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9FEB5A" w14:textId="77777777" w:rsidR="004A46A3" w:rsidRPr="004A46A3" w:rsidRDefault="004A46A3" w:rsidP="001003F0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A46A3" w:rsidRPr="00163D8D" w14:paraId="782166AA" w14:textId="77777777" w:rsidTr="008E63E6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48B19495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9DECA5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8C71F3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FC425B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8A770C" w14:textId="59AB9404" w:rsidR="004A46A3" w:rsidRPr="004A46A3" w:rsidRDefault="004A46A3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05E6F7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7A893E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EFDE80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379935" w14:textId="5B3AD817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FD75BF" w14:textId="77777777" w:rsidR="004A46A3" w:rsidRPr="004A46A3" w:rsidRDefault="004A46A3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9B0504" w14:textId="77777777" w:rsidR="004A46A3" w:rsidRPr="004A46A3" w:rsidRDefault="004A46A3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1C421F" w14:textId="77777777" w:rsidR="004A46A3" w:rsidRPr="004A46A3" w:rsidRDefault="004A46A3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A46A3" w:rsidRPr="00163D8D" w14:paraId="6974CB55" w14:textId="77777777" w:rsidTr="008E63E6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46C8BEF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341132F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89D73B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12AE26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AFDF18" w14:textId="6DBD4D47" w:rsidR="004A46A3" w:rsidRPr="004A46A3" w:rsidRDefault="004A46A3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151 979,60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0E55C9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FDF775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0B170D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801582" w14:textId="172CD5BE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C5D028" w14:textId="77777777" w:rsidR="004A46A3" w:rsidRPr="004A46A3" w:rsidRDefault="004A46A3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CF3D4A" w14:textId="77777777" w:rsidR="004A46A3" w:rsidRPr="004A46A3" w:rsidRDefault="004A46A3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6F008C" w14:textId="77777777" w:rsidR="004A46A3" w:rsidRPr="004A46A3" w:rsidRDefault="004A46A3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1003F0" w:rsidRPr="00163D8D" w14:paraId="17F5AC2C" w14:textId="77777777" w:rsidTr="00BA6E52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A958D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0016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Оплата услуг по заполнению формы </w:t>
            </w:r>
            <w:proofErr w:type="gram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федерального  статистического</w:t>
            </w:r>
            <w:proofErr w:type="gram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наблюдения №1-жилфонд «Сведения о жилищном фонде»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711C0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35A0D0B6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3A76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A6A6B" w14:textId="5233C2DE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979,60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16DB3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A5C59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5809A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34540" w14:textId="4DAF268C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635,75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46FA8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C5DD8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EAD5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1003F0" w:rsidRPr="00163D8D" w14:paraId="511A56B7" w14:textId="77777777" w:rsidTr="00BA6E52">
        <w:trPr>
          <w:trHeight w:val="31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ACFB4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5EFD5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8C67E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3C735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E2AC7" w14:textId="5359D7C3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979,60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BC4C6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8A769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4BED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C8256" w14:textId="26791C4D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635,75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102C6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41E1F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944D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1003F0" w:rsidRPr="00163D8D" w14:paraId="303289BF" w14:textId="77777777" w:rsidTr="00BA6E52">
        <w:trPr>
          <w:trHeight w:val="6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7D9759" w14:textId="77777777" w:rsidR="001003F0" w:rsidRPr="007F5587" w:rsidRDefault="001003F0" w:rsidP="001003F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242E9D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D0B7C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4E74B4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53 961,60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E0035F" w14:textId="65F022ED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151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979,60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0F3C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69 465,06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CB1B5B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75 736,23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E5527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77 480,70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9A7CD8" w14:textId="111E9709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77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635,75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B458D6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80 000,00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1DB7CF" w14:textId="3A745179" w:rsidR="001003F0" w:rsidRPr="004A46A3" w:rsidRDefault="001003F0" w:rsidP="00163D8D">
            <w:pPr>
              <w:ind w:left="-67" w:right="-78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CEAF93" w14:textId="1B666D38" w:rsidR="001003F0" w:rsidRPr="004A46A3" w:rsidRDefault="001003F0" w:rsidP="00163D8D">
            <w:pPr>
              <w:ind w:left="-67" w:right="-79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60 000,00</w:t>
            </w:r>
          </w:p>
        </w:tc>
      </w:tr>
      <w:tr w:rsidR="004A46A3" w:rsidRPr="00163D8D" w14:paraId="35BE9C00" w14:textId="77777777" w:rsidTr="0047539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1DDB3B15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E764E2C" w14:textId="77777777" w:rsidR="004A46A3" w:rsidRPr="007F5587" w:rsidRDefault="004A46A3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1BA1DB02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«Снос аварийных жилых домов»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5B9A4B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3AFC6B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F29886" w14:textId="77777777" w:rsidR="004A46A3" w:rsidRPr="004A46A3" w:rsidRDefault="004A46A3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D205B4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3186A3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06D031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D6DAB63" w14:textId="77777777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54C8AA" w14:textId="77777777" w:rsidR="004A46A3" w:rsidRPr="004A46A3" w:rsidRDefault="004A46A3" w:rsidP="001003F0">
            <w:pPr>
              <w:ind w:left="-67" w:right="-173"/>
              <w:jc w:val="center"/>
              <w:rPr>
                <w:b/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A2D11C" w14:textId="77777777" w:rsidR="004A46A3" w:rsidRPr="004A46A3" w:rsidRDefault="004A46A3" w:rsidP="001003F0">
            <w:pPr>
              <w:ind w:left="-67" w:right="-7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3D1796" w14:textId="77777777" w:rsidR="004A46A3" w:rsidRPr="004A46A3" w:rsidRDefault="004A46A3" w:rsidP="001003F0">
            <w:pPr>
              <w:ind w:left="-67" w:right="-79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163D8D" w14:paraId="381264F0" w14:textId="77777777" w:rsidTr="0047539D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C7382EA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6723FD3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073C06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9678C4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A3AEB9" w14:textId="77777777" w:rsidR="004A46A3" w:rsidRPr="004A46A3" w:rsidRDefault="004A46A3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72DFE7" w14:textId="77777777" w:rsidR="004A46A3" w:rsidRPr="004A46A3" w:rsidRDefault="004A46A3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045B96" w14:textId="77777777" w:rsidR="004A46A3" w:rsidRPr="004A46A3" w:rsidRDefault="004A46A3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3A6BF3" w14:textId="77777777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4C16AD" w14:textId="77777777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0EDD0B" w14:textId="77777777" w:rsidR="004A46A3" w:rsidRPr="004A46A3" w:rsidRDefault="004A46A3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429B94" w14:textId="77777777" w:rsidR="004A46A3" w:rsidRPr="004A46A3" w:rsidRDefault="004A46A3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575987" w14:textId="77777777" w:rsidR="004A46A3" w:rsidRPr="004A46A3" w:rsidRDefault="004A46A3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163D8D" w14:paraId="0731303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4B71D4F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FEC3C88" w14:textId="77777777" w:rsidR="004A46A3" w:rsidRPr="007F5587" w:rsidRDefault="004A46A3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54DB2FA1" w14:textId="77777777" w:rsidR="004A46A3" w:rsidRPr="007F5587" w:rsidRDefault="004A46A3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BF2800" w14:textId="77777777" w:rsidR="004A46A3" w:rsidRPr="004A46A3" w:rsidRDefault="004A46A3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744490D" w14:textId="5A34CBA8" w:rsidR="004A46A3" w:rsidRPr="004A46A3" w:rsidRDefault="004A46A3" w:rsidP="00163D8D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662F4B" w14:textId="3675DA54" w:rsidR="004A46A3" w:rsidRPr="004A46A3" w:rsidRDefault="004A46A3" w:rsidP="00163D8D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628B1E" w14:textId="62458A60" w:rsidR="004A46A3" w:rsidRPr="004A46A3" w:rsidRDefault="004A46A3" w:rsidP="00163D8D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FCF9E6" w14:textId="20DA781E" w:rsidR="004A46A3" w:rsidRPr="004A46A3" w:rsidRDefault="004A46A3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BD8AD" w14:textId="77777777" w:rsidR="004A46A3" w:rsidRPr="004A46A3" w:rsidRDefault="004A46A3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8442CE" w14:textId="77777777" w:rsidR="004A46A3" w:rsidRPr="004A46A3" w:rsidRDefault="004A46A3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03D07F" w14:textId="77777777" w:rsidR="004A46A3" w:rsidRPr="004A46A3" w:rsidRDefault="004A46A3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62750D" w14:textId="77777777" w:rsidR="004A46A3" w:rsidRPr="004A46A3" w:rsidRDefault="004A46A3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63D8D" w14:paraId="6B80873B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291AF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7.1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9DCC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Снос аварийного жилого дома, расположенного по адресу: г. Южа, ул. Дачная, д. 9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916FEE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297FC89E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0FFF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5EC4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05D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2B3E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B0A2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F8CB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3139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61B9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E687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7438F99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0D97F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A8BE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A3F11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31F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97F6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6EB2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4A3B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694F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FE87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3A36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1A29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69FE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698B6C53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A253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1D1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24D8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4784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180 038,40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4CA6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50E6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642A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8C94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E421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A214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95CF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F70D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78DDB6B5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4C78FFF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6EBF1B8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74A4EFA4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«Организация содержания муниципального жилищного фонда в поселениях»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8A5193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685CEE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C1D8EC" w14:textId="605A70A2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1</w:t>
            </w:r>
            <w:r w:rsidR="00163D8D"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038</w:t>
            </w:r>
            <w:r w:rsidR="00163D8D"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ABB3FF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250472" w14:textId="77777777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664 513,30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2855D7" w14:textId="77777777" w:rsidR="001003F0" w:rsidRPr="004A46A3" w:rsidRDefault="001003F0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71FD6F" w14:textId="77777777" w:rsidR="001003F0" w:rsidRPr="004A46A3" w:rsidRDefault="001003F0" w:rsidP="001003F0">
            <w:pPr>
              <w:widowControl/>
              <w:suppressAutoHyphens w:val="0"/>
              <w:ind w:left="-67" w:right="-102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770 868,51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146D7C" w14:textId="77777777" w:rsidR="001003F0" w:rsidRPr="004A46A3" w:rsidRDefault="001003F0" w:rsidP="001003F0">
            <w:pPr>
              <w:ind w:left="-67" w:right="-173"/>
              <w:jc w:val="center"/>
              <w:rPr>
                <w:iCs/>
                <w:sz w:val="18"/>
                <w:szCs w:val="18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988 408,99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B8DFB9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6BA675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1003F0" w:rsidRPr="007F5587" w14:paraId="6235091B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CB746A5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1E22C0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7EE7F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F57AAC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6FC7C4" w14:textId="31E76EB1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038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F7548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532526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664 513,30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C4DC0D" w14:textId="77777777" w:rsidR="001003F0" w:rsidRPr="004A46A3" w:rsidRDefault="001003F0" w:rsidP="004A46A3">
            <w:pPr>
              <w:widowControl/>
              <w:suppressAutoHyphens w:val="0"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3AAFDE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770 868,51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79CCFC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988 408,99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9CAC5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A4BEB6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1003F0" w:rsidRPr="007F5587" w14:paraId="5FAF77B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AB4B7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7AFB54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08C353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39F9BA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1 633 508,73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2E45B6" w14:textId="6F5AD739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1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038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262,85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353B9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1 062 090,36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3C2663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ru-RU" w:bidi="ar-SA"/>
              </w:rPr>
              <w:t>664 513,30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97A9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912 863,47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007F12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770 868,51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17A051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988 408,99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E27E7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FDB903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672 341,38</w:t>
            </w:r>
          </w:p>
        </w:tc>
      </w:tr>
      <w:tr w:rsidR="001003F0" w:rsidRPr="007F5587" w14:paraId="646212BA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916AB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059D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Перечисление взносов за капитальный ремонт муниципальных жилых помещений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C19AC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1B9D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27B11" w14:textId="09C0EDAC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037B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6A64" w14:textId="77777777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383 511,43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369A" w14:textId="55A12D45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753C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369F" w14:textId="590844BF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319A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B17F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1003F0" w:rsidRPr="007F5587" w14:paraId="1030053D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54F4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1062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75A0B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614B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482B9" w14:textId="19275272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C46F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85E7" w14:textId="77777777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383 511,43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D5DF" w14:textId="7A9F4C81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9585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CA10" w14:textId="5E85FEF9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8AE0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7CA8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1003F0" w:rsidRPr="007F5587" w14:paraId="348CC6B6" w14:textId="77777777" w:rsidTr="00BA6E52">
        <w:trPr>
          <w:trHeight w:val="10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59E39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B8DE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CD0D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529A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1 563 208,73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A07C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610 951,00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73E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829 647,91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9AB2" w14:textId="62ED8EEF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383</w:t>
            </w:r>
            <w:r w:rsidR="00163D8D"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511,43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6B77" w14:textId="362B22C4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341,38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950A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220 863,02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6E2F" w14:textId="182798AB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</w:t>
            </w:r>
            <w:r w:rsidR="00163D8D"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341,38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DAD6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34CF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402 341,38</w:t>
            </w:r>
          </w:p>
        </w:tc>
      </w:tr>
      <w:tr w:rsidR="001003F0" w:rsidRPr="007F5587" w14:paraId="4E8AA91A" w14:textId="77777777" w:rsidTr="00BA6E5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B001F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565E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634BB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1C8F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6ABAD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FBCB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5C76" w14:textId="2F7606FB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</w:t>
            </w:r>
            <w:r w:rsidR="00163D8D"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D9C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A3DB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D150" w14:textId="4245E30A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D237" w14:textId="0ECAE61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4E0A" w14:textId="58CFE21C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</w:tr>
      <w:tr w:rsidR="001003F0" w:rsidRPr="007F5587" w14:paraId="1FF9D58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6319F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7F2D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D8FBA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FBD1E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70D20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6DAD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52A7" w14:textId="5A060A46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</w:t>
            </w:r>
            <w:r w:rsidR="00163D8D"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8B1C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A517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16D4" w14:textId="0BFFA7AE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BB0D" w14:textId="7105CAB9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BB44" w14:textId="4D43D9CD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</w:tr>
      <w:tr w:rsidR="001003F0" w:rsidRPr="007F5587" w14:paraId="672FD16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0796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249A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201C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B4DB1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70 300,00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058B0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184 803,85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74C88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232 442,45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A2CC" w14:textId="0495B27E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22</w:t>
            </w:r>
            <w:r w:rsidR="00163D8D"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949,24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3816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84E0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23 385,14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59E5" w14:textId="7D3E97C0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7BD5" w14:textId="3BC996F6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8BD2" w14:textId="1B8BC8CC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</w:t>
            </w:r>
            <w:r w:rsidR="00163D8D"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</w:tr>
      <w:tr w:rsidR="001003F0" w:rsidRPr="007F5587" w14:paraId="3D2F5145" w14:textId="77777777" w:rsidTr="00BA6E52">
        <w:trPr>
          <w:trHeight w:val="143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23025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45A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помещений муниципального жилищного фонда, исключенных из региональной программы капитального ремонта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25A0F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5AF1F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BD82F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14516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4ED0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31BE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17FE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6089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4BF2" w14:textId="77777777" w:rsidR="001003F0" w:rsidRPr="004A46A3" w:rsidRDefault="001003F0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7D80" w14:textId="77777777" w:rsidR="001003F0" w:rsidRPr="004A46A3" w:rsidRDefault="001003F0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B1B6896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D9FA1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BBFA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55385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1C5CC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DEA97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D87A3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3788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228B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E292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DE17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1DA8" w14:textId="77777777" w:rsidR="001003F0" w:rsidRPr="004A46A3" w:rsidRDefault="001003F0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6EE6" w14:textId="77777777" w:rsidR="001003F0" w:rsidRPr="004A46A3" w:rsidRDefault="001003F0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42CB7564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882639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297A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7262D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08C1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B8FBF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6652F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8AE6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76B0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5AC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50 000,00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EB5C" w14:textId="77777777" w:rsidR="001003F0" w:rsidRPr="004A46A3" w:rsidRDefault="001003F0" w:rsidP="001003F0">
            <w:pPr>
              <w:widowControl/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2D7E" w14:textId="77777777" w:rsidR="001003F0" w:rsidRPr="004A46A3" w:rsidRDefault="001003F0" w:rsidP="001003F0">
            <w:pPr>
              <w:widowControl/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2B64" w14:textId="77777777" w:rsidR="001003F0" w:rsidRPr="004A46A3" w:rsidRDefault="001003F0" w:rsidP="001003F0">
            <w:pPr>
              <w:widowControl/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77449776" w14:textId="77777777" w:rsidTr="00BA6E52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363E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8850" w14:textId="77777777" w:rsidR="001003F0" w:rsidRPr="007F5587" w:rsidRDefault="001003F0" w:rsidP="001003F0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0E0D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5C9E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FCA89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9A9E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15B3" w14:textId="77777777" w:rsidR="001003F0" w:rsidRPr="004A46A3" w:rsidRDefault="001003F0" w:rsidP="001003F0">
            <w:pPr>
              <w:widowControl/>
              <w:suppressAutoHyphens w:val="0"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6DDC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7841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F53C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456 067,61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CB4D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1969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1003F0" w:rsidRPr="007F5587" w14:paraId="2D30CEC1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388F3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8826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90AA6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A4B10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0E669A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2E7DC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8217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9BC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D897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F4CC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456 067,61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E4B7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1991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1003F0" w:rsidRPr="007F5587" w14:paraId="265B501D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789E5A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AD2C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35FF5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4EDDB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5B8B6" w14:textId="77777777" w:rsidR="001003F0" w:rsidRPr="004A46A3" w:rsidRDefault="001003F0" w:rsidP="001003F0">
            <w:pPr>
              <w:widowControl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BE2E7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8804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258 052,63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E1F7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480 522,09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7269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476 620,35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EA08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456 067,61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FE1C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63C6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240 000,00</w:t>
            </w:r>
          </w:p>
        </w:tc>
      </w:tr>
      <w:tr w:rsidR="001003F0" w:rsidRPr="007F5587" w14:paraId="1C09FE2A" w14:textId="77777777" w:rsidTr="00BA6E5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81D305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6DB7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муниципальной квартиры, расположенной по адресу: Южский район, с.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, ул. Советская, дом 14, кв. 9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24DA9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3069C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15F38" w14:textId="2872574B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ECB4D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0849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C505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1BE6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FA2E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9651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98F1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78C52124" w14:textId="77777777" w:rsidTr="00BA6E52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855F8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6D43A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87357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D81E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D8F0E" w14:textId="1AF6CAC5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5C389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2221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3124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1429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39D2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E75C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8580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78E53522" w14:textId="77777777" w:rsidTr="00BA6E52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955146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B330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5FA3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D48FB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58ACB" w14:textId="5603612A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242</w:t>
            </w:r>
            <w:r w:rsidR="00163D8D"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A5DC4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81B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700C" w14:textId="77777777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46D8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6EB6" w14:textId="77777777" w:rsidR="001003F0" w:rsidRPr="004A46A3" w:rsidRDefault="001003F0" w:rsidP="001003F0">
            <w:pPr>
              <w:ind w:left="-67" w:right="-173"/>
              <w:jc w:val="center"/>
              <w:rPr>
                <w:sz w:val="18"/>
                <w:szCs w:val="18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1654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A009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6694FEB5" w14:textId="77777777" w:rsidTr="00BA6E5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0C345E94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1D05BE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7229C9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2AB9BCBE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328A8BC2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082056F0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B3F746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221A37" w14:textId="6D2AC978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661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546508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B4AE75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95B471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538294B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504DE2D" w14:textId="77777777" w:rsidTr="00BA6E52">
        <w:trPr>
          <w:trHeight w:val="40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7CFC4522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F53251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984F20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572068A6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115B830C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7EBF158F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AB039E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B670D5" w14:textId="7E840966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661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136A34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DE2A07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FF1FEB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E7837E4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B0F6E4D" w14:textId="77777777" w:rsidTr="00BA6E52">
        <w:trPr>
          <w:trHeight w:val="48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16CC2E9B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224A403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B4C74E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2C4EC85D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65696722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17A66AE8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5FFACE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259757" w14:textId="1CFD38B1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644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623,18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2BAAAA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3F0F3A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380B3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144E60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09021769" w14:textId="77777777" w:rsidTr="00BA6E52">
        <w:trPr>
          <w:trHeight w:val="54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5A074701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43BD2B1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660ECEA1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6119D9C4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37C427E5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14:paraId="7B3B410C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B3B66CA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E32FEC" w14:textId="47EF7221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16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612,36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B230B9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0407B1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A7ED03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B3C7284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6A31682" w14:textId="77777777" w:rsidTr="00BA6E52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8C886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8B0D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8071C7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9A31A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3050C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566B7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4DA8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CAF8" w14:textId="39FEB414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661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7AFE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0F28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43CE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FA40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2DD1DF25" w14:textId="77777777" w:rsidTr="00BA6E52">
        <w:trPr>
          <w:trHeight w:val="44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A347FB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2373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5E69E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3D0E59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C22BA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D34D5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9224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42DA" w14:textId="31E25D0F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661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235,54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5B84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CB3D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DFC4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3EAA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62D47CF7" w14:textId="77777777" w:rsidTr="00BA6E52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6A4AAF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F6E9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03298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1C510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1DA78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6F767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DAAB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D16D" w14:textId="124832EB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644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623,18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0D61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005B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6CCA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5108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7F5587" w14:paraId="31C29352" w14:textId="77777777" w:rsidTr="00BA6E52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0080" w14:textId="77777777" w:rsidR="001003F0" w:rsidRPr="007F5587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F023" w14:textId="77777777" w:rsidR="001003F0" w:rsidRPr="007F5587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4D0D" w14:textId="77777777" w:rsidR="001003F0" w:rsidRPr="007F5587" w:rsidRDefault="001003F0" w:rsidP="001003F0">
            <w:pPr>
              <w:widowControl/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B97F" w14:textId="77777777" w:rsidR="001003F0" w:rsidRPr="004A46A3" w:rsidRDefault="001003F0" w:rsidP="001003F0">
            <w:pPr>
              <w:widowControl/>
              <w:ind w:left="-67" w:right="-1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2BCE" w14:textId="77777777" w:rsidR="001003F0" w:rsidRPr="004A46A3" w:rsidRDefault="001003F0" w:rsidP="001003F0">
            <w:pPr>
              <w:widowControl/>
              <w:suppressAutoHyphens w:val="0"/>
              <w:ind w:left="-67" w:right="-83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628B" w14:textId="77777777" w:rsidR="001003F0" w:rsidRPr="004A46A3" w:rsidRDefault="001003F0" w:rsidP="001003F0">
            <w:pPr>
              <w:widowControl/>
              <w:ind w:left="-67" w:right="-3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6C5" w14:textId="77777777" w:rsidR="001003F0" w:rsidRPr="004A46A3" w:rsidRDefault="001003F0" w:rsidP="001003F0">
            <w:pPr>
              <w:widowControl/>
              <w:ind w:left="-67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16DA" w14:textId="10A7FAF4" w:rsidR="001003F0" w:rsidRPr="004A46A3" w:rsidRDefault="001003F0" w:rsidP="004A46A3">
            <w:pPr>
              <w:widowControl/>
              <w:ind w:left="-67" w:right="-12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16</w:t>
            </w:r>
            <w:r w:rsidR="00163D8D" w:rsidRPr="004A46A3">
              <w:rPr>
                <w:sz w:val="18"/>
                <w:szCs w:val="18"/>
              </w:rPr>
              <w:t> </w:t>
            </w:r>
            <w:r w:rsidRPr="004A46A3">
              <w:rPr>
                <w:sz w:val="18"/>
                <w:szCs w:val="18"/>
              </w:rPr>
              <w:t>612,36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8762" w14:textId="77777777" w:rsidR="001003F0" w:rsidRPr="004A46A3" w:rsidRDefault="001003F0" w:rsidP="001003F0">
            <w:pPr>
              <w:widowControl/>
              <w:ind w:left="-67" w:right="-102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7A70" w14:textId="77777777" w:rsidR="001003F0" w:rsidRPr="004A46A3" w:rsidRDefault="001003F0" w:rsidP="001003F0">
            <w:pPr>
              <w:ind w:left="-67" w:right="-173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119A" w14:textId="77777777" w:rsidR="001003F0" w:rsidRPr="004A46A3" w:rsidRDefault="001003F0" w:rsidP="001003F0">
            <w:pPr>
              <w:ind w:left="-67" w:right="-7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FE9C" w14:textId="77777777" w:rsidR="001003F0" w:rsidRPr="004A46A3" w:rsidRDefault="001003F0" w:rsidP="001003F0">
            <w:pPr>
              <w:ind w:left="-67" w:right="-79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  <w:r w:rsidRPr="004A46A3">
              <w:rPr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109A72CE" w14:textId="77777777" w:rsidR="00E901BF" w:rsidRDefault="00E901BF" w:rsidP="00135B75">
      <w:pPr>
        <w:ind w:firstLine="567"/>
        <w:jc w:val="both"/>
        <w:rPr>
          <w:rFonts w:cs="Times New Roman"/>
          <w:sz w:val="28"/>
          <w:szCs w:val="28"/>
        </w:rPr>
      </w:pPr>
    </w:p>
    <w:p w14:paraId="1032FD4A" w14:textId="77777777" w:rsidR="000F3C53" w:rsidRDefault="000F3C53">
      <w:pPr>
        <w:widowControl/>
        <w:suppressAutoHyphens w:val="0"/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F2BB90E" w14:textId="77777777" w:rsidR="000F3C53" w:rsidRDefault="000F3C53" w:rsidP="00135B75">
      <w:pPr>
        <w:ind w:firstLine="567"/>
        <w:jc w:val="both"/>
        <w:rPr>
          <w:rFonts w:cs="Times New Roman"/>
          <w:sz w:val="28"/>
          <w:szCs w:val="28"/>
        </w:rPr>
        <w:sectPr w:rsidR="000F3C53" w:rsidSect="007F5587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14:paraId="1B671844" w14:textId="77777777" w:rsidR="001003F0" w:rsidRPr="00B408CF" w:rsidRDefault="001003F0" w:rsidP="001003F0">
      <w:pPr>
        <w:spacing w:before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1.4. </w:t>
      </w:r>
      <w:r w:rsidRPr="000B3C2D">
        <w:rPr>
          <w:rFonts w:cs="Times New Roman"/>
          <w:sz w:val="28"/>
          <w:szCs w:val="28"/>
        </w:rPr>
        <w:t>В подпрограмме</w:t>
      </w:r>
      <w:r w:rsidRPr="00B408CF">
        <w:rPr>
          <w:rFonts w:cs="Times New Roman"/>
          <w:sz w:val="28"/>
          <w:szCs w:val="28"/>
        </w:rPr>
        <w:t xml:space="preserve"> «</w:t>
      </w:r>
      <w:r w:rsidRPr="001003F0">
        <w:rPr>
          <w:rFonts w:eastAsia="Calibri" w:cs="Times New Roman"/>
          <w:kern w:val="0"/>
          <w:sz w:val="28"/>
          <w:szCs w:val="28"/>
          <w:lang w:eastAsia="ar-SA" w:bidi="ar-SA"/>
        </w:rPr>
        <w:t>Сезонная уборка территорий сельских поселений Южского муниципального района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(далее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–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Подпрограмма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4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14:paraId="5D1ABBCC" w14:textId="77777777" w:rsidR="001003F0" w:rsidRPr="00B408CF" w:rsidRDefault="001003F0" w:rsidP="001003F0">
      <w:pPr>
        <w:spacing w:before="120" w:after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.4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 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Южского муниципального района» Подпрограммы изложить в следующей редакции: </w:t>
      </w:r>
    </w:p>
    <w:tbl>
      <w:tblPr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69"/>
        <w:gridCol w:w="5708"/>
      </w:tblGrid>
      <w:tr w:rsidR="001003F0" w:rsidRPr="001003F0" w14:paraId="667E4B8B" w14:textId="77777777" w:rsidTr="001003F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36BCE" w14:textId="77777777" w:rsidR="001003F0" w:rsidRPr="001003F0" w:rsidRDefault="001003F0" w:rsidP="001003F0">
            <w:pPr>
              <w:snapToGrid w:val="0"/>
            </w:pPr>
            <w:r>
              <w:t>«</w:t>
            </w:r>
            <w:r w:rsidRPr="001003F0">
              <w:t>Объемы ресурсного обеспечения подпрограммы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BB0DA" w14:textId="77777777" w:rsidR="001003F0" w:rsidRPr="001003F0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436C6E11" w14:textId="68425D0D" w:rsidR="001003F0" w:rsidRPr="001003F0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1C757F8" w14:textId="656B0379" w:rsidR="001003F0" w:rsidRPr="001003F0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 w:rsidR="00163D8D"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47869E1C" w14:textId="016A7FE1" w:rsidR="001003F0" w:rsidRPr="001003F0" w:rsidRDefault="001003F0" w:rsidP="001003F0">
            <w:pPr>
              <w:widowControl/>
              <w:tabs>
                <w:tab w:val="left" w:pos="4440"/>
              </w:tabs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>2019 год – 1 436 404,82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26C69EC" w14:textId="5DC153CE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960 844,79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4283CBA" w14:textId="3E15E2BE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974 063,94 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6AE9C09" w14:textId="1D12523D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3A4F7C3" w14:textId="3C6E47E6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1 678 076,88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AC1BC4D" w14:textId="5633AD4B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890 128,46 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5617BE3" w14:textId="72BF1D09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890 128,46 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7DA89DB" w14:textId="77777777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25E780F5" w14:textId="61B1E858" w:rsidR="001003F0" w:rsidRPr="001003F0" w:rsidRDefault="001003F0" w:rsidP="001003F0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D4B0E25" w14:textId="77A61015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 w:rsidR="00163D8D"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036A84CD" w14:textId="4E288734" w:rsidR="001003F0" w:rsidRPr="001003F0" w:rsidRDefault="001003F0" w:rsidP="001003F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lang w:eastAsia="ar-SA" w:bidi="ar-SA"/>
              </w:rPr>
              <w:t>2019 год – 1 436 404,82 рублей</w:t>
            </w:r>
            <w:r w:rsidR="00163D8D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8755A68" w14:textId="07B6657E" w:rsidR="001003F0" w:rsidRPr="001003F0" w:rsidRDefault="001003F0" w:rsidP="001003F0">
            <w:pPr>
              <w:widowControl/>
              <w:tabs>
                <w:tab w:val="left" w:pos="1427"/>
              </w:tabs>
              <w:rPr>
                <w:rFonts w:eastAsia="Times New Roman" w:cs="Times New Roman"/>
                <w:kern w:val="0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1003F0">
              <w:rPr>
                <w:rFonts w:eastAsia="Times New Roman" w:cs="Times New Roman"/>
                <w:bCs/>
                <w:kern w:val="0"/>
                <w:lang w:eastAsia="ar-SA" w:bidi="ar-SA"/>
              </w:rPr>
              <w:t>960 844,79</w:t>
            </w:r>
            <w:r w:rsidRPr="001003F0">
              <w:rPr>
                <w:rFonts w:eastAsia="Times New Roman" w:cs="Times New Roman"/>
                <w:kern w:val="0"/>
                <w:sz w:val="32"/>
                <w:lang w:eastAsia="ar-SA" w:bidi="ar-SA"/>
              </w:rPr>
              <w:t xml:space="preserve"> </w:t>
            </w:r>
            <w:r w:rsidRPr="001003F0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163D8D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91A0885" w14:textId="385CAC72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974 063,94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6C5ADC2" w14:textId="67D8DB25" w:rsidR="001003F0" w:rsidRPr="001003F0" w:rsidRDefault="001003F0" w:rsidP="001003F0">
            <w:pPr>
              <w:widowControl/>
              <w:suppressAutoHyphens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lang w:eastAsia="ar-SA" w:bidi="ar-SA"/>
              </w:rPr>
              <w:t xml:space="preserve">2022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1003F0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1003F0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163D8D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58A7C457" w14:textId="343B79E1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>1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678 076,88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72427C8" w14:textId="16DFAA56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890 128,46 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163D8D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16E5E6" w14:textId="77777777" w:rsidR="001003F0" w:rsidRPr="001003F0" w:rsidRDefault="001003F0" w:rsidP="001003F0">
            <w:pPr>
              <w:widowControl/>
              <w:suppressAutoHyphens w:val="0"/>
              <w:rPr>
                <w:rFonts w:eastAsia="Calibri" w:cs="Times New Roman"/>
                <w:kern w:val="0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1003F0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890 128,46 </w:t>
            </w:r>
            <w:r w:rsidRPr="001003F0">
              <w:rPr>
                <w:rFonts w:eastAsia="Calibri" w:cs="Times New Roman"/>
                <w:kern w:val="0"/>
                <w:lang w:eastAsia="ar-SA" w:bidi="ar-SA"/>
              </w:rPr>
              <w:t>рублей.».</w:t>
            </w:r>
          </w:p>
        </w:tc>
      </w:tr>
    </w:tbl>
    <w:p w14:paraId="16250D09" w14:textId="77777777" w:rsidR="001003F0" w:rsidRDefault="001003F0" w:rsidP="001003F0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1.4</w:t>
      </w:r>
      <w:r w:rsidRPr="00B408CF">
        <w:rPr>
          <w:rFonts w:cs="Times New Roman"/>
          <w:bCs/>
          <w:sz w:val="28"/>
          <w:szCs w:val="28"/>
        </w:rPr>
        <w:t>.2</w:t>
      </w:r>
      <w:r>
        <w:rPr>
          <w:rFonts w:cs="Times New Roman"/>
          <w:bCs/>
          <w:sz w:val="28"/>
          <w:szCs w:val="28"/>
        </w:rPr>
        <w:t>. </w:t>
      </w:r>
      <w:r w:rsidRPr="00B408CF">
        <w:rPr>
          <w:rFonts w:cs="Times New Roman"/>
          <w:bCs/>
          <w:sz w:val="28"/>
          <w:szCs w:val="28"/>
        </w:rPr>
        <w:t>Раздел 4 «</w:t>
      </w:r>
      <w:r w:rsidRPr="00B408CF">
        <w:rPr>
          <w:bCs/>
          <w:sz w:val="28"/>
          <w:szCs w:val="28"/>
        </w:rPr>
        <w:t xml:space="preserve">Ресурсное обеспечение </w:t>
      </w:r>
      <w:r>
        <w:rPr>
          <w:bCs/>
          <w:sz w:val="28"/>
          <w:szCs w:val="28"/>
        </w:rPr>
        <w:t>П</w:t>
      </w:r>
      <w:r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14:paraId="39641A81" w14:textId="12F9B6D5" w:rsidR="001003F0" w:rsidRDefault="001003F0" w:rsidP="001003F0">
      <w:pPr>
        <w:widowControl/>
        <w:suppressAutoHyphens w:val="0"/>
        <w:snapToGrid w:val="0"/>
        <w:spacing w:line="264" w:lineRule="auto"/>
        <w:jc w:val="center"/>
        <w:rPr>
          <w:rFonts w:eastAsia="Calibri" w:cs="Times New Roman"/>
          <w:kern w:val="0"/>
          <w:sz w:val="18"/>
          <w:szCs w:val="18"/>
          <w:lang w:eastAsia="ar-SA" w:bidi="ar-SA"/>
        </w:rPr>
        <w:sectPr w:rsidR="001003F0" w:rsidSect="001003F0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0C869AD2" w14:textId="65413E23" w:rsidR="00163D8D" w:rsidRPr="001003F0" w:rsidRDefault="00163D8D" w:rsidP="00163D8D">
      <w:pPr>
        <w:keepNext/>
        <w:widowControl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ar-SA" w:bidi="ar-SA"/>
        </w:rPr>
        <w:t>«</w:t>
      </w:r>
      <w:r w:rsidRPr="001003F0">
        <w:rPr>
          <w:rFonts w:eastAsia="Calibri" w:cs="Times New Roman"/>
          <w:b/>
          <w:kern w:val="0"/>
          <w:sz w:val="28"/>
          <w:szCs w:val="28"/>
          <w:lang w:eastAsia="ar-SA" w:bidi="ar-SA"/>
        </w:rPr>
        <w:t xml:space="preserve">4. Ресурсное обеспечение Подпрограммы </w:t>
      </w:r>
    </w:p>
    <w:p w14:paraId="22EE10A8" w14:textId="77777777" w:rsidR="00163D8D" w:rsidRPr="001003F0" w:rsidRDefault="00163D8D" w:rsidP="00163D8D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  <w:r w:rsidRPr="001003F0">
        <w:rPr>
          <w:rFonts w:eastAsia="Calibri" w:cs="Times New Roman"/>
          <w:kern w:val="0"/>
          <w:lang w:eastAsia="ar-SA" w:bidi="ar-SA"/>
        </w:rPr>
        <w:t>Таблица 2</w:t>
      </w:r>
    </w:p>
    <w:p w14:paraId="4E0763A5" w14:textId="2201B082" w:rsidR="00163D8D" w:rsidRDefault="00163D8D" w:rsidP="004A46A3">
      <w:pPr>
        <w:jc w:val="right"/>
      </w:pPr>
      <w:r w:rsidRPr="001003F0">
        <w:rPr>
          <w:rFonts w:eastAsia="Calibri" w:cs="Times New Roman"/>
          <w:kern w:val="0"/>
          <w:lang w:eastAsia="ar-SA" w:bidi="ar-SA"/>
        </w:rPr>
        <w:t>(руб.)</w:t>
      </w:r>
    </w:p>
    <w:tbl>
      <w:tblPr>
        <w:tblW w:w="1446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31"/>
        <w:gridCol w:w="2904"/>
        <w:gridCol w:w="1568"/>
        <w:gridCol w:w="1054"/>
        <w:gridCol w:w="1061"/>
        <w:gridCol w:w="1034"/>
        <w:gridCol w:w="926"/>
        <w:gridCol w:w="928"/>
        <w:gridCol w:w="1064"/>
        <w:gridCol w:w="1063"/>
        <w:gridCol w:w="1091"/>
        <w:gridCol w:w="1139"/>
      </w:tblGrid>
      <w:tr w:rsidR="001003F0" w:rsidRPr="001003F0" w14:paraId="08DAA9B1" w14:textId="77777777" w:rsidTr="004A46A3">
        <w:trPr>
          <w:trHeight w:val="6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993AA" w14:textId="1C954EE3" w:rsidR="001003F0" w:rsidRPr="001003F0" w:rsidRDefault="001003F0" w:rsidP="004A46A3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№п/п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2C191" w14:textId="77777777" w:rsidR="001003F0" w:rsidRPr="001003F0" w:rsidRDefault="001003F0" w:rsidP="004A46A3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Наименование мероприятия / </w:t>
            </w: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7BD6" w14:textId="466F6DC8" w:rsidR="001003F0" w:rsidRPr="001003F0" w:rsidRDefault="001003F0" w:rsidP="004A46A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1939" w14:textId="06F643ED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18568B73" w14:textId="3BD35F5C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1582" w14:textId="77777777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4B3071ED" w14:textId="6962DAE6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1E30" w14:textId="10748C3D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1C8F5EF3" w14:textId="6662CFA0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99EA" w14:textId="6234BC1A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433A5F8D" w14:textId="39C71B50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2BBD" w14:textId="1C211746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44A3B1D8" w14:textId="295C5AD4" w:rsidR="001003F0" w:rsidRPr="001003F0" w:rsidRDefault="004A46A3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</w:t>
            </w:r>
            <w:r w:rsidR="001003F0"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1640" w14:textId="3C86AC80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56EA9198" w14:textId="51AAD0AB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0D316" w14:textId="77777777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7FE06428" w14:textId="15947CB3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60F8" w14:textId="77777777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71E7EF78" w14:textId="77777777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630D" w14:textId="7C809C77" w:rsidR="004A46A3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69DAC594" w14:textId="7DFEFEA8" w:rsidR="001003F0" w:rsidRPr="001003F0" w:rsidRDefault="001003F0" w:rsidP="004A46A3">
            <w:pPr>
              <w:widowControl/>
              <w:suppressAutoHyphens w:val="0"/>
              <w:snapToGrid w:val="0"/>
              <w:ind w:left="-122" w:right="-110" w:firstLine="15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4A46A3" w:rsidRPr="001003F0" w14:paraId="4B5A6692" w14:textId="77777777" w:rsidTr="00B66F5A">
        <w:trPr>
          <w:trHeight w:val="60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47ACA67E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7C1CA5" w14:textId="77777777" w:rsidR="004A46A3" w:rsidRPr="001003F0" w:rsidRDefault="004A46A3" w:rsidP="004A46A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63BCDC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E511260" w14:textId="77777777" w:rsidR="004A46A3" w:rsidRPr="001003F0" w:rsidRDefault="004A46A3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73AA72C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02C029A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36C8998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974 063,94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E72FCF" w14:textId="42C04A61" w:rsidR="004A46A3" w:rsidRPr="001003F0" w:rsidRDefault="004A46A3" w:rsidP="004A46A3">
            <w:pPr>
              <w:ind w:left="-122" w:right="-110" w:firstLine="15"/>
              <w:jc w:val="center"/>
              <w:rPr>
                <w:b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223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341,94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21FCC1" w14:textId="77777777" w:rsidR="004A46A3" w:rsidRPr="001003F0" w:rsidRDefault="004A46A3" w:rsidP="004A46A3">
            <w:pPr>
              <w:ind w:left="-122" w:right="-110" w:firstLine="15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1 678 076,88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EA48F6" w14:textId="77777777" w:rsidR="004A46A3" w:rsidRPr="001003F0" w:rsidRDefault="004A46A3" w:rsidP="004A46A3">
            <w:pPr>
              <w:ind w:left="-122" w:right="-110" w:firstLine="15"/>
              <w:jc w:val="center"/>
              <w:rPr>
                <w:b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FDDED4" w14:textId="77777777" w:rsidR="004A46A3" w:rsidRPr="001003F0" w:rsidRDefault="004A46A3" w:rsidP="004A46A3">
            <w:pPr>
              <w:ind w:left="-122" w:right="-110" w:firstLine="15"/>
              <w:jc w:val="center"/>
              <w:rPr>
                <w:b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</w:tr>
      <w:tr w:rsidR="004A46A3" w:rsidRPr="001003F0" w14:paraId="026A1117" w14:textId="77777777" w:rsidTr="00B66F5A">
        <w:trPr>
          <w:trHeight w:val="409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DDD08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56EA0" w14:textId="77777777" w:rsidR="004A46A3" w:rsidRPr="001003F0" w:rsidRDefault="004A46A3" w:rsidP="004A46A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A720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368A" w14:textId="77777777" w:rsidR="004A46A3" w:rsidRPr="001003F0" w:rsidRDefault="004A46A3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23A7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7724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5FC4" w14:textId="54EB2FE9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063,94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CB2D" w14:textId="29BFB0E2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223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341,94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698B" w14:textId="31EEEE6D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678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076,88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DE6D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C8D9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</w:tr>
      <w:tr w:rsidR="004A46A3" w:rsidRPr="001003F0" w14:paraId="3F1C98AB" w14:textId="77777777" w:rsidTr="00B66F5A">
        <w:trPr>
          <w:trHeight w:val="514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E542E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44BA" w14:textId="77777777" w:rsidR="004A46A3" w:rsidRPr="001003F0" w:rsidRDefault="004A46A3" w:rsidP="004A46A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96026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5DB5" w14:textId="77777777" w:rsidR="004A46A3" w:rsidRPr="001003F0" w:rsidRDefault="004A46A3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C2AB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DF2C3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F81B" w14:textId="72511D31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063,94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18C6" w14:textId="60B0BB03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223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341,94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C28" w14:textId="09210D80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678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076,88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FEA1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4951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</w:tr>
      <w:tr w:rsidR="004A46A3" w:rsidRPr="001003F0" w14:paraId="62C48B10" w14:textId="77777777" w:rsidTr="001A1C82">
        <w:trPr>
          <w:trHeight w:val="6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4719B5B5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405CB593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1003F0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«Мероприятия по содержанию территорий сельских поселений»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AE938E" w14:textId="77777777" w:rsidR="004A46A3" w:rsidRPr="001003F0" w:rsidRDefault="004A46A3" w:rsidP="004A46A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75F8F8C" w14:textId="77777777" w:rsidR="004A46A3" w:rsidRPr="004A46A3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812A2FC" w14:textId="77777777" w:rsidR="004A46A3" w:rsidRPr="004A46A3" w:rsidRDefault="004A46A3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E036F12" w14:textId="77777777" w:rsidR="004A46A3" w:rsidRPr="004A46A3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4C8D0FF" w14:textId="77777777" w:rsidR="004A46A3" w:rsidRPr="004A46A3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70676BE" w14:textId="392A481F" w:rsidR="004A46A3" w:rsidRPr="004A46A3" w:rsidRDefault="004A46A3" w:rsidP="004A46A3">
            <w:pPr>
              <w:ind w:left="-122" w:right="-110" w:firstLine="15"/>
              <w:jc w:val="center"/>
              <w:rPr>
                <w:b/>
                <w:iCs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974</w:t>
            </w: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063,94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062207" w14:textId="175DE3C0" w:rsidR="004A46A3" w:rsidRPr="004A46A3" w:rsidRDefault="004A46A3" w:rsidP="004A46A3">
            <w:pPr>
              <w:ind w:left="-122" w:right="-110" w:firstLine="15"/>
              <w:jc w:val="center"/>
              <w:rPr>
                <w:b/>
                <w:iCs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223</w:t>
            </w: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341,94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C543991" w14:textId="312F5ACD" w:rsidR="004A46A3" w:rsidRPr="004A46A3" w:rsidRDefault="004A46A3" w:rsidP="004A46A3">
            <w:pPr>
              <w:ind w:left="-122" w:right="-110" w:firstLine="15"/>
              <w:jc w:val="center"/>
              <w:rPr>
                <w:b/>
                <w:iCs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678</w:t>
            </w: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076,88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312D0C" w14:textId="77777777" w:rsidR="004A46A3" w:rsidRPr="004A46A3" w:rsidRDefault="004A46A3" w:rsidP="004A46A3">
            <w:pPr>
              <w:ind w:left="-122" w:right="-110" w:firstLine="15"/>
              <w:jc w:val="center"/>
              <w:rPr>
                <w:b/>
                <w:iCs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99CFC4" w14:textId="77777777" w:rsidR="004A46A3" w:rsidRPr="004A46A3" w:rsidRDefault="004A46A3" w:rsidP="004A46A3">
            <w:pPr>
              <w:ind w:left="-122" w:right="-110" w:firstLine="15"/>
              <w:jc w:val="center"/>
              <w:rPr>
                <w:b/>
                <w:iCs/>
              </w:rPr>
            </w:pPr>
            <w:r w:rsidRPr="004A46A3"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</w:tr>
      <w:tr w:rsidR="004A46A3" w:rsidRPr="001003F0" w14:paraId="5EFAB533" w14:textId="77777777" w:rsidTr="001A1C82">
        <w:trPr>
          <w:trHeight w:val="2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917BE34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EE89F1E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D2D0DA8" w14:textId="77777777" w:rsidR="004A46A3" w:rsidRPr="001003F0" w:rsidRDefault="004A46A3" w:rsidP="004A46A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4718BA6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30719D2" w14:textId="77777777" w:rsidR="004A46A3" w:rsidRPr="001003F0" w:rsidRDefault="004A46A3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276882C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852D5A1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CDA4C91" w14:textId="574AA88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063,94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DB830AA" w14:textId="2567C4D8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223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341,94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2FC95D" w14:textId="5C42DFDA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678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076,88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4CEC4B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11EE96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</w:tr>
      <w:tr w:rsidR="004A46A3" w:rsidRPr="001003F0" w14:paraId="1712C936" w14:textId="77777777" w:rsidTr="001A1C82">
        <w:trPr>
          <w:trHeight w:val="5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53065505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4F88572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243E15" w14:textId="77777777" w:rsidR="004A46A3" w:rsidRPr="001003F0" w:rsidRDefault="004A46A3" w:rsidP="004A46A3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26E7309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23FFE14" w14:textId="77777777" w:rsidR="004A46A3" w:rsidRPr="001003F0" w:rsidRDefault="004A46A3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C032EFC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12E8511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0B3990C" w14:textId="5E32C2E3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063,94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50319DB" w14:textId="56C6CD16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223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341,94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03BEBF" w14:textId="1D3CCB7C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678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076,88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B99D92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DED15D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890 128,46</w:t>
            </w:r>
          </w:p>
        </w:tc>
      </w:tr>
      <w:tr w:rsidR="001003F0" w:rsidRPr="001003F0" w14:paraId="4D69F891" w14:textId="77777777" w:rsidTr="004A46A3">
        <w:trPr>
          <w:trHeight w:val="97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DC9CD" w14:textId="77777777" w:rsidR="001003F0" w:rsidRPr="001003F0" w:rsidRDefault="001003F0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38540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BE8E8" w14:textId="77777777" w:rsidR="001003F0" w:rsidRPr="001003F0" w:rsidRDefault="001003F0" w:rsidP="004A46A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2BB1D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FB0F8" w14:textId="1D37DF2D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1DD2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7F27" w14:textId="47663ED9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AC65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857E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14B4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1 059 523,27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26BD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271 574,85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0956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271 574,85</w:t>
            </w:r>
          </w:p>
        </w:tc>
      </w:tr>
      <w:tr w:rsidR="001003F0" w:rsidRPr="001003F0" w14:paraId="52C04376" w14:textId="77777777" w:rsidTr="004A46A3">
        <w:trPr>
          <w:trHeight w:val="6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1A1B9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62840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E469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15CB8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4992A" w14:textId="03797607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9981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3110" w14:textId="3885E353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1DE3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56AC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C9B7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1 059 523,27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6B64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271 574,85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A31C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271 574,85</w:t>
            </w:r>
          </w:p>
        </w:tc>
      </w:tr>
      <w:tr w:rsidR="001003F0" w:rsidRPr="001003F0" w14:paraId="2B20E1A0" w14:textId="77777777" w:rsidTr="004A46A3">
        <w:trPr>
          <w:trHeight w:val="653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8DAFD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5DC92" w14:textId="77777777" w:rsidR="001003F0" w:rsidRPr="001003F0" w:rsidRDefault="001003F0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C3E1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455C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8478" w14:textId="65B19241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A731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9FFE" w14:textId="036EAE7D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B61B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4F3B0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8486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1 059 523,27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DD7F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271 574,85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42A8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271 574,85</w:t>
            </w:r>
          </w:p>
        </w:tc>
      </w:tr>
      <w:tr w:rsidR="001003F0" w:rsidRPr="001003F0" w14:paraId="5D9E6949" w14:textId="77777777" w:rsidTr="004A46A3">
        <w:trPr>
          <w:trHeight w:val="634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7C929D" w14:textId="77777777" w:rsidR="001003F0" w:rsidRPr="001003F0" w:rsidRDefault="001003F0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1628E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FED367" w14:textId="77777777" w:rsidR="001003F0" w:rsidRPr="001003F0" w:rsidRDefault="001003F0" w:rsidP="004A46A3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00ECF6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5B781" w14:textId="481314C7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388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988,86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DB3F7" w14:textId="6CFF7F55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5A4D" w14:textId="4828A1E3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F7C3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F219" w14:textId="77777777" w:rsidR="001003F0" w:rsidRPr="001003F0" w:rsidRDefault="001003F0" w:rsidP="004A46A3">
            <w:pPr>
              <w:ind w:left="-122" w:right="-110" w:firstLine="15"/>
              <w:jc w:val="center"/>
              <w:rPr>
                <w:kern w:val="2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5F1A" w14:textId="77777777" w:rsidR="001003F0" w:rsidRPr="001003F0" w:rsidRDefault="001003F0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673A" w14:textId="77777777" w:rsidR="001003F0" w:rsidRPr="001003F0" w:rsidRDefault="001003F0" w:rsidP="004A46A3">
            <w:pPr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DC6F" w14:textId="77777777" w:rsidR="001003F0" w:rsidRPr="001003F0" w:rsidRDefault="001003F0" w:rsidP="004A46A3">
            <w:pPr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0E186E1" w14:textId="77777777" w:rsidTr="004A46A3">
        <w:trPr>
          <w:trHeight w:val="507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3A0E75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9586C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D210BB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8CC8C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4935A" w14:textId="2AB51486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388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988,86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A855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7363" w14:textId="59D76F4F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4DE5" w14:textId="77777777" w:rsidR="001003F0" w:rsidRPr="001003F0" w:rsidRDefault="001003F0" w:rsidP="004A46A3">
            <w:pPr>
              <w:ind w:left="-122" w:right="-110" w:firstLine="15"/>
              <w:jc w:val="center"/>
              <w:rPr>
                <w:kern w:val="2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151E" w14:textId="77777777" w:rsidR="001003F0" w:rsidRPr="001003F0" w:rsidRDefault="001003F0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1251" w14:textId="77777777" w:rsidR="001003F0" w:rsidRPr="001003F0" w:rsidRDefault="001003F0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6EE9" w14:textId="77777777" w:rsidR="001003F0" w:rsidRPr="001003F0" w:rsidRDefault="001003F0" w:rsidP="004A46A3">
            <w:pPr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768" w14:textId="77777777" w:rsidR="001003F0" w:rsidRPr="001003F0" w:rsidRDefault="001003F0" w:rsidP="004A46A3">
            <w:pPr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2E526524" w14:textId="77777777" w:rsidTr="004A46A3">
        <w:trPr>
          <w:trHeight w:val="421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000DE6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22182F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68A09" w14:textId="77777777" w:rsidR="001003F0" w:rsidRPr="001003F0" w:rsidRDefault="001003F0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A2F45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42913" w14:textId="2B73B916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388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988,86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8EC1" w14:textId="77777777" w:rsidR="001003F0" w:rsidRPr="001003F0" w:rsidRDefault="001003F0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542C" w14:textId="38D60E7B" w:rsidR="001003F0" w:rsidRPr="001003F0" w:rsidRDefault="001003F0" w:rsidP="004A46A3">
            <w:pPr>
              <w:widowControl/>
              <w:suppressAutoHyphens w:val="0"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09FA" w14:textId="77777777" w:rsidR="001003F0" w:rsidRPr="001003F0" w:rsidRDefault="001003F0" w:rsidP="004A46A3">
            <w:pPr>
              <w:ind w:left="-122" w:right="-110" w:firstLine="15"/>
              <w:jc w:val="center"/>
              <w:rPr>
                <w:kern w:val="2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AE88" w14:textId="77777777" w:rsidR="001003F0" w:rsidRPr="001003F0" w:rsidRDefault="001003F0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9B34" w14:textId="77777777" w:rsidR="001003F0" w:rsidRPr="001003F0" w:rsidRDefault="001003F0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0736" w14:textId="77777777" w:rsidR="001003F0" w:rsidRPr="001003F0" w:rsidRDefault="001003F0" w:rsidP="004A46A3">
            <w:pPr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7D0E" w14:textId="77777777" w:rsidR="001003F0" w:rsidRPr="001003F0" w:rsidRDefault="001003F0" w:rsidP="004A46A3">
            <w:pPr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4A46A3" w:rsidRPr="001003F0" w14:paraId="18C1296A" w14:textId="77777777" w:rsidTr="004A46A3">
        <w:trPr>
          <w:trHeight w:val="169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29FEF4DD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49382" w14:textId="77777777" w:rsidR="004A46A3" w:rsidRPr="001003F0" w:rsidRDefault="004A46A3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Иные межбюджетные трансферты из бюджета Южского муниципального района бюджетам сельских поселений на исполнение передаваемых полномочий на организацию ритуальных услуг и содержание мест захоронения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9BB82C" w14:textId="77777777" w:rsidR="004A46A3" w:rsidRPr="001003F0" w:rsidRDefault="004A46A3" w:rsidP="004A46A3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F53092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5540E9" w14:textId="77777777" w:rsidR="004A46A3" w:rsidRPr="001003F0" w:rsidRDefault="004A46A3" w:rsidP="004A46A3">
            <w:pPr>
              <w:ind w:left="-122" w:right="-110" w:firstLine="15"/>
              <w:jc w:val="center"/>
              <w:rPr>
                <w:kern w:val="2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E576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D043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5F7F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7E14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912A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F888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7868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4A46A3" w:rsidRPr="001003F0" w14:paraId="5D9A3549" w14:textId="77777777" w:rsidTr="004A46A3">
        <w:trPr>
          <w:trHeight w:val="274"/>
        </w:trPr>
        <w:tc>
          <w:tcPr>
            <w:tcW w:w="6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55E9642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73825" w14:textId="77777777" w:rsidR="004A46A3" w:rsidRPr="001003F0" w:rsidRDefault="004A46A3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1B8F0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08C54" w14:textId="77777777" w:rsidR="004A46A3" w:rsidRPr="001003F0" w:rsidRDefault="004A46A3" w:rsidP="004A46A3">
            <w:pPr>
              <w:ind w:left="-122" w:right="-110" w:firstLine="15"/>
              <w:jc w:val="center"/>
              <w:rPr>
                <w:kern w:val="2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454BF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023E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0313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E82A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5B44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0889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3886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54D5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4A46A3" w:rsidRPr="001003F0" w14:paraId="6003F4DE" w14:textId="77777777" w:rsidTr="00F3312B">
        <w:trPr>
          <w:trHeight w:val="572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B1D6A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A45AED" w14:textId="77777777" w:rsidR="004A46A3" w:rsidRPr="001003F0" w:rsidRDefault="004A46A3" w:rsidP="004A46A3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13D5" w14:textId="77777777" w:rsidR="004A46A3" w:rsidRPr="001003F0" w:rsidRDefault="004A46A3" w:rsidP="004A46A3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B523" w14:textId="77777777" w:rsidR="004A46A3" w:rsidRPr="001003F0" w:rsidRDefault="004A46A3" w:rsidP="004A46A3">
            <w:pPr>
              <w:ind w:left="-122" w:right="-110" w:firstLine="15"/>
              <w:jc w:val="center"/>
              <w:rPr>
                <w:kern w:val="2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C2A1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55D4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A0D3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A455" w14:textId="77777777" w:rsidR="004A46A3" w:rsidRPr="001003F0" w:rsidRDefault="004A46A3" w:rsidP="004A46A3">
            <w:pPr>
              <w:widowControl/>
              <w:ind w:left="-122" w:right="-110" w:firstLine="15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1703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A888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261A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6BDF" w14:textId="77777777" w:rsidR="004A46A3" w:rsidRPr="001003F0" w:rsidRDefault="004A46A3" w:rsidP="004A46A3">
            <w:pPr>
              <w:ind w:left="-122" w:right="-110" w:firstLine="15"/>
              <w:jc w:val="center"/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  <w:r w:rsidRPr="004A46A3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12D5E4F5" w14:textId="77777777" w:rsidR="001003F0" w:rsidRDefault="001003F0" w:rsidP="00E551DE">
      <w:pPr>
        <w:spacing w:before="120"/>
        <w:ind w:firstLine="709"/>
        <w:jc w:val="both"/>
        <w:rPr>
          <w:rFonts w:cs="Times New Roman"/>
          <w:sz w:val="28"/>
          <w:szCs w:val="28"/>
        </w:rPr>
        <w:sectPr w:rsidR="001003F0" w:rsidSect="001003F0">
          <w:pgSz w:w="16838" w:h="11906" w:orient="landscape" w:code="9"/>
          <w:pgMar w:top="1701" w:right="1134" w:bottom="1134" w:left="1134" w:header="0" w:footer="720" w:gutter="0"/>
          <w:cols w:space="720"/>
          <w:docGrid w:linePitch="360"/>
        </w:sectPr>
      </w:pPr>
    </w:p>
    <w:p w14:paraId="32BD570F" w14:textId="77777777" w:rsidR="001003F0" w:rsidRPr="00B408CF" w:rsidRDefault="001003F0" w:rsidP="001003F0">
      <w:pPr>
        <w:spacing w:before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1.5. </w:t>
      </w:r>
      <w:r w:rsidRPr="000B3C2D">
        <w:rPr>
          <w:rFonts w:cs="Times New Roman"/>
          <w:sz w:val="28"/>
          <w:szCs w:val="28"/>
        </w:rPr>
        <w:t>В подпрограмме</w:t>
      </w:r>
      <w:r w:rsidRPr="00B408CF">
        <w:rPr>
          <w:rFonts w:cs="Times New Roman"/>
          <w:sz w:val="28"/>
          <w:szCs w:val="28"/>
        </w:rPr>
        <w:t xml:space="preserve"> «</w:t>
      </w:r>
      <w:r w:rsidRPr="00A57A78">
        <w:rPr>
          <w:rFonts w:eastAsia="Calibri" w:cs="Times New Roman"/>
          <w:kern w:val="0"/>
          <w:sz w:val="28"/>
          <w:szCs w:val="28"/>
          <w:lang w:eastAsia="ar-SA" w:bidi="ar-SA"/>
        </w:rPr>
        <w:t>Развитие системы гражданской обороны, обеспечение безопасности, защиты населения и территории Южского муниципального района от чрезвычайных ситуаций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(далее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–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Подпрограмма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8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14:paraId="24C19BF0" w14:textId="77777777" w:rsidR="001003F0" w:rsidRPr="00B408CF" w:rsidRDefault="001003F0" w:rsidP="001003F0">
      <w:pPr>
        <w:spacing w:before="120" w:after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.5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 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Южского муниципального района» Подпрограммы изложить в следующей редакции: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2993"/>
        <w:gridCol w:w="6074"/>
      </w:tblGrid>
      <w:tr w:rsidR="00314077" w14:paraId="438B68E5" w14:textId="77777777" w:rsidTr="00E551D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74E83" w14:textId="77777777" w:rsidR="00314077" w:rsidRPr="0034624F" w:rsidRDefault="00314077" w:rsidP="003140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E551DE">
              <w:rPr>
                <w:sz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BF25" w14:textId="77777777" w:rsidR="00A57A78" w:rsidRPr="00D14C8E" w:rsidRDefault="00A57A78" w:rsidP="00ED3AA7">
            <w:pPr>
              <w:suppressLineNumbers/>
              <w:spacing w:before="120"/>
              <w:jc w:val="both"/>
            </w:pPr>
            <w:r w:rsidRPr="00D14C8E">
              <w:t>Общий объем бюджетных ассигнований:</w:t>
            </w:r>
          </w:p>
          <w:p w14:paraId="4610DA30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2017 год – 453 795,32 рублей;</w:t>
            </w:r>
          </w:p>
          <w:p w14:paraId="0F8F44EC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2018 год - </w:t>
            </w:r>
            <w:r w:rsidRPr="00D14C8E">
              <w:rPr>
                <w:bCs/>
              </w:rPr>
              <w:t>386 834,18 рублей;</w:t>
            </w:r>
          </w:p>
          <w:p w14:paraId="0653D147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2019 год – 182 614,00 рублей;</w:t>
            </w:r>
          </w:p>
          <w:p w14:paraId="58904577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2020 год – </w:t>
            </w:r>
            <w:r w:rsidRPr="00D14C8E">
              <w:rPr>
                <w:bCs/>
              </w:rPr>
              <w:t>322 485,49</w:t>
            </w:r>
            <w:r w:rsidRPr="00D14C8E">
              <w:rPr>
                <w:b/>
                <w:bCs/>
              </w:rPr>
              <w:t xml:space="preserve"> </w:t>
            </w:r>
            <w:r w:rsidRPr="00D14C8E">
              <w:t>рублей;</w:t>
            </w:r>
          </w:p>
          <w:p w14:paraId="31C5DAAC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2021 год – 798 974,00 рублей;</w:t>
            </w:r>
          </w:p>
          <w:p w14:paraId="0E62B64E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2022 год – 7 412 151,50 рублей;</w:t>
            </w:r>
          </w:p>
          <w:p w14:paraId="7BF87C30" w14:textId="09DAAF16"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2023 год – </w:t>
            </w:r>
            <w:r w:rsidR="001003F0">
              <w:t>1 720 939,26</w:t>
            </w:r>
            <w:r w:rsidRPr="00D14C8E">
              <w:t xml:space="preserve"> рублей</w:t>
            </w:r>
            <w:r w:rsidR="004A46A3">
              <w:t>;</w:t>
            </w:r>
          </w:p>
          <w:p w14:paraId="06C143F0" w14:textId="10053EE6" w:rsidR="00A57A78" w:rsidRPr="00D14C8E" w:rsidRDefault="00A57A78" w:rsidP="00A57A78">
            <w:pPr>
              <w:suppressLineNumbers/>
              <w:jc w:val="both"/>
            </w:pPr>
            <w:r w:rsidRPr="00D14C8E">
              <w:t>2024 год – 407 000,00 рублей</w:t>
            </w:r>
            <w:r w:rsidR="004A46A3">
              <w:t>;</w:t>
            </w:r>
          </w:p>
          <w:p w14:paraId="3F580376" w14:textId="32565BFB" w:rsidR="00A57A78" w:rsidRPr="00D14C8E" w:rsidRDefault="00A57A78" w:rsidP="00A57A78">
            <w:pPr>
              <w:suppressLineNumbers/>
              <w:jc w:val="both"/>
            </w:pPr>
            <w:r w:rsidRPr="00D14C8E">
              <w:t>2025 год – 407 000,00 рублей</w:t>
            </w:r>
            <w:r w:rsidR="004A46A3">
              <w:t>;</w:t>
            </w:r>
          </w:p>
          <w:p w14:paraId="2E89A554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- бюджет Южского муниципального района:</w:t>
            </w:r>
          </w:p>
          <w:p w14:paraId="71984AB9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2017 год – 453 795,32 рублей;</w:t>
            </w:r>
          </w:p>
          <w:p w14:paraId="7A7798C9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2018 год - </w:t>
            </w:r>
            <w:r w:rsidRPr="00D14C8E">
              <w:rPr>
                <w:bCs/>
              </w:rPr>
              <w:t>386 834,18 рублей;</w:t>
            </w:r>
          </w:p>
          <w:p w14:paraId="592D4157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2019 год – 182 614,00 рублей;</w:t>
            </w:r>
          </w:p>
          <w:p w14:paraId="38309D38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2020 год – </w:t>
            </w:r>
            <w:r w:rsidRPr="00D14C8E">
              <w:rPr>
                <w:bCs/>
              </w:rPr>
              <w:t>322 485,49</w:t>
            </w:r>
            <w:r w:rsidRPr="00D14C8E">
              <w:rPr>
                <w:b/>
                <w:bCs/>
              </w:rPr>
              <w:t xml:space="preserve"> </w:t>
            </w:r>
            <w:r w:rsidRPr="00D14C8E">
              <w:t>рублей;</w:t>
            </w:r>
          </w:p>
          <w:p w14:paraId="3C0C356D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2021 год – 798 974,00 рублей;</w:t>
            </w:r>
          </w:p>
          <w:p w14:paraId="3B6A6666" w14:textId="77777777" w:rsidR="00A57A78" w:rsidRPr="00D14C8E" w:rsidRDefault="00A57A78" w:rsidP="00A57A78">
            <w:pPr>
              <w:suppressLineNumbers/>
              <w:jc w:val="both"/>
            </w:pPr>
            <w:r w:rsidRPr="00D14C8E">
              <w:t>2022 год – 644 754,50 рублей;</w:t>
            </w:r>
          </w:p>
          <w:p w14:paraId="7BE71BB0" w14:textId="12C0F10F" w:rsidR="00A57A78" w:rsidRPr="00D14C8E" w:rsidRDefault="00A57A78" w:rsidP="00A57A78">
            <w:pPr>
              <w:suppressLineNumbers/>
              <w:jc w:val="both"/>
            </w:pPr>
            <w:r w:rsidRPr="00D14C8E">
              <w:t xml:space="preserve">2023 год – </w:t>
            </w:r>
            <w:r w:rsidR="001003F0">
              <w:t>1 720 939,26</w:t>
            </w:r>
            <w:r w:rsidRPr="00D14C8E">
              <w:t xml:space="preserve"> рублей</w:t>
            </w:r>
            <w:r w:rsidR="004A46A3">
              <w:t>;</w:t>
            </w:r>
          </w:p>
          <w:p w14:paraId="6C1E1776" w14:textId="23AF24DB" w:rsidR="00A57A78" w:rsidRPr="00D14C8E" w:rsidRDefault="00A57A78" w:rsidP="00A57A78">
            <w:pPr>
              <w:suppressLineNumbers/>
              <w:jc w:val="both"/>
            </w:pPr>
            <w:r w:rsidRPr="00D14C8E">
              <w:t>2024 год – 407 000,00 рублей</w:t>
            </w:r>
            <w:r w:rsidR="004A46A3">
              <w:t>;</w:t>
            </w:r>
          </w:p>
          <w:p w14:paraId="5976F2B1" w14:textId="6CFC2274" w:rsidR="00A57A78" w:rsidRPr="00D14C8E" w:rsidRDefault="00A57A78" w:rsidP="00A57A78">
            <w:pPr>
              <w:suppressLineNumbers/>
              <w:jc w:val="both"/>
            </w:pPr>
            <w:r w:rsidRPr="00D14C8E">
              <w:t>2025 год – 407 000,00 рублей</w:t>
            </w:r>
            <w:r w:rsidR="004A46A3">
              <w:t>;</w:t>
            </w:r>
          </w:p>
          <w:p w14:paraId="43494EA3" w14:textId="77777777" w:rsidR="00A57A78" w:rsidRPr="00D14C8E" w:rsidRDefault="00A57A78" w:rsidP="00A57A78">
            <w:pPr>
              <w:widowControl/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6E5A90FD" w14:textId="77777777" w:rsidR="00A57A78" w:rsidRPr="00D14C8E" w:rsidRDefault="00A57A78" w:rsidP="00A57A78">
            <w:pPr>
              <w:widowControl/>
              <w:snapToGrid w:val="0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23792895" w14:textId="77777777" w:rsidR="00A57A78" w:rsidRPr="00D14C8E" w:rsidRDefault="00A57A78" w:rsidP="00A57A78">
            <w:pPr>
              <w:widowControl/>
              <w:snapToGrid w:val="0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7A169A8A" w14:textId="77777777" w:rsidR="00A57A78" w:rsidRPr="00D14C8E" w:rsidRDefault="00A57A78" w:rsidP="00A57A78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033AC19" w14:textId="77777777" w:rsidR="00A57A78" w:rsidRPr="00D14C8E" w:rsidRDefault="00A57A78" w:rsidP="00A57A78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695E209C" w14:textId="77777777" w:rsidR="00A57A78" w:rsidRPr="00D14C8E" w:rsidRDefault="00A57A78" w:rsidP="00A57A78">
            <w:pPr>
              <w:widowControl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B15DF3B" w14:textId="77777777" w:rsidR="00A57A78" w:rsidRPr="00D14C8E" w:rsidRDefault="00A57A78" w:rsidP="00A57A78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2022 год – 6 767 397,00 рублей;</w:t>
            </w:r>
          </w:p>
          <w:p w14:paraId="7121BD1D" w14:textId="7AD91247" w:rsidR="00A57A78" w:rsidRPr="00D14C8E" w:rsidRDefault="00A57A78" w:rsidP="00A57A78">
            <w:pPr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2023 год – 0,00 рублей</w:t>
            </w:r>
            <w:r w:rsidR="004A46A3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3660E3D8" w14:textId="16EB8176" w:rsidR="00A57A78" w:rsidRPr="00D14C8E" w:rsidRDefault="00A57A78" w:rsidP="00A57A78">
            <w:pPr>
              <w:suppressLineNumbers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2024 год – 0,00 рублей</w:t>
            </w:r>
            <w:r w:rsidR="004A46A3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3E1194EF" w14:textId="77777777" w:rsidR="00314077" w:rsidRPr="0034624F" w:rsidRDefault="00A57A78" w:rsidP="00A57A78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t>2025 год – 0,00 рублей.</w:t>
            </w:r>
            <w:r w:rsidRPr="00E551DE">
              <w:rPr>
                <w:sz w:val="28"/>
              </w:rPr>
              <w:t>».</w:t>
            </w:r>
          </w:p>
        </w:tc>
      </w:tr>
    </w:tbl>
    <w:p w14:paraId="5643EB63" w14:textId="77777777" w:rsidR="00314077" w:rsidRPr="00B408CF" w:rsidRDefault="001003F0" w:rsidP="00E551DE">
      <w:pPr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1.5</w:t>
      </w:r>
      <w:r w:rsidR="00314077" w:rsidRPr="00B408CF">
        <w:rPr>
          <w:rFonts w:cs="Times New Roman"/>
          <w:bCs/>
          <w:sz w:val="28"/>
          <w:szCs w:val="28"/>
        </w:rPr>
        <w:t>.2</w:t>
      </w:r>
      <w:r w:rsidR="00E551DE">
        <w:rPr>
          <w:rFonts w:cs="Times New Roman"/>
          <w:bCs/>
          <w:sz w:val="28"/>
          <w:szCs w:val="28"/>
        </w:rPr>
        <w:t>. </w:t>
      </w:r>
      <w:r w:rsidR="00314077" w:rsidRPr="00B408CF">
        <w:rPr>
          <w:rFonts w:cs="Times New Roman"/>
          <w:bCs/>
          <w:sz w:val="28"/>
          <w:szCs w:val="28"/>
        </w:rPr>
        <w:t>Раздел 4 «</w:t>
      </w:r>
      <w:r w:rsidR="00314077" w:rsidRPr="00B408CF">
        <w:rPr>
          <w:bCs/>
          <w:sz w:val="28"/>
          <w:szCs w:val="28"/>
        </w:rPr>
        <w:t xml:space="preserve">Ресурсное обеспечение </w:t>
      </w:r>
      <w:r w:rsidR="00314077">
        <w:rPr>
          <w:bCs/>
          <w:sz w:val="28"/>
          <w:szCs w:val="28"/>
        </w:rPr>
        <w:t>П</w:t>
      </w:r>
      <w:r w:rsidR="00314077"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14:paraId="06AA18C6" w14:textId="77777777" w:rsidR="00E551DE" w:rsidRDefault="00E551DE">
      <w:pPr>
        <w:widowControl/>
        <w:suppressAutoHyphens w:val="0"/>
        <w:spacing w:after="160" w:line="259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14:paraId="4685154F" w14:textId="77777777" w:rsidR="00E551DE" w:rsidRDefault="00E551DE" w:rsidP="00314077">
      <w:pPr>
        <w:spacing w:line="288" w:lineRule="auto"/>
        <w:jc w:val="center"/>
        <w:rPr>
          <w:rFonts w:cs="Times New Roman"/>
          <w:bCs/>
          <w:sz w:val="28"/>
          <w:szCs w:val="28"/>
        </w:rPr>
        <w:sectPr w:rsidR="00E551DE" w:rsidSect="00E551DE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7A8F4612" w14:textId="3C3949D5" w:rsidR="00314077" w:rsidRPr="00B408CF" w:rsidRDefault="00314077" w:rsidP="00314077">
      <w:pPr>
        <w:spacing w:line="288" w:lineRule="auto"/>
        <w:jc w:val="center"/>
        <w:rPr>
          <w:b/>
          <w:bCs/>
          <w:sz w:val="28"/>
          <w:szCs w:val="28"/>
        </w:rPr>
      </w:pPr>
      <w:r w:rsidRPr="00B408CF">
        <w:rPr>
          <w:rFonts w:cs="Times New Roman"/>
          <w:bCs/>
          <w:sz w:val="28"/>
          <w:szCs w:val="28"/>
        </w:rPr>
        <w:t>«</w:t>
      </w:r>
      <w:r w:rsidRPr="00314077">
        <w:rPr>
          <w:rFonts w:cs="Times New Roman"/>
          <w:b/>
          <w:bCs/>
          <w:sz w:val="28"/>
          <w:szCs w:val="28"/>
        </w:rPr>
        <w:t>4.</w:t>
      </w:r>
      <w:r w:rsidR="00ED3AA7">
        <w:rPr>
          <w:rFonts w:cs="Times New Roman"/>
          <w:b/>
          <w:bCs/>
          <w:sz w:val="28"/>
          <w:szCs w:val="28"/>
        </w:rPr>
        <w:t> </w:t>
      </w:r>
      <w:r w:rsidRPr="00314077">
        <w:rPr>
          <w:b/>
          <w:bCs/>
          <w:sz w:val="28"/>
          <w:szCs w:val="28"/>
        </w:rPr>
        <w:t>Ресурсное обеспечение Подпрограммы</w:t>
      </w:r>
    </w:p>
    <w:p w14:paraId="65802097" w14:textId="77777777" w:rsidR="00E551DE" w:rsidRDefault="00314077" w:rsidP="00E551DE">
      <w:pPr>
        <w:spacing w:line="288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2</w:t>
      </w:r>
    </w:p>
    <w:p w14:paraId="7F6F2B06" w14:textId="77777777" w:rsidR="00314077" w:rsidRDefault="00314077" w:rsidP="00E551DE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14440" w:type="dxa"/>
        <w:tblLayout w:type="fixed"/>
        <w:tblLook w:val="04A0" w:firstRow="1" w:lastRow="0" w:firstColumn="1" w:lastColumn="0" w:noHBand="0" w:noVBand="1"/>
      </w:tblPr>
      <w:tblGrid>
        <w:gridCol w:w="551"/>
        <w:gridCol w:w="11"/>
        <w:gridCol w:w="3828"/>
        <w:gridCol w:w="1506"/>
        <w:gridCol w:w="901"/>
        <w:gridCol w:w="908"/>
        <w:gridCol w:w="901"/>
        <w:gridCol w:w="901"/>
        <w:gridCol w:w="901"/>
        <w:gridCol w:w="1036"/>
        <w:gridCol w:w="1066"/>
        <w:gridCol w:w="901"/>
        <w:gridCol w:w="1029"/>
      </w:tblGrid>
      <w:tr w:rsidR="00A57A78" w:rsidRPr="00A57A78" w14:paraId="20F306AB" w14:textId="77777777" w:rsidTr="00AA49E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29424" w14:textId="77777777" w:rsidR="00A57A78" w:rsidRPr="00A57A78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 №п/п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A18CC" w14:textId="77777777" w:rsidR="00A57A78" w:rsidRPr="00A57A78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1D48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1E75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CE35D65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E54C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5DA38D51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4E2A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23D0971F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4F64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4EEC5B9C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356EC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35AA811D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0628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3F811774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9EB2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466DFF89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01B1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2CDA8B64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359F" w14:textId="77777777" w:rsidR="00AA49E1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566FFABD" w14:textId="77777777" w:rsidR="00A57A78" w:rsidRPr="00A57A78" w:rsidRDefault="00A57A78" w:rsidP="00AA49E1">
            <w:pPr>
              <w:widowControl/>
              <w:suppressAutoHyphens w:val="0"/>
              <w:snapToGrid w:val="0"/>
              <w:ind w:left="-108" w:right="-108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A57A78" w:rsidRPr="00A57A78" w14:paraId="4D86375D" w14:textId="77777777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539814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Подпрограмма, всего: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F574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5A3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487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386 834,18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EE4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rFonts w:cs="Times New Roman"/>
                <w:b/>
                <w:sz w:val="18"/>
                <w:szCs w:val="18"/>
              </w:rPr>
              <w:t>182 614,00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FD57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bCs/>
                <w:sz w:val="18"/>
                <w:szCs w:val="18"/>
              </w:rPr>
              <w:t>322 485,49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E89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A78">
              <w:rPr>
                <w:b/>
                <w:sz w:val="18"/>
                <w:szCs w:val="18"/>
              </w:rPr>
              <w:t>798 974,00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D27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57A78">
              <w:rPr>
                <w:b/>
                <w:sz w:val="18"/>
                <w:szCs w:val="18"/>
              </w:rPr>
              <w:t>7 412 151,50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C345" w14:textId="77777777" w:rsidR="00A57A78" w:rsidRPr="00A57A78" w:rsidRDefault="00A57A78" w:rsidP="001003F0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003F0">
              <w:rPr>
                <w:b/>
                <w:i/>
                <w:sz w:val="18"/>
                <w:szCs w:val="18"/>
              </w:rPr>
              <w:t> 720 939,26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1612" w14:textId="77777777" w:rsidR="00A57A78" w:rsidRPr="00A57A78" w:rsidRDefault="00A57A78" w:rsidP="00AA49E1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A57A78">
              <w:rPr>
                <w:b/>
                <w:i/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6882" w14:textId="77777777" w:rsidR="00A57A78" w:rsidRPr="00A57A78" w:rsidRDefault="00A57A78" w:rsidP="00AA49E1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A57A78">
              <w:rPr>
                <w:b/>
                <w:i/>
                <w:sz w:val="18"/>
                <w:szCs w:val="18"/>
              </w:rPr>
              <w:t>407 000,00</w:t>
            </w:r>
          </w:p>
        </w:tc>
      </w:tr>
      <w:tr w:rsidR="00A57A78" w:rsidRPr="00A57A78" w14:paraId="48A87F45" w14:textId="77777777" w:rsidTr="00AA49E1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06D975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1BD7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60C1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2B2B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F5C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8F0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371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2E6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7 412 151,50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A5A4" w14:textId="77777777" w:rsidR="00A57A78" w:rsidRPr="00A57A78" w:rsidRDefault="001003F0" w:rsidP="00AA49E1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1 720 939,26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7366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DC54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</w:tr>
      <w:tr w:rsidR="00A57A78" w:rsidRPr="00A57A78" w14:paraId="21A7F287" w14:textId="77777777" w:rsidTr="00AA49E1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276478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0060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1FD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72F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8BF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C18B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D5D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E1D0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9A18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40AB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B191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57A78" w:rsidRPr="00A57A78" w14:paraId="45313D1F" w14:textId="77777777" w:rsidTr="00AA49E1">
        <w:trPr>
          <w:trHeight w:val="26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0FD96B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B670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B4F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20A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386 834,18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AEB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182 614,00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A370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bCs/>
                <w:sz w:val="18"/>
                <w:szCs w:val="18"/>
              </w:rPr>
              <w:t>322 485,49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3F1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798 974,00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166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644 754,50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EDA4" w14:textId="77777777" w:rsidR="00A57A78" w:rsidRPr="00A57A78" w:rsidRDefault="001003F0" w:rsidP="00AA49E1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1 720 939,26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9B52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849C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407 000,00</w:t>
            </w:r>
          </w:p>
        </w:tc>
      </w:tr>
      <w:tr w:rsidR="00A57A78" w:rsidRPr="00A57A78" w14:paraId="1AA798BE" w14:textId="77777777" w:rsidTr="00AA49E1">
        <w:trPr>
          <w:trHeight w:val="102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3F3F3"/>
            <w:vAlign w:val="center"/>
            <w:hideMark/>
          </w:tcPr>
          <w:p w14:paraId="0D02B00C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1. Основное мероприятие 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Мероприятия по территориальной и гражданской обороне, защите населения и территории Южского муниципального района от чрезвычайных ситуаций природного и техногенного характера»</w:t>
            </w:r>
            <w:r w:rsidRPr="00A57A78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3B287169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99393B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4D96099A" w14:textId="77777777"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FFB2F0B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112 139,00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32486129" w14:textId="77777777" w:rsidR="00A57A78" w:rsidRPr="00AA49E1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A57A78">
              <w:rPr>
                <w:rFonts w:eastAsia="Times New Roman" w:cs="Times New Roman"/>
                <w:b/>
                <w:i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DC42329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754 000,00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885976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7 346 099,50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80D9359" w14:textId="77777777" w:rsidR="00A57A78" w:rsidRPr="00A57A78" w:rsidRDefault="00A57A78" w:rsidP="00AA49E1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cs="Times New Roman"/>
                <w:b/>
                <w:bCs/>
                <w:i/>
                <w:sz w:val="18"/>
                <w:szCs w:val="18"/>
              </w:rPr>
              <w:t>8</w:t>
            </w: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84 000,00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0BDA83C5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58FDC627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bCs/>
                <w:i/>
                <w:sz w:val="18"/>
                <w:szCs w:val="18"/>
              </w:rPr>
              <w:t>279 000,00</w:t>
            </w:r>
          </w:p>
        </w:tc>
      </w:tr>
      <w:tr w:rsidR="00A57A78" w:rsidRPr="00A57A78" w14:paraId="28952A65" w14:textId="77777777" w:rsidTr="00AA49E1">
        <w:trPr>
          <w:trHeight w:val="326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9B6AF2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2890D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087F9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D238B" w14:textId="77777777"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A934E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07977" w14:textId="77777777"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307 485,49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07D1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C5B7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7 346 099,50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FD91DD" w14:textId="77777777" w:rsidR="00A57A78" w:rsidRPr="00A57A78" w:rsidRDefault="00A57A78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84 000,00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19683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80784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A57A78" w:rsidRPr="00A57A78" w14:paraId="79B174E4" w14:textId="77777777" w:rsidTr="00AA49E1">
        <w:trPr>
          <w:trHeight w:val="326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83D8E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E5AC2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CAD27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B8190" w14:textId="77777777"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66DB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B0D38" w14:textId="77777777"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70917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498FD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DEF64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57BC4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09B6A9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</w:tr>
      <w:tr w:rsidR="00A57A78" w:rsidRPr="00A57A78" w14:paraId="075D1CFC" w14:textId="77777777" w:rsidTr="00AA49E1">
        <w:trPr>
          <w:trHeight w:val="42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E46A4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C624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0E4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453 795,32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59F0" w14:textId="77777777" w:rsidR="00A57A78" w:rsidRPr="00A57A78" w:rsidRDefault="00A57A78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i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348 985,49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231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112 139,00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914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iCs/>
                <w:sz w:val="18"/>
                <w:szCs w:val="18"/>
              </w:rPr>
              <w:t>307 485,49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71A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754 000,00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39D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578 702,50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5C06" w14:textId="77777777" w:rsidR="00A57A78" w:rsidRPr="00A57A78" w:rsidRDefault="00A57A78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84 000,00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1C23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28E7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279 000,00</w:t>
            </w:r>
          </w:p>
        </w:tc>
      </w:tr>
      <w:tr w:rsidR="00A57A78" w:rsidRPr="00A57A78" w14:paraId="3E358F62" w14:textId="77777777" w:rsidTr="00AA49E1">
        <w:trPr>
          <w:trHeight w:val="127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DA31A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6CEB8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Приобретение учебно-материальной базы для 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учебно-консультационных пунктов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647A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C6AE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EA7F7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8C77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93F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13D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40F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4B15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334E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0688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57A78" w:rsidRPr="00A57A78" w14:paraId="72DA7369" w14:textId="77777777" w:rsidTr="00AA49E1">
        <w:trPr>
          <w:trHeight w:val="13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A85BC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93CB0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9F90B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73CAF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DAFB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8E0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126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30 000,0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042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AE6D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3ACE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B4F3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8607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57A78" w:rsidRPr="00A57A78" w14:paraId="0D4C871F" w14:textId="77777777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A7E2D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76813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980B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8A4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AD0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646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17 150,00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8780" w14:textId="77777777" w:rsidR="00A57A78" w:rsidRPr="00A57A78" w:rsidRDefault="00A57A78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FE10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70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7E3B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9AB7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2CEE" w14:textId="77777777" w:rsidR="00A57A78" w:rsidRPr="00A57A78" w:rsidRDefault="00A57A78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</w:tr>
      <w:tr w:rsidR="00AA49E1" w:rsidRPr="00A57A78" w14:paraId="522A2616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BE86FE0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8C662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Приобретение учебно-материальной базы для учебно-консультационных пунктов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F678E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972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10C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6DD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EEB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1C7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618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A50E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CD39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D3F5" w14:textId="77777777" w:rsidR="00AA49E1" w:rsidRPr="00A57A78" w:rsidRDefault="00AA49E1" w:rsidP="00AA49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</w:tr>
      <w:tr w:rsidR="00AA49E1" w:rsidRPr="00A57A78" w14:paraId="2F14D83F" w14:textId="77777777" w:rsidTr="00916FED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03E9CB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CD561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2D2C4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6B9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572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17B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535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652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8C7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D3F9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E560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7FA0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</w:tr>
      <w:tr w:rsidR="00AA49E1" w:rsidRPr="00A57A78" w14:paraId="4DB7205A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8A86D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238A3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9349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620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D41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F6E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2015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C4D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EFE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815A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21C7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9F17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sz w:val="18"/>
                <w:szCs w:val="18"/>
              </w:rPr>
              <w:t>30 000,00</w:t>
            </w:r>
          </w:p>
        </w:tc>
      </w:tr>
      <w:tr w:rsidR="00A57A78" w:rsidRPr="00A57A78" w14:paraId="6CF77C53" w14:textId="77777777" w:rsidTr="00AA49E1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10539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21E17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Подготовка руководящего состава   и специалистов Южского районного звена Ивановской областной подсистемы ТП РСЧС     в Учебно-методическом центре по ГО и ЧС Ивановской области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5603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57C1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677B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716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DA19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E9F0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9BF0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B3ADA" w14:textId="77777777"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8FEB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F23B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14:paraId="0E307908" w14:textId="77777777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97383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15012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702B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1133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AF20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061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EE7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4B32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B9C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3834" w14:textId="77777777"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D0C1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1B06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14:paraId="52609E20" w14:textId="77777777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FE5F2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55E0A" w14:textId="77777777" w:rsidR="00A57A78" w:rsidRPr="00A57A78" w:rsidRDefault="00A57A78" w:rsidP="00AA49E1">
            <w:pPr>
              <w:suppressLineNumbers/>
              <w:snapToGrid w:val="0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797A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20F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E0A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30B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C1F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EB8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BEB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EF7B" w14:textId="77777777"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37B1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84BA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14:paraId="0E4E4336" w14:textId="77777777" w:rsidTr="00AA49E1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F0132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DD79E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Обучение населения </w:t>
            </w: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Южского муниципального района в учебно-консультационных пунктах действиям</w:t>
            </w:r>
            <w:r w:rsidRPr="00A57A78">
              <w:rPr>
                <w:rFonts w:eastAsia="Calibri"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 xml:space="preserve">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BD4A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7B812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64A4B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27FD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01C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2CA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B1B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E2BF" w14:textId="77777777"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795F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365C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14:paraId="518A583A" w14:textId="77777777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535A6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802A4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FF42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B24AD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EC97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AC0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9C4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F14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5EC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3C94A" w14:textId="77777777"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035D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B458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14:paraId="02AF6A76" w14:textId="77777777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7951E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076E3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DE40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F36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5C9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C52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464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C99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723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5EB5" w14:textId="77777777" w:rsidR="00A57A78" w:rsidRPr="00A57A78" w:rsidRDefault="00A57A78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29B5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EA6E" w14:textId="77777777" w:rsidR="00A57A78" w:rsidRPr="00A57A78" w:rsidRDefault="00A57A78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77D05094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E93E4F2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2D49C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Изготовление и распространение буклетов, брошюр, памяток и листовок, плакатов и баннеров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3419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26B3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8D9E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402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DC1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9F1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FA4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A0D2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993E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AA39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AA49E1" w:rsidRPr="00A57A78" w14:paraId="6DF341DF" w14:textId="77777777" w:rsidTr="00916FED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B031FC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A3989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FDF5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47AE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EB635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79F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BFA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D773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0AA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F081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490B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3671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AA49E1" w:rsidRPr="00A57A78" w14:paraId="15E3B4D4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30A64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253E7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999E3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8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8A4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883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4A19" w14:textId="77777777" w:rsidR="00AA49E1" w:rsidRPr="00A57A78" w:rsidRDefault="00AA49E1" w:rsidP="00AA49E1">
            <w:pPr>
              <w:widowControl/>
              <w:tabs>
                <w:tab w:val="left" w:pos="676"/>
              </w:tabs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69B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5F2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2951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F392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1EA7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4 000,00</w:t>
            </w:r>
          </w:p>
        </w:tc>
      </w:tr>
      <w:tr w:rsidR="00AA49E1" w:rsidRPr="00A57A78" w14:paraId="0A0247DD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B9CD96B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1.6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DC4C0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bCs/>
                <w:color w:val="000000"/>
                <w:kern w:val="0"/>
                <w:sz w:val="18"/>
                <w:szCs w:val="18"/>
                <w:lang w:eastAsia="ar-SA" w:bidi="ar-SA"/>
              </w:rPr>
              <w:t>Подготовка и публикация в СМИ информационных материалов и памяток для населения, учреждений, предприятий и организаций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BC49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121B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8857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E67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2A3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73E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F1F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70EB5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1345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E58E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1BD102A" w14:textId="77777777" w:rsidTr="00916FED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48BA382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C6ADF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D324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ECD5A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D761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CF1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553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018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8CB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AF491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4A93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B274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2995F2C8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1F732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50E23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CC0771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52C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057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8A8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4C0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E96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035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A116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9977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4737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5E7329AD" w14:textId="77777777" w:rsidTr="00916FED">
        <w:trPr>
          <w:trHeight w:val="84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88FA869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CC878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весеннего половодья в 2017 году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750A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EB7B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A84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500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725F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533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66C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1120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C5E1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06A1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7C2C8936" w14:textId="77777777" w:rsidTr="00916FED">
        <w:trPr>
          <w:trHeight w:val="56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312ADDD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4ACDB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48E5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4300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074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218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0F5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474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C58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E2D8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5169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3ED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C107994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8CCB6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248D8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1616F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A66F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133 795,32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B24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883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56C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ED9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4C2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E702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2C64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CB0C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1EF4488" w14:textId="77777777" w:rsidTr="00916FED">
        <w:trPr>
          <w:trHeight w:val="11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F150419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B0B0C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весеннего половодья в 2017 году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AEA5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96E7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072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C72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FB2D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476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2DB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93E6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CC06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EA7B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4E66A4FD" w14:textId="77777777" w:rsidTr="00916FED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324D2B3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3E6D4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4FFE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C294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729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02D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047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331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508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D862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E7D0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09F4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EB9DC5B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46576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53AC2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E49E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4776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26F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05A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F64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3D1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392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5894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E874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76F1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BD35AEF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B4782F8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8644C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половодья в декабре 2017 года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895A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486A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FB2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D4B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4A8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76F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4A8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2AF6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D3E4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B855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2B4A2F0F" w14:textId="77777777" w:rsidTr="00916FED">
        <w:trPr>
          <w:trHeight w:val="51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547CA9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F205C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2F68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7549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367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DE2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3C9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2BD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20E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3E26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2307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9A9C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A2A4D25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C2ADD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54704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2190D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F532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4EF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1E5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BE5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C57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A41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1178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F4A6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45CB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0BB4E989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3DE5A77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1286D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половодья в декабре 2017 года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8A2FB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58AB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57A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6C96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756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AE3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080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6197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AA0F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D0DF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48D7E020" w14:textId="77777777" w:rsidTr="00916FED">
        <w:trPr>
          <w:trHeight w:val="56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6FDD40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7A7BA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95B5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4CCC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F452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A8D4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D250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264B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064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B560" w14:textId="77777777" w:rsidR="00AA49E1" w:rsidRPr="00A57A78" w:rsidRDefault="00AA49E1" w:rsidP="00AA49E1">
            <w:pPr>
              <w:ind w:left="-108" w:right="-108"/>
              <w:jc w:val="center"/>
              <w:rPr>
                <w:kern w:val="2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E6B6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AEDC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460E837A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DF9ED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9CBD2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FF25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0FB2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140 000,00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81707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828A7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88F3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BCE6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AFA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5DCF" w14:textId="77777777" w:rsidR="00AA49E1" w:rsidRPr="00A57A78" w:rsidRDefault="00AA49E1" w:rsidP="00AA49E1">
            <w:pPr>
              <w:ind w:left="-108" w:right="-108"/>
              <w:jc w:val="center"/>
              <w:rPr>
                <w:kern w:val="2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9F7F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B383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7E60243" w14:textId="77777777" w:rsidTr="00916FED">
        <w:trPr>
          <w:trHeight w:val="80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5D6C5D3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F5B7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Организация лодочной переправы на период весеннего половодья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1A96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32D3A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F258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A72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476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0CB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CCC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E324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898F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169B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42AE325F" w14:textId="77777777" w:rsidTr="00916FED">
        <w:trPr>
          <w:trHeight w:val="58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F1A8E6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929E5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DB5B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040F7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3420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8D3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30D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3F12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6C8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F911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D759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2075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822348D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F48BE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67FE2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D94A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E41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478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E5D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825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E22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B66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A5DE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0E70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C1E5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220EFA7D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346CE35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17796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Мероприятия по предупреждению и устранению последствий весеннего половодья в сельских поселениях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6F0A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F1994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290BC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68D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EE2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4DE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FED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58CD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7541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3514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E067ECD" w14:textId="77777777" w:rsidTr="00916FED">
        <w:trPr>
          <w:trHeight w:val="50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3AC460F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86D36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A090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E6762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06939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97A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F93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AB3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318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F73C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A7EB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A429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1896AA8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B8160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EFFF1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7FA4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8E2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EE6C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872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13F9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05F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64D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8E10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77E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F1C8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5E0BE1D3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FCDA989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DEC4C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Предупреждение и ликвидация последствий чрезвычайных ситуаций в сельских поселениях Южского муниципального района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FF72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EA781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E666C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032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67FA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AAD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724 000,00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310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0235" w14:textId="77777777" w:rsidR="00AA49E1" w:rsidRPr="00A57A78" w:rsidRDefault="00AA49E1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8039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E3CC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AA49E1" w:rsidRPr="00A57A78" w14:paraId="4BF616F3" w14:textId="77777777" w:rsidTr="00916FED">
        <w:trPr>
          <w:trHeight w:val="527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E337E5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3F04F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6CF4E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CBBD8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3985F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5FB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865D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7A2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8C26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A9C7" w14:textId="77777777" w:rsidR="00AA49E1" w:rsidRPr="00A57A78" w:rsidRDefault="00AA49E1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389F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F2DE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AA49E1" w:rsidRPr="00A57A78" w14:paraId="03DBD8FC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B3C1F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E54EC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C852C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E5F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0DAB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4A4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94 989,00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D0F8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277 485,49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91C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724 000,00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AD3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544 702,50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27B3" w14:textId="77777777" w:rsidR="00AA49E1" w:rsidRPr="00A57A78" w:rsidRDefault="00AA49E1" w:rsidP="00AA49E1">
            <w:pPr>
              <w:ind w:left="-108" w:right="-108"/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>8</w:t>
            </w:r>
            <w:r w:rsidRPr="00A57A78">
              <w:rPr>
                <w:rFonts w:cs="Times New Roman"/>
                <w:bCs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C164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D81F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245 000,00</w:t>
            </w:r>
          </w:p>
        </w:tc>
      </w:tr>
      <w:tr w:rsidR="00AA49E1" w:rsidRPr="00A57A78" w14:paraId="2F4E31EB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41FE61C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B7A3D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Резервный фонд Правительства Ивановской области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71D6D98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4EB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7F8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3F5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F7B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401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924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BB2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10C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345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758C2842" w14:textId="77777777" w:rsidTr="00AA49E1">
        <w:trPr>
          <w:trHeight w:val="573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DDDA50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D1604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260F6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781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B39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BDD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937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F1D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66E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5C5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9CA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0EA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CB10879" w14:textId="77777777" w:rsidTr="00AA49E1">
        <w:trPr>
          <w:trHeight w:val="412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CF1551A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A9A4A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DEC8A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341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148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0F8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AC7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A1C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65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6 767 397,00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DAD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642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4EE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7C7191DC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ED1A9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E3A14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EA82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3D8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C4F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698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61C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59C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ECA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643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3A0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C50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0A88C8B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BF594B7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70A9F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Проведение контроля эффективности технических средств защиты информации, содержащей государственную тайну, от утечки по техническим каналам, установленным на объекте информации автоматизированной системы Администрации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3F3CF2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D8D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C003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171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C68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AAD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07D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092F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409D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C07E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6DEDD56" w14:textId="77777777" w:rsidTr="00916FED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24AA7B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CFF6F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01B7F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864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C235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647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E53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D4F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79E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544C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9A60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2966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F7D0641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DF753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5DEC7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57E8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0A1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FD26" w14:textId="77777777" w:rsidR="00AA49E1" w:rsidRPr="00A57A78" w:rsidRDefault="00AA49E1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16 500,00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85E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D1D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164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797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6B45" w14:textId="77777777" w:rsidR="00AA49E1" w:rsidRPr="00A57A78" w:rsidRDefault="00AA49E1" w:rsidP="00AA49E1">
            <w:pPr>
              <w:ind w:left="-108" w:right="-108"/>
              <w:jc w:val="center"/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A3E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1FE3" w14:textId="77777777" w:rsidR="00AA49E1" w:rsidRPr="00A57A78" w:rsidRDefault="00AA49E1" w:rsidP="00AA49E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14:paraId="270C1FC2" w14:textId="77777777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A65CDB2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2. Основное мероприятие «Мероприятия по обеспечению безопасности населения и территории Южского муниципального района»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90F696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A50B8ED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5D32D3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17B98D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DA41AF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BAC71C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19550D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84AD31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921AA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14B90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57A78">
              <w:rPr>
                <w:rFonts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A57A78" w:rsidRPr="00A57A78" w14:paraId="40CB353A" w14:textId="77777777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72B2EDE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B1C8DF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74052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EF58F0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D7D5A7B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D05177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761468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9DAB7D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6CB083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08369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24548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57A78" w:rsidRPr="00A57A78" w14:paraId="759C2FF2" w14:textId="77777777" w:rsidTr="00AA49E1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4EC5D3C7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5A4DBD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1651A56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EB0247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672DCAB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F8848E2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A61123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904BB9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59D9A7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A3BEF2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523A8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903AFB9" w14:textId="77777777" w:rsidTr="00AA49E1">
        <w:trPr>
          <w:trHeight w:val="113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3E84E21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2.1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FB2B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Разработка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проектно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сметной документации </w:t>
            </w:r>
            <w:proofErr w:type="spellStart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аппаратно</w:t>
            </w:r>
            <w:proofErr w:type="spellEnd"/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— программного комплекса технических средств «Безопасный город» «КСА ЕЦОР»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566B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130C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B7F31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96A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172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7343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BED8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97D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91E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4EB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32BAACA" w14:textId="77777777" w:rsidTr="00AA49E1">
        <w:trPr>
          <w:trHeight w:val="425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D79461D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3B4AE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5181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E709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F3446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DA2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A16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9855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5F1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87A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847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83F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7ADD4AAC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3D323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7B1B2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B42F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39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F3D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E305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39C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408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CAB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C85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B26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22D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C0B58CE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686AE16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2.2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1305F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Создание на территории Южского муниципального района системы обеспечения вызова экстренных оперативных служб по единому номеру «112»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970F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Администрация Южского муниципального района в лице </w:t>
            </w:r>
            <w:proofErr w:type="gramStart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отдела  общественной</w:t>
            </w:r>
            <w:proofErr w:type="gramEnd"/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и информационной политики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4FF88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BB929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0893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CF77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C1EC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75B1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E3E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4EF8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3417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20328101" w14:textId="77777777" w:rsidTr="00AA49E1">
        <w:trPr>
          <w:trHeight w:val="405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5AB9D2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75ED1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543D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5799C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871A28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4B1F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AEE3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375E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098F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88E4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79C9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72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0D8975B8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BC66C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80CE1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DFF1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EFF9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11F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7AAB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933C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6FF1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2FDD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D1DC9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5C19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E7C5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01FF70CE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D75BEC6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4B534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Обучения диспетчеров Системы-112 администрации Южского муниципального района на базе ОГКУ «Управление по обеспечению защиты населения и пожарной безопасности Ивановской области»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6EB8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CC791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4E1EB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A85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F616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744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A8C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DAD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FB3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BA3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62FC1D4B" w14:textId="77777777" w:rsidTr="00AA49E1">
        <w:trPr>
          <w:trHeight w:val="372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F973161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E25F7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4967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F3B1A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27D0D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367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256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E1A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89D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11B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6E3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452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249F900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CB98F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791B2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1F1F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D0B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7E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CE0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4D8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4B2C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060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5246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1A7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918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3950C86A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AE2477F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5DDAC74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</w:t>
            </w: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Мероприятия по проведению контроля эффективности технических средств защиты информации, содержащей государственную тайну, от утечки по техническим каналам, установленной на объекте информации автоматизированной системы Администрации Южского муниципального района» 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42DA567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62F09EE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kern w:val="2"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9CBB10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8C13938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7BCDC1C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354CB94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712C974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6C73512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4BA36A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18 000,00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C91C55" w14:textId="77777777" w:rsidR="00AA49E1" w:rsidRPr="00ED3AA7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18 000,00</w:t>
            </w:r>
          </w:p>
        </w:tc>
      </w:tr>
      <w:tr w:rsidR="00AA49E1" w:rsidRPr="00A57A78" w14:paraId="6C21D890" w14:textId="77777777" w:rsidTr="00916FED"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2554AF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EB709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098AE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1ED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A02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8E82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1C0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F5B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1CC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5E9B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29D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8861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14:paraId="3D6B1177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DF8BB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C17D8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813F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4E8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D95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332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052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ACF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6CF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3863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CC30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2FF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14:paraId="2F84E143" w14:textId="77777777" w:rsidTr="00916FED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F89C9F0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4CF81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Услуги по проведению контроля эффективности технических средств защиты информации, содержащей государственную тайну, от утечки по техническим каналам автоматизированной системы 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8777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7EC6F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37FF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143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D0E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B08B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CD7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3EC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050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A1F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14:paraId="10F57EF5" w14:textId="77777777" w:rsidTr="00AA49E1">
        <w:trPr>
          <w:trHeight w:val="371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7C29618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4C686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D82D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B1F37C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6E4A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468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EEB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0973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687B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F92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DEB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663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14:paraId="1E35885B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43AF8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71E3F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05524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2264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27C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C1C8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C9E2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ADBA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B579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DB5F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18 000,00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7B17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084E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18 000,00</w:t>
            </w:r>
          </w:p>
        </w:tc>
      </w:tr>
      <w:tr w:rsidR="00AA49E1" w:rsidRPr="00A57A78" w14:paraId="62A485F1" w14:textId="77777777" w:rsidTr="00AA49E1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6BCD3BE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3DAD8" w14:textId="77777777" w:rsidR="00AA49E1" w:rsidRPr="00A57A78" w:rsidRDefault="00AA49E1" w:rsidP="00AA49E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Аттестация сегментов системы-112 на предмет защиты информации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5A80" w14:textId="77777777" w:rsidR="00AA49E1" w:rsidRPr="00595AAD" w:rsidRDefault="00AA49E1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A5A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10F8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EC5D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5F55" w14:textId="77777777" w:rsidR="00AA49E1" w:rsidRPr="00A57A78" w:rsidRDefault="00AA49E1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3EE2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395F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C01D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E0C4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9CF0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7B0898BE" w14:textId="77777777" w:rsidTr="00AA49E1">
        <w:trPr>
          <w:trHeight w:val="659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B357D3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D1B5B" w14:textId="77777777" w:rsidR="00AA49E1" w:rsidRPr="00A57A78" w:rsidRDefault="00AA49E1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6CDE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4F53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F25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4050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F9D4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1FC4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95AA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9770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871F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653C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A49E1" w:rsidRPr="00A57A78" w14:paraId="20B2E15D" w14:textId="77777777" w:rsidTr="00916FED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8AB16" w14:textId="77777777" w:rsidR="00AA49E1" w:rsidRPr="00A57A78" w:rsidRDefault="00AA49E1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81A6B" w14:textId="77777777" w:rsidR="00AA49E1" w:rsidRPr="00A57A78" w:rsidRDefault="00AA49E1" w:rsidP="00595AAD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7A3F" w14:textId="77777777" w:rsidR="00AA49E1" w:rsidRPr="00595AAD" w:rsidRDefault="00AA49E1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BB00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2A912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E89C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970B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15 000,00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49D4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12C5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A57A78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F7B7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13C0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98A5" w14:textId="77777777" w:rsidR="00AA49E1" w:rsidRPr="00A57A78" w:rsidRDefault="00AA49E1" w:rsidP="00AA49E1">
            <w:pPr>
              <w:widowControl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595AAD" w:rsidRPr="00A57A78" w14:paraId="47F9E6D6" w14:textId="77777777" w:rsidTr="00595AAD">
        <w:trPr>
          <w:trHeight w:val="494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97C6429" w14:textId="77777777"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041B354A" w14:textId="77777777"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Основное мероприятие «Резервный фонд»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2D81ACC" w14:textId="77777777" w:rsidR="00595AAD" w:rsidRPr="00595AAD" w:rsidRDefault="00595AAD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788BF74" w14:textId="77777777" w:rsidR="00595AAD" w:rsidRPr="00ED3AA7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Cs/>
                <w:kern w:val="2"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259996" w14:textId="77777777" w:rsidR="00595AAD" w:rsidRPr="00ED3AA7" w:rsidRDefault="00595AAD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/>
                <w:bCs/>
                <w:iCs/>
                <w:kern w:val="2"/>
                <w:sz w:val="18"/>
                <w:szCs w:val="18"/>
              </w:rPr>
            </w:pPr>
            <w:r w:rsidRPr="00ED3AA7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181DE2B" w14:textId="77777777" w:rsidR="00595AAD" w:rsidRPr="00ED3AA7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bCs/>
                <w:i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E34E6D3" w14:textId="77777777" w:rsidR="00595AAD" w:rsidRPr="00ED3AA7" w:rsidRDefault="00595AAD" w:rsidP="00AA49E1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  <w:r w:rsidRPr="00ED3AA7">
              <w:rPr>
                <w:rFonts w:eastAsia="Times New Roman" w:cs="Times New Roman"/>
                <w:b/>
                <w:i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E87DFE8" w14:textId="77777777" w:rsidR="00595AAD" w:rsidRPr="00ED3AA7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44 974,00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DA5840C" w14:textId="77777777" w:rsidR="00595AAD" w:rsidRPr="00ED3AA7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48 052,00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1C7A61D" w14:textId="77777777" w:rsidR="00595AAD" w:rsidRPr="00ED3AA7" w:rsidRDefault="001003F0" w:rsidP="001003F0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818 939,26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3C73A3" w14:textId="77777777" w:rsidR="00595AAD" w:rsidRPr="00ED3AA7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2D0A88" w14:textId="77777777" w:rsidR="00595AAD" w:rsidRPr="00ED3AA7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D3AA7">
              <w:rPr>
                <w:rFonts w:cs="Times New Roman"/>
                <w:b/>
                <w:iCs/>
                <w:sz w:val="18"/>
                <w:szCs w:val="18"/>
              </w:rPr>
              <w:t>110 000,00</w:t>
            </w:r>
          </w:p>
        </w:tc>
      </w:tr>
      <w:tr w:rsidR="00595AAD" w:rsidRPr="00A57A78" w14:paraId="0D505C6C" w14:textId="77777777" w:rsidTr="00595AAD">
        <w:trPr>
          <w:trHeight w:val="415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9197B01" w14:textId="77777777"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190B858" w14:textId="77777777"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7FCDFC8" w14:textId="77777777" w:rsidR="00595AAD" w:rsidRPr="00595AAD" w:rsidRDefault="00595AAD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B21F75C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1B805B" w14:textId="77777777" w:rsidR="00595AAD" w:rsidRPr="00A57A78" w:rsidRDefault="00595AAD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717E751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B11FA7A" w14:textId="77777777" w:rsidR="00595AAD" w:rsidRPr="00A57A78" w:rsidRDefault="00595AAD" w:rsidP="00AA49E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BC2CAF4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AF0A1B3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C780634" w14:textId="77777777" w:rsidR="00595AAD" w:rsidRPr="00A57A78" w:rsidRDefault="001003F0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818 939,26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92B8E1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CB6E38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595AAD" w:rsidRPr="00A57A78" w14:paraId="5F253526" w14:textId="77777777" w:rsidTr="00595AAD">
        <w:trPr>
          <w:trHeight w:val="421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EF65B4C" w14:textId="77777777"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C195810" w14:textId="77777777" w:rsidR="00595AAD" w:rsidRPr="00A57A78" w:rsidRDefault="00595AAD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543567" w14:textId="77777777" w:rsidR="00595AAD" w:rsidRPr="00595AAD" w:rsidRDefault="00595AAD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0919739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632146" w14:textId="77777777" w:rsidR="00595AAD" w:rsidRPr="00A57A78" w:rsidRDefault="00595AAD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20063C7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400B1F8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9B8476A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44 974,00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5D98A2EB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3AF0369" w14:textId="77777777" w:rsidR="00595AAD" w:rsidRPr="00A57A78" w:rsidRDefault="001003F0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818 939,26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22BE85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F3B2F5" w14:textId="77777777" w:rsidR="00595AAD" w:rsidRPr="00A57A78" w:rsidRDefault="00595AAD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A57A78" w:rsidRPr="00A57A78" w14:paraId="10D1F971" w14:textId="77777777" w:rsidTr="00595AAD">
        <w:trPr>
          <w:trHeight w:val="5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4CBF8" w14:textId="77777777" w:rsidR="00A57A78" w:rsidRPr="00A57A78" w:rsidRDefault="00A57A78" w:rsidP="00AA49E1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1C8C6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  <w:t>Резервный фонд администрации Южского муниципального района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405268" w14:textId="77777777" w:rsidR="00A57A78" w:rsidRPr="00595AAD" w:rsidRDefault="00A57A78" w:rsidP="00AA49E1">
            <w:pPr>
              <w:widowControl/>
              <w:suppressAutoHyphens w:val="0"/>
              <w:snapToGrid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595AAD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Администрация Южского муниципального района в лице отдела по делам гражданской обороны и чрезвычайным ситуациям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650F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E3229" w14:textId="77777777" w:rsidR="00A57A78" w:rsidRPr="00A57A78" w:rsidRDefault="00A57A78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1B78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BCDC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B1DD7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736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4BDF" w14:textId="77777777" w:rsidR="00A57A78" w:rsidRPr="00A57A78" w:rsidRDefault="001003F0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818 939,26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789D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E745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A57A78" w:rsidRPr="00A57A78" w14:paraId="47B6018D" w14:textId="77777777" w:rsidTr="00595AAD">
        <w:trPr>
          <w:trHeight w:val="421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B2071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87853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CE9DC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14715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DF1D4" w14:textId="77777777" w:rsidR="00A57A78" w:rsidRPr="00A57A78" w:rsidRDefault="00A57A78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FAD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56CF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265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4A44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062B" w14:textId="77777777" w:rsidR="00A57A78" w:rsidRPr="00A57A78" w:rsidRDefault="001003F0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818 939,26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7603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3B7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</w:tr>
      <w:tr w:rsidR="00A57A78" w:rsidRPr="00A57A78" w14:paraId="2DB1B5FB" w14:textId="77777777" w:rsidTr="00AA49E1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66194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A3F0F" w14:textId="77777777" w:rsidR="00A57A78" w:rsidRPr="00A57A78" w:rsidRDefault="00A57A78" w:rsidP="00AA49E1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A57A78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12098C" w14:textId="77777777" w:rsidR="00A57A78" w:rsidRPr="00595AAD" w:rsidRDefault="00A57A78" w:rsidP="00AA49E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3DAB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7BB2" w14:textId="77777777" w:rsidR="00A57A78" w:rsidRPr="00A57A78" w:rsidRDefault="00A57A78" w:rsidP="00595AAD">
            <w:pPr>
              <w:widowControl/>
              <w:suppressAutoHyphens w:val="0"/>
              <w:ind w:left="-108" w:right="-108"/>
              <w:jc w:val="center"/>
              <w:rPr>
                <w:rFonts w:cs="Times New Roman"/>
                <w:bCs/>
                <w:kern w:val="2"/>
                <w:sz w:val="18"/>
                <w:szCs w:val="18"/>
              </w:rPr>
            </w:pPr>
            <w:r w:rsidRPr="00A57A78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37 848,69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4CCE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57A78">
              <w:rPr>
                <w:rFonts w:cs="Times New Roman"/>
                <w:bCs/>
                <w:sz w:val="18"/>
                <w:szCs w:val="18"/>
              </w:rPr>
              <w:t>20 475,00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5F51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5703A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44 974,00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5E0D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48 052,00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F1AB" w14:textId="77777777" w:rsidR="00A57A78" w:rsidRPr="00A57A78" w:rsidRDefault="001003F0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818 939,26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D189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5940" w14:textId="77777777" w:rsidR="00A57A78" w:rsidRPr="00A57A78" w:rsidRDefault="00A57A78" w:rsidP="00AA49E1">
            <w:pPr>
              <w:suppressLineNumbers/>
              <w:snapToGri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A57A78">
              <w:rPr>
                <w:rFonts w:cs="Times New Roman"/>
                <w:sz w:val="18"/>
                <w:szCs w:val="18"/>
              </w:rPr>
              <w:t>110 000,00</w:t>
            </w:r>
            <w:r w:rsidRPr="00ED3AA7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159F2DD6" w14:textId="77777777" w:rsidR="00595AAD" w:rsidRDefault="00595AAD" w:rsidP="00EF4D58">
      <w:pPr>
        <w:ind w:firstLine="567"/>
        <w:jc w:val="both"/>
        <w:rPr>
          <w:kern w:val="2"/>
          <w:sz w:val="28"/>
          <w:szCs w:val="28"/>
        </w:rPr>
      </w:pPr>
    </w:p>
    <w:p w14:paraId="16AE2171" w14:textId="77777777" w:rsidR="00595AAD" w:rsidRDefault="00595AAD">
      <w:pPr>
        <w:widowControl/>
        <w:suppressAutoHyphens w:val="0"/>
        <w:spacing w:after="160" w:line="259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3145B675" w14:textId="77777777" w:rsidR="00595AAD" w:rsidRDefault="00595AAD" w:rsidP="00EF4D58">
      <w:pPr>
        <w:ind w:firstLine="567"/>
        <w:jc w:val="both"/>
        <w:rPr>
          <w:kern w:val="2"/>
          <w:sz w:val="28"/>
          <w:szCs w:val="28"/>
        </w:rPr>
        <w:sectPr w:rsidR="00595AAD" w:rsidSect="00E551DE">
          <w:pgSz w:w="16838" w:h="11906" w:orient="landscape" w:code="9"/>
          <w:pgMar w:top="1134" w:right="1134" w:bottom="1134" w:left="1418" w:header="0" w:footer="720" w:gutter="0"/>
          <w:cols w:space="720"/>
          <w:docGrid w:linePitch="360"/>
        </w:sectPr>
      </w:pPr>
    </w:p>
    <w:p w14:paraId="5A756824" w14:textId="77777777" w:rsidR="001003F0" w:rsidRPr="00B408CF" w:rsidRDefault="001003F0" w:rsidP="001003F0">
      <w:pPr>
        <w:spacing w:before="120"/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1.6. </w:t>
      </w:r>
      <w:r w:rsidRPr="000B3C2D">
        <w:rPr>
          <w:rFonts w:cs="Times New Roman"/>
          <w:sz w:val="28"/>
          <w:szCs w:val="28"/>
        </w:rPr>
        <w:t>В подпрограмме</w:t>
      </w:r>
      <w:r w:rsidRPr="00B408CF">
        <w:rPr>
          <w:rFonts w:cs="Times New Roman"/>
          <w:sz w:val="28"/>
          <w:szCs w:val="28"/>
        </w:rPr>
        <w:t xml:space="preserve"> «</w:t>
      </w:r>
      <w:r w:rsidRPr="001003F0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Меры социальной поддержки детям-сиротам и детям, оставшимся без попечения родителей, лицам из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числа указанной категории детей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(далее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–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Подпрограмма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), являющейся приложением № 9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Программе: </w:t>
      </w:r>
    </w:p>
    <w:p w14:paraId="65290B69" w14:textId="77777777" w:rsidR="007B2A0F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.6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.1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. 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Строку седьмую таблицы раздела 1 «Паспорт подпро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граммы муниципальной программы </w:t>
      </w:r>
      <w:r w:rsidRPr="00B408CF">
        <w:rPr>
          <w:rFonts w:eastAsia="Calibri" w:cs="Times New Roman"/>
          <w:kern w:val="0"/>
          <w:sz w:val="28"/>
          <w:szCs w:val="28"/>
          <w:lang w:eastAsia="ar-SA" w:bidi="ar-SA"/>
        </w:rPr>
        <w:t>Южского муниципального района» Подпрограммы изложить в следующей редакции:</w:t>
      </w:r>
    </w:p>
    <w:tbl>
      <w:tblPr>
        <w:tblW w:w="910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700"/>
        <w:gridCol w:w="6407"/>
      </w:tblGrid>
      <w:tr w:rsidR="001003F0" w:rsidRPr="0034624F" w14:paraId="3CC26674" w14:textId="77777777" w:rsidTr="001003F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7AF48" w14:textId="77777777" w:rsidR="001003F0" w:rsidRPr="0034624F" w:rsidRDefault="001003F0" w:rsidP="00E426D2">
            <w:pPr>
              <w:snapToGrid w:val="0"/>
            </w:pPr>
            <w:r w:rsidRPr="00ED3AA7">
              <w:rPr>
                <w:sz w:val="28"/>
                <w:szCs w:val="28"/>
              </w:rPr>
              <w:t>«</w:t>
            </w:r>
            <w:r w:rsidRPr="0034624F">
              <w:t xml:space="preserve">Объемы ресурсного обеспечения подпрограммы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BD4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757 500,00 рублей.</w:t>
            </w:r>
          </w:p>
          <w:p w14:paraId="5AF5C26E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2 128 000,00 рублей.</w:t>
            </w:r>
          </w:p>
          <w:p w14:paraId="2130DB91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3 100 000,00 рублей.</w:t>
            </w:r>
          </w:p>
          <w:p w14:paraId="6A6408D7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2 124 463,34 рублей.</w:t>
            </w:r>
          </w:p>
          <w:p w14:paraId="1AB3FEAB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783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740,95 рублей.</w:t>
            </w:r>
          </w:p>
          <w:p w14:paraId="063DA271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7 812 506,89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058D84FF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2 383 821,00 рублей.</w:t>
            </w:r>
          </w:p>
          <w:p w14:paraId="2133EA1A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2 383 821,00 рублей.</w:t>
            </w:r>
          </w:p>
          <w:p w14:paraId="5FA8BB83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бюджет Южского муниципального района:</w:t>
            </w:r>
          </w:p>
          <w:p w14:paraId="672E8926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0,00 рублей;</w:t>
            </w:r>
          </w:p>
          <w:p w14:paraId="7F505A9B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0,00 рублей;</w:t>
            </w:r>
          </w:p>
          <w:p w14:paraId="48B0EA6A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0,00 рублей;</w:t>
            </w:r>
          </w:p>
          <w:p w14:paraId="461DB2F5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0,00 рублей;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ab/>
            </w:r>
          </w:p>
          <w:p w14:paraId="7C6741A8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183 028,88 рублей;</w:t>
            </w:r>
          </w:p>
          <w:p w14:paraId="204ED660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64 026,93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рублей;</w:t>
            </w:r>
          </w:p>
          <w:p w14:paraId="0B82DC99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2024 год – 0,00 рублей;</w:t>
            </w:r>
          </w:p>
          <w:p w14:paraId="36558424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2025 год – 0,00 рублей.</w:t>
            </w:r>
          </w:p>
          <w:p w14:paraId="09BB3984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областной бюджет: </w:t>
            </w:r>
          </w:p>
          <w:p w14:paraId="6E9A27A9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208 464,00 рублей.</w:t>
            </w:r>
          </w:p>
          <w:p w14:paraId="2AF06CC4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568 601,60 рублей.</w:t>
            </w:r>
          </w:p>
          <w:p w14:paraId="6489641B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854 050,00 рублей.</w:t>
            </w:r>
          </w:p>
          <w:p w14:paraId="05D255E6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504 347,60 рублей.</w:t>
            </w:r>
          </w:p>
          <w:p w14:paraId="71361638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188</w:t>
            </w:r>
            <w:r w:rsidRPr="00D14C8E">
              <w:rPr>
                <w:rFonts w:eastAsia="Calibri" w:cs="Times New Roman"/>
                <w:kern w:val="0"/>
                <w:lang w:val="en-US" w:eastAsia="ar-SA" w:bidi="ar-SA"/>
              </w:rPr>
              <w:t> 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844,28 рублей.</w:t>
            </w:r>
          </w:p>
          <w:p w14:paraId="42FF4EFD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6 700 220,41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5786286F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1 413 157,79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50CA1313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1 403 148,03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734A9731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- федеральный бюджет:</w:t>
            </w:r>
          </w:p>
          <w:p w14:paraId="0F972418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549 036,00 рублей.</w:t>
            </w:r>
          </w:p>
          <w:p w14:paraId="345078C6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1 559 398,40 рублей.</w:t>
            </w:r>
          </w:p>
          <w:p w14:paraId="0E36056C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2 245 950,00 рублей.</w:t>
            </w:r>
          </w:p>
          <w:p w14:paraId="497AAA45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1 620 115,74 рублей.</w:t>
            </w:r>
          </w:p>
          <w:p w14:paraId="01E2EF17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411 867,79 рублей.</w:t>
            </w:r>
          </w:p>
          <w:p w14:paraId="79FAE68C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1 048 259,55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296B749C" w14:textId="77777777" w:rsidR="001003F0" w:rsidRPr="00D14C8E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970 663,21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</w:t>
            </w:r>
          </w:p>
          <w:p w14:paraId="1A6556DF" w14:textId="77777777" w:rsidR="001003F0" w:rsidRPr="0034624F" w:rsidRDefault="001003F0" w:rsidP="00E426D2">
            <w:pPr>
              <w:widowControl/>
              <w:suppressAutoHyphens w:val="0"/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980 672,97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рублей.».</w:t>
            </w:r>
          </w:p>
        </w:tc>
      </w:tr>
    </w:tbl>
    <w:p w14:paraId="08E147E3" w14:textId="77777777" w:rsid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</w:p>
    <w:p w14:paraId="458F777A" w14:textId="77777777" w:rsidR="001003F0" w:rsidRPr="001003F0" w:rsidRDefault="001003F0" w:rsidP="001003F0">
      <w:pPr>
        <w:tabs>
          <w:tab w:val="left" w:pos="567"/>
        </w:tabs>
        <w:spacing w:before="120"/>
        <w:ind w:left="17" w:firstLine="692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1.6.2. Пункт 3</w:t>
      </w:r>
      <w:r w:rsidRPr="001003F0">
        <w:rPr>
          <w:rFonts w:cs="Times New Roman"/>
          <w:kern w:val="2"/>
          <w:sz w:val="28"/>
          <w:szCs w:val="28"/>
        </w:rPr>
        <w:t xml:space="preserve"> «Предоставление мер социальной поддержки детям-сиротам и детям, оставшимся без попечения родителей, лицам из числа указанной категории детей» раздела 2 «Характеристика основных мероприятий Подпрограммы» Подпрограммы дополнить под</w:t>
      </w:r>
      <w:r>
        <w:rPr>
          <w:rFonts w:cs="Times New Roman"/>
          <w:kern w:val="2"/>
          <w:sz w:val="28"/>
          <w:szCs w:val="28"/>
        </w:rPr>
        <w:t>пунктами</w:t>
      </w:r>
      <w:r w:rsidRPr="001003F0">
        <w:rPr>
          <w:rFonts w:cs="Times New Roman"/>
          <w:kern w:val="2"/>
          <w:sz w:val="28"/>
          <w:szCs w:val="28"/>
        </w:rPr>
        <w:t xml:space="preserve"> следующего содержания:</w:t>
      </w:r>
    </w:p>
    <w:p w14:paraId="2BE75D03" w14:textId="77777777" w:rsidR="001003F0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 xml:space="preserve">«1.5. </w:t>
      </w:r>
      <w:r w:rsidRPr="001003F0">
        <w:rPr>
          <w:rFonts w:cs="Times New Roman"/>
          <w:kern w:val="2"/>
          <w:sz w:val="28"/>
          <w:szCs w:val="28"/>
        </w:rPr>
        <w:t>Оплата пени и судебных издержек по решению Палехского районного суда Ивановской области от 11.05.2023 года по Делу № 2-383/2023</w:t>
      </w:r>
      <w:r>
        <w:rPr>
          <w:rFonts w:cs="Times New Roman"/>
          <w:kern w:val="2"/>
          <w:sz w:val="28"/>
          <w:szCs w:val="28"/>
        </w:rPr>
        <w:t>.</w:t>
      </w:r>
    </w:p>
    <w:p w14:paraId="65E7FFD3" w14:textId="77777777" w:rsidR="001003F0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 xml:space="preserve">1.6. </w:t>
      </w:r>
      <w:r w:rsidRPr="001003F0">
        <w:rPr>
          <w:rFonts w:cs="Times New Roman"/>
          <w:kern w:val="2"/>
          <w:sz w:val="28"/>
          <w:szCs w:val="28"/>
        </w:rPr>
        <w:t>Возмещение судебных расходов по оплате юридических услуг по определению Палехского районного суда Ивановской области от 17.07.2023 года по делу № 2-383/2023</w:t>
      </w:r>
      <w:r>
        <w:rPr>
          <w:rFonts w:cs="Times New Roman"/>
          <w:kern w:val="2"/>
          <w:sz w:val="28"/>
          <w:szCs w:val="28"/>
        </w:rPr>
        <w:t>.».</w:t>
      </w:r>
    </w:p>
    <w:p w14:paraId="104E234A" w14:textId="77777777" w:rsidR="001003F0" w:rsidRPr="00B408CF" w:rsidRDefault="001003F0" w:rsidP="001003F0">
      <w:pPr>
        <w:spacing w:before="12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1.6.3. </w:t>
      </w:r>
      <w:r w:rsidRPr="00B408CF">
        <w:rPr>
          <w:rFonts w:cs="Times New Roman"/>
          <w:bCs/>
          <w:sz w:val="28"/>
          <w:szCs w:val="28"/>
        </w:rPr>
        <w:t>Раздел 4 «</w:t>
      </w:r>
      <w:r w:rsidRPr="00B408CF">
        <w:rPr>
          <w:bCs/>
          <w:sz w:val="28"/>
          <w:szCs w:val="28"/>
        </w:rPr>
        <w:t xml:space="preserve">Ресурсное обеспечение </w:t>
      </w:r>
      <w:r>
        <w:rPr>
          <w:bCs/>
          <w:sz w:val="28"/>
          <w:szCs w:val="28"/>
        </w:rPr>
        <w:t>П</w:t>
      </w:r>
      <w:r w:rsidRPr="00B408CF">
        <w:rPr>
          <w:bCs/>
          <w:sz w:val="28"/>
          <w:szCs w:val="28"/>
        </w:rPr>
        <w:t>одпрограммы» Подпрограммы изложить в следующей редакции:</w:t>
      </w:r>
    </w:p>
    <w:p w14:paraId="20AC74FF" w14:textId="77777777" w:rsidR="001003F0" w:rsidRDefault="001003F0" w:rsidP="001003F0">
      <w:pPr>
        <w:widowControl/>
        <w:suppressAutoHyphens w:val="0"/>
        <w:spacing w:after="160" w:line="259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14:paraId="13112D70" w14:textId="77777777" w:rsidR="001003F0" w:rsidRDefault="001003F0" w:rsidP="001003F0">
      <w:pPr>
        <w:spacing w:line="288" w:lineRule="auto"/>
        <w:jc w:val="center"/>
        <w:rPr>
          <w:rFonts w:cs="Times New Roman"/>
          <w:bCs/>
          <w:sz w:val="28"/>
          <w:szCs w:val="28"/>
        </w:rPr>
        <w:sectPr w:rsidR="001003F0" w:rsidSect="00E551DE">
          <w:pgSz w:w="11906" w:h="16838" w:code="9"/>
          <w:pgMar w:top="1134" w:right="1134" w:bottom="1134" w:left="1701" w:header="0" w:footer="720" w:gutter="0"/>
          <w:cols w:space="720"/>
          <w:docGrid w:linePitch="360"/>
        </w:sectPr>
      </w:pPr>
    </w:p>
    <w:p w14:paraId="1508CA27" w14:textId="4D8E031D" w:rsidR="001003F0" w:rsidRPr="00B408CF" w:rsidRDefault="001003F0" w:rsidP="001003F0">
      <w:pPr>
        <w:spacing w:line="288" w:lineRule="auto"/>
        <w:jc w:val="center"/>
        <w:rPr>
          <w:b/>
          <w:bCs/>
          <w:sz w:val="28"/>
          <w:szCs w:val="28"/>
        </w:rPr>
      </w:pPr>
      <w:r w:rsidRPr="00B408CF">
        <w:rPr>
          <w:rFonts w:cs="Times New Roman"/>
          <w:bCs/>
          <w:sz w:val="28"/>
          <w:szCs w:val="28"/>
        </w:rPr>
        <w:t>«</w:t>
      </w:r>
      <w:r w:rsidRPr="00314077">
        <w:rPr>
          <w:rFonts w:cs="Times New Roman"/>
          <w:b/>
          <w:bCs/>
          <w:sz w:val="28"/>
          <w:szCs w:val="28"/>
        </w:rPr>
        <w:t>4.</w:t>
      </w:r>
      <w:r w:rsidR="004A46A3">
        <w:rPr>
          <w:rFonts w:cs="Times New Roman"/>
          <w:b/>
          <w:bCs/>
          <w:sz w:val="28"/>
          <w:szCs w:val="28"/>
        </w:rPr>
        <w:t> </w:t>
      </w:r>
      <w:r w:rsidRPr="00314077">
        <w:rPr>
          <w:b/>
          <w:bCs/>
          <w:sz w:val="28"/>
          <w:szCs w:val="28"/>
        </w:rPr>
        <w:t>Ресурсное обеспечение Подпрограммы</w:t>
      </w:r>
    </w:p>
    <w:p w14:paraId="0D3FF0F2" w14:textId="77777777" w:rsidR="001003F0" w:rsidRDefault="001003F0" w:rsidP="001003F0">
      <w:pPr>
        <w:spacing w:line="288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2</w:t>
      </w:r>
    </w:p>
    <w:p w14:paraId="690B1EEC" w14:textId="77777777" w:rsidR="001003F0" w:rsidRDefault="001003F0" w:rsidP="001003F0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3165"/>
        <w:gridCol w:w="1418"/>
        <w:gridCol w:w="987"/>
        <w:gridCol w:w="1031"/>
        <w:gridCol w:w="1031"/>
        <w:gridCol w:w="1031"/>
        <w:gridCol w:w="1031"/>
        <w:gridCol w:w="1061"/>
        <w:gridCol w:w="1194"/>
        <w:gridCol w:w="1280"/>
      </w:tblGrid>
      <w:tr w:rsidR="001003F0" w:rsidRPr="001003F0" w14:paraId="29B05FC6" w14:textId="77777777" w:rsidTr="004A46A3">
        <w:trPr>
          <w:trHeight w:val="1229"/>
        </w:trPr>
        <w:tc>
          <w:tcPr>
            <w:tcW w:w="662" w:type="dxa"/>
            <w:vAlign w:val="center"/>
          </w:tcPr>
          <w:p w14:paraId="6AAE279D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№ п/п</w:t>
            </w:r>
          </w:p>
        </w:tc>
        <w:tc>
          <w:tcPr>
            <w:tcW w:w="3165" w:type="dxa"/>
            <w:vAlign w:val="center"/>
          </w:tcPr>
          <w:p w14:paraId="363290BF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</w:t>
            </w:r>
          </w:p>
          <w:p w14:paraId="4CE7B9A4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Источник ресурсного обеспечения</w:t>
            </w:r>
          </w:p>
        </w:tc>
        <w:tc>
          <w:tcPr>
            <w:tcW w:w="1418" w:type="dxa"/>
            <w:vAlign w:val="center"/>
          </w:tcPr>
          <w:p w14:paraId="70C9A2A4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87" w:type="dxa"/>
            <w:vAlign w:val="center"/>
          </w:tcPr>
          <w:p w14:paraId="21C0223A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2018 </w:t>
            </w:r>
          </w:p>
          <w:p w14:paraId="02715429" w14:textId="752EDC23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1" w:type="dxa"/>
            <w:vAlign w:val="center"/>
          </w:tcPr>
          <w:p w14:paraId="59D5A2F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2019 </w:t>
            </w:r>
          </w:p>
          <w:p w14:paraId="50B64FA2" w14:textId="62EDDA1E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1" w:type="dxa"/>
            <w:vAlign w:val="center"/>
          </w:tcPr>
          <w:p w14:paraId="70C08F5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7D19D02B" w14:textId="0E4B1064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год</w:t>
            </w:r>
          </w:p>
        </w:tc>
        <w:tc>
          <w:tcPr>
            <w:tcW w:w="1031" w:type="dxa"/>
            <w:vAlign w:val="center"/>
          </w:tcPr>
          <w:p w14:paraId="5CC69EF3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2021 </w:t>
            </w:r>
          </w:p>
          <w:p w14:paraId="6253FC0D" w14:textId="73D8BC8F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1" w:type="dxa"/>
            <w:vAlign w:val="center"/>
          </w:tcPr>
          <w:p w14:paraId="2D8C5A3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2022 </w:t>
            </w:r>
          </w:p>
          <w:p w14:paraId="4AF9776F" w14:textId="4ACCCAC9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1" w:type="dxa"/>
            <w:vAlign w:val="center"/>
          </w:tcPr>
          <w:p w14:paraId="06F59B10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2023 </w:t>
            </w:r>
          </w:p>
          <w:p w14:paraId="5F67A8B3" w14:textId="2646D8BD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4" w:type="dxa"/>
            <w:vAlign w:val="center"/>
          </w:tcPr>
          <w:p w14:paraId="6DC69697" w14:textId="77777777" w:rsidR="00163D8D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2024 </w:t>
            </w:r>
          </w:p>
          <w:p w14:paraId="26BFD0E4" w14:textId="7C6C9CC1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280" w:type="dxa"/>
            <w:vAlign w:val="center"/>
          </w:tcPr>
          <w:p w14:paraId="27BD89F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2025 </w:t>
            </w:r>
          </w:p>
          <w:p w14:paraId="2D62284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163D8D" w:rsidRPr="001003F0" w14:paraId="71D26A70" w14:textId="77777777" w:rsidTr="004A46A3">
        <w:trPr>
          <w:trHeight w:val="451"/>
        </w:trPr>
        <w:tc>
          <w:tcPr>
            <w:tcW w:w="3827" w:type="dxa"/>
            <w:gridSpan w:val="2"/>
            <w:vAlign w:val="center"/>
          </w:tcPr>
          <w:p w14:paraId="6E56EDF1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418" w:type="dxa"/>
            <w:vMerge w:val="restart"/>
            <w:vAlign w:val="center"/>
          </w:tcPr>
          <w:p w14:paraId="17F32D8A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726CBB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566126D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681C8C6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1031" w:type="dxa"/>
            <w:vAlign w:val="center"/>
          </w:tcPr>
          <w:p w14:paraId="2A442EE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en-US" w:eastAsia="ar-SA" w:bidi="ar-SA"/>
              </w:rPr>
              <w:t>124 463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,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en-US" w:eastAsia="ar-SA" w:bidi="ar-SA"/>
              </w:rPr>
              <w:t>34</w:t>
            </w:r>
          </w:p>
        </w:tc>
        <w:tc>
          <w:tcPr>
            <w:tcW w:w="1031" w:type="dxa"/>
            <w:vAlign w:val="center"/>
          </w:tcPr>
          <w:p w14:paraId="14C73C3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vAlign w:val="center"/>
          </w:tcPr>
          <w:p w14:paraId="3A5CDE18" w14:textId="77777777" w:rsidR="00163D8D" w:rsidRPr="001003F0" w:rsidRDefault="00163D8D" w:rsidP="00163D8D">
            <w:pPr>
              <w:ind w:left="-113" w:right="-108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7 812 506,89</w:t>
            </w:r>
          </w:p>
        </w:tc>
        <w:tc>
          <w:tcPr>
            <w:tcW w:w="1194" w:type="dxa"/>
            <w:vAlign w:val="center"/>
          </w:tcPr>
          <w:p w14:paraId="17C124B3" w14:textId="77777777" w:rsidR="00163D8D" w:rsidRPr="001003F0" w:rsidRDefault="00163D8D" w:rsidP="00163D8D">
            <w:pPr>
              <w:ind w:left="-113" w:right="-108"/>
              <w:jc w:val="center"/>
              <w:rPr>
                <w:b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67A9A2AB" w14:textId="5380CC5D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63D8D" w:rsidRPr="001003F0" w14:paraId="41EB2FD8" w14:textId="77777777" w:rsidTr="004A46A3">
        <w:trPr>
          <w:trHeight w:val="289"/>
        </w:trPr>
        <w:tc>
          <w:tcPr>
            <w:tcW w:w="3827" w:type="dxa"/>
            <w:gridSpan w:val="2"/>
            <w:vAlign w:val="center"/>
          </w:tcPr>
          <w:p w14:paraId="304A2F3E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418" w:type="dxa"/>
            <w:vMerge/>
            <w:vAlign w:val="center"/>
          </w:tcPr>
          <w:p w14:paraId="29032E5F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A16CBF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579C0B03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185F602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3 100 000,00</w:t>
            </w:r>
          </w:p>
        </w:tc>
        <w:tc>
          <w:tcPr>
            <w:tcW w:w="1031" w:type="dxa"/>
            <w:vAlign w:val="center"/>
          </w:tcPr>
          <w:p w14:paraId="1DF8D83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2 124 463,34</w:t>
            </w:r>
          </w:p>
        </w:tc>
        <w:tc>
          <w:tcPr>
            <w:tcW w:w="1031" w:type="dxa"/>
            <w:vAlign w:val="center"/>
          </w:tcPr>
          <w:p w14:paraId="6E8B8F3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vAlign w:val="center"/>
          </w:tcPr>
          <w:p w14:paraId="7B023DFE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7 812 506,89</w:t>
            </w:r>
          </w:p>
        </w:tc>
        <w:tc>
          <w:tcPr>
            <w:tcW w:w="1194" w:type="dxa"/>
            <w:vAlign w:val="center"/>
          </w:tcPr>
          <w:p w14:paraId="201133C9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4EFC58E5" w14:textId="4845AD2A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63D8D" w:rsidRPr="001003F0" w14:paraId="5EBC5D09" w14:textId="77777777" w:rsidTr="004A46A3">
        <w:trPr>
          <w:trHeight w:val="409"/>
        </w:trPr>
        <w:tc>
          <w:tcPr>
            <w:tcW w:w="3827" w:type="dxa"/>
            <w:gridSpan w:val="2"/>
            <w:vAlign w:val="center"/>
          </w:tcPr>
          <w:p w14:paraId="76974576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2450B176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6B4BD6E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ED3FC54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583F46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2444E70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18206E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183 028,88</w:t>
            </w:r>
          </w:p>
        </w:tc>
        <w:tc>
          <w:tcPr>
            <w:tcW w:w="1061" w:type="dxa"/>
            <w:vAlign w:val="center"/>
          </w:tcPr>
          <w:p w14:paraId="34500BF6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64 026,93</w:t>
            </w:r>
          </w:p>
        </w:tc>
        <w:tc>
          <w:tcPr>
            <w:tcW w:w="1194" w:type="dxa"/>
            <w:vAlign w:val="center"/>
          </w:tcPr>
          <w:p w14:paraId="7DE7A4BF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AA81F0F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63D8D" w:rsidRPr="001003F0" w14:paraId="18E3D74C" w14:textId="77777777" w:rsidTr="004A46A3">
        <w:trPr>
          <w:trHeight w:val="608"/>
        </w:trPr>
        <w:tc>
          <w:tcPr>
            <w:tcW w:w="3827" w:type="dxa"/>
            <w:gridSpan w:val="2"/>
            <w:vAlign w:val="center"/>
          </w:tcPr>
          <w:p w14:paraId="7B4A1342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63D1C7E1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1EDFB2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1031" w:type="dxa"/>
            <w:vAlign w:val="center"/>
          </w:tcPr>
          <w:p w14:paraId="21C8B6A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1031" w:type="dxa"/>
            <w:vAlign w:val="center"/>
          </w:tcPr>
          <w:p w14:paraId="2C14C47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1031" w:type="dxa"/>
            <w:vAlign w:val="center"/>
          </w:tcPr>
          <w:p w14:paraId="33C2143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1 620 115,74</w:t>
            </w:r>
          </w:p>
        </w:tc>
        <w:tc>
          <w:tcPr>
            <w:tcW w:w="1031" w:type="dxa"/>
            <w:vAlign w:val="center"/>
          </w:tcPr>
          <w:p w14:paraId="378EA660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411 867,79</w:t>
            </w:r>
          </w:p>
        </w:tc>
        <w:tc>
          <w:tcPr>
            <w:tcW w:w="1061" w:type="dxa"/>
            <w:vAlign w:val="center"/>
          </w:tcPr>
          <w:p w14:paraId="76917847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194" w:type="dxa"/>
            <w:vAlign w:val="center"/>
          </w:tcPr>
          <w:p w14:paraId="45C03FF7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1280" w:type="dxa"/>
            <w:vAlign w:val="center"/>
          </w:tcPr>
          <w:p w14:paraId="7B62D073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163D8D" w:rsidRPr="001003F0" w14:paraId="564BF474" w14:textId="77777777" w:rsidTr="004A46A3">
        <w:trPr>
          <w:trHeight w:val="441"/>
        </w:trPr>
        <w:tc>
          <w:tcPr>
            <w:tcW w:w="3827" w:type="dxa"/>
            <w:gridSpan w:val="2"/>
            <w:vAlign w:val="center"/>
          </w:tcPr>
          <w:p w14:paraId="77C73A79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311B392E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C6D720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1031" w:type="dxa"/>
            <w:vAlign w:val="center"/>
          </w:tcPr>
          <w:p w14:paraId="0DBD3C7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1031" w:type="dxa"/>
            <w:vAlign w:val="center"/>
          </w:tcPr>
          <w:p w14:paraId="2FC619E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1031" w:type="dxa"/>
            <w:vAlign w:val="center"/>
          </w:tcPr>
          <w:p w14:paraId="5DDD210A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504 347,60</w:t>
            </w:r>
          </w:p>
        </w:tc>
        <w:tc>
          <w:tcPr>
            <w:tcW w:w="1031" w:type="dxa"/>
            <w:vAlign w:val="center"/>
          </w:tcPr>
          <w:p w14:paraId="0749603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3 188 844,28</w:t>
            </w:r>
          </w:p>
        </w:tc>
        <w:tc>
          <w:tcPr>
            <w:tcW w:w="1061" w:type="dxa"/>
            <w:vAlign w:val="center"/>
          </w:tcPr>
          <w:p w14:paraId="24FCE0D2" w14:textId="77777777" w:rsidR="00163D8D" w:rsidRPr="001003F0" w:rsidRDefault="00163D8D" w:rsidP="00163D8D">
            <w:pPr>
              <w:ind w:left="-113" w:right="-10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6 700 220,41</w:t>
            </w:r>
          </w:p>
        </w:tc>
        <w:tc>
          <w:tcPr>
            <w:tcW w:w="1194" w:type="dxa"/>
            <w:vAlign w:val="center"/>
          </w:tcPr>
          <w:p w14:paraId="14498CAB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1280" w:type="dxa"/>
            <w:vAlign w:val="center"/>
          </w:tcPr>
          <w:p w14:paraId="64A62E52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</w:p>
        </w:tc>
      </w:tr>
      <w:tr w:rsidR="00163D8D" w:rsidRPr="001003F0" w14:paraId="7A3337B4" w14:textId="77777777" w:rsidTr="004A46A3">
        <w:trPr>
          <w:trHeight w:val="1330"/>
        </w:trPr>
        <w:tc>
          <w:tcPr>
            <w:tcW w:w="662" w:type="dxa"/>
            <w:shd w:val="clear" w:color="auto" w:fill="E7E6E6"/>
            <w:vAlign w:val="center"/>
          </w:tcPr>
          <w:p w14:paraId="3AEDD8DD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3165" w:type="dxa"/>
            <w:shd w:val="clear" w:color="auto" w:fill="E7E6E6"/>
            <w:vAlign w:val="center"/>
          </w:tcPr>
          <w:p w14:paraId="51A55E24" w14:textId="77777777" w:rsidR="00163D8D" w:rsidRPr="001003F0" w:rsidRDefault="00163D8D" w:rsidP="00163D8D">
            <w:pPr>
              <w:widowControl/>
              <w:suppressAutoHyphens w:val="0"/>
              <w:ind w:firstLine="34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i/>
                <w:kern w:val="0"/>
                <w:sz w:val="18"/>
                <w:szCs w:val="18"/>
                <w:lang w:val="x-none" w:eastAsia="ar-SA" w:bidi="ar-SA"/>
              </w:rPr>
              <w:t>Основное мероприятие</w:t>
            </w: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  <w:t xml:space="preserve"> 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val="x-none" w:eastAsia="ar-SA" w:bidi="ar-SA"/>
              </w:rPr>
              <w:t>"Предоставление мер социальной поддержки детям-сиротам и детям, оставшимся без попечения родителей, лицам из числа указанной категории детей"</w:t>
            </w: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50196C56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7A5DF03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00D63B9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35B7D044" w14:textId="16E65824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ED3A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67BD8915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6D40E1C3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shd w:val="clear" w:color="auto" w:fill="E7E6E6"/>
            <w:vAlign w:val="center"/>
          </w:tcPr>
          <w:p w14:paraId="6D21EEB2" w14:textId="77777777" w:rsidR="00163D8D" w:rsidRPr="001003F0" w:rsidRDefault="00163D8D" w:rsidP="00163D8D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7 812 506,89</w:t>
            </w:r>
          </w:p>
        </w:tc>
        <w:tc>
          <w:tcPr>
            <w:tcW w:w="1194" w:type="dxa"/>
            <w:shd w:val="clear" w:color="auto" w:fill="E7E6E6"/>
            <w:vAlign w:val="center"/>
          </w:tcPr>
          <w:p w14:paraId="49CF226B" w14:textId="26F9EE85" w:rsidR="00163D8D" w:rsidRPr="001003F0" w:rsidRDefault="00163D8D" w:rsidP="00163D8D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 w:rsidRPr="001003F0">
              <w:rPr>
                <w:b/>
                <w:sz w:val="18"/>
                <w:szCs w:val="18"/>
              </w:rPr>
              <w:t>2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383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821,00</w:t>
            </w:r>
          </w:p>
        </w:tc>
        <w:tc>
          <w:tcPr>
            <w:tcW w:w="1280" w:type="dxa"/>
            <w:shd w:val="clear" w:color="auto" w:fill="E7E6E6"/>
            <w:vAlign w:val="center"/>
          </w:tcPr>
          <w:p w14:paraId="2A68312C" w14:textId="0D1A4103" w:rsidR="00163D8D" w:rsidRPr="001003F0" w:rsidRDefault="00163D8D" w:rsidP="00163D8D">
            <w:pPr>
              <w:ind w:left="-113" w:right="-108"/>
              <w:jc w:val="center"/>
              <w:rPr>
                <w:b/>
                <w:sz w:val="18"/>
                <w:szCs w:val="18"/>
              </w:rPr>
            </w:pPr>
            <w:r w:rsidRPr="001003F0">
              <w:rPr>
                <w:b/>
                <w:sz w:val="18"/>
                <w:szCs w:val="18"/>
              </w:rPr>
              <w:t>2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383</w:t>
            </w:r>
            <w:r w:rsidR="00ED3AA7">
              <w:rPr>
                <w:b/>
                <w:sz w:val="18"/>
                <w:szCs w:val="18"/>
              </w:rPr>
              <w:t> </w:t>
            </w:r>
            <w:r w:rsidRPr="001003F0">
              <w:rPr>
                <w:b/>
                <w:sz w:val="18"/>
                <w:szCs w:val="18"/>
              </w:rPr>
              <w:t>821,00</w:t>
            </w:r>
          </w:p>
        </w:tc>
      </w:tr>
      <w:tr w:rsidR="00163D8D" w:rsidRPr="001003F0" w14:paraId="3EC3122E" w14:textId="77777777" w:rsidTr="004A46A3">
        <w:trPr>
          <w:trHeight w:val="413"/>
        </w:trPr>
        <w:tc>
          <w:tcPr>
            <w:tcW w:w="662" w:type="dxa"/>
            <w:vAlign w:val="center"/>
          </w:tcPr>
          <w:p w14:paraId="19ECE29D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2FBE5C01" w14:textId="77777777" w:rsidR="00163D8D" w:rsidRPr="001003F0" w:rsidRDefault="00163D8D" w:rsidP="00163D8D">
            <w:pPr>
              <w:widowControl/>
              <w:suppressAutoHyphens w:val="0"/>
              <w:ind w:firstLine="34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x-none"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34DC6A55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6E7FBC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0CB38E70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5F6C238C" w14:textId="6772103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vAlign w:val="center"/>
          </w:tcPr>
          <w:p w14:paraId="529C88ED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2 124 463,34</w:t>
            </w:r>
          </w:p>
        </w:tc>
        <w:tc>
          <w:tcPr>
            <w:tcW w:w="1031" w:type="dxa"/>
            <w:vAlign w:val="center"/>
          </w:tcPr>
          <w:p w14:paraId="5A3DC87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3 783 740,95</w:t>
            </w:r>
          </w:p>
        </w:tc>
        <w:tc>
          <w:tcPr>
            <w:tcW w:w="1061" w:type="dxa"/>
            <w:vAlign w:val="center"/>
          </w:tcPr>
          <w:p w14:paraId="0F411577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7 812 506,89</w:t>
            </w:r>
          </w:p>
        </w:tc>
        <w:tc>
          <w:tcPr>
            <w:tcW w:w="1194" w:type="dxa"/>
            <w:vAlign w:val="center"/>
          </w:tcPr>
          <w:p w14:paraId="4EE13698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30F8402F" w14:textId="7A75E69A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ED3AA7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63D8D" w:rsidRPr="001003F0" w14:paraId="5D2484F6" w14:textId="77777777" w:rsidTr="004A46A3">
        <w:trPr>
          <w:trHeight w:val="409"/>
        </w:trPr>
        <w:tc>
          <w:tcPr>
            <w:tcW w:w="662" w:type="dxa"/>
            <w:vAlign w:val="center"/>
          </w:tcPr>
          <w:p w14:paraId="5C9D5702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1B1FE1F0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312B717B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AAD457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44FA30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E2E1C7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A078BD3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E8C0221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183 028,88</w:t>
            </w:r>
          </w:p>
        </w:tc>
        <w:tc>
          <w:tcPr>
            <w:tcW w:w="1061" w:type="dxa"/>
            <w:vAlign w:val="center"/>
          </w:tcPr>
          <w:p w14:paraId="0C3A9C16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64 026,93</w:t>
            </w:r>
          </w:p>
        </w:tc>
        <w:tc>
          <w:tcPr>
            <w:tcW w:w="1194" w:type="dxa"/>
            <w:vAlign w:val="center"/>
          </w:tcPr>
          <w:p w14:paraId="3F82A14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1171FDD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63D8D" w:rsidRPr="001003F0" w14:paraId="4D04887A" w14:textId="77777777" w:rsidTr="004A46A3">
        <w:trPr>
          <w:trHeight w:val="411"/>
        </w:trPr>
        <w:tc>
          <w:tcPr>
            <w:tcW w:w="662" w:type="dxa"/>
            <w:vAlign w:val="center"/>
          </w:tcPr>
          <w:p w14:paraId="5D0DB95E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28D297B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2C7D47D3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D39321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1031" w:type="dxa"/>
            <w:vAlign w:val="center"/>
          </w:tcPr>
          <w:p w14:paraId="76442872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1031" w:type="dxa"/>
            <w:vAlign w:val="center"/>
          </w:tcPr>
          <w:p w14:paraId="2FD09A2C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1031" w:type="dxa"/>
            <w:vAlign w:val="center"/>
          </w:tcPr>
          <w:p w14:paraId="70B74E1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1 620 115,74</w:t>
            </w:r>
          </w:p>
        </w:tc>
        <w:tc>
          <w:tcPr>
            <w:tcW w:w="1031" w:type="dxa"/>
            <w:vAlign w:val="center"/>
          </w:tcPr>
          <w:p w14:paraId="433BCCD4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411 867,79</w:t>
            </w:r>
          </w:p>
        </w:tc>
        <w:tc>
          <w:tcPr>
            <w:tcW w:w="1061" w:type="dxa"/>
            <w:vAlign w:val="center"/>
          </w:tcPr>
          <w:p w14:paraId="682DC03F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194" w:type="dxa"/>
            <w:vAlign w:val="center"/>
          </w:tcPr>
          <w:p w14:paraId="3E352BEB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1280" w:type="dxa"/>
            <w:vAlign w:val="center"/>
          </w:tcPr>
          <w:p w14:paraId="18E2B9F4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163D8D" w:rsidRPr="001003F0" w14:paraId="26561629" w14:textId="77777777" w:rsidTr="004A46A3">
        <w:trPr>
          <w:trHeight w:val="407"/>
        </w:trPr>
        <w:tc>
          <w:tcPr>
            <w:tcW w:w="662" w:type="dxa"/>
            <w:vAlign w:val="center"/>
          </w:tcPr>
          <w:p w14:paraId="41F48B0F" w14:textId="77777777" w:rsidR="00163D8D" w:rsidRPr="001003F0" w:rsidRDefault="00163D8D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5D879703" w14:textId="77777777" w:rsidR="00163D8D" w:rsidRPr="001003F0" w:rsidRDefault="00163D8D" w:rsidP="00163D8D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 xml:space="preserve">- областной </w:t>
            </w: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x-none" w:eastAsia="ar-SA" w:bidi="ar-SA"/>
              </w:rPr>
              <w:t xml:space="preserve">бюджет </w:t>
            </w:r>
          </w:p>
        </w:tc>
        <w:tc>
          <w:tcPr>
            <w:tcW w:w="1418" w:type="dxa"/>
            <w:vMerge/>
            <w:vAlign w:val="center"/>
          </w:tcPr>
          <w:p w14:paraId="35B942C1" w14:textId="77777777" w:rsidR="00163D8D" w:rsidRPr="001003F0" w:rsidRDefault="00163D8D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F42B8D6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1031" w:type="dxa"/>
            <w:vAlign w:val="center"/>
          </w:tcPr>
          <w:p w14:paraId="5DB9B199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1031" w:type="dxa"/>
            <w:vAlign w:val="center"/>
          </w:tcPr>
          <w:p w14:paraId="37DF1BD7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1031" w:type="dxa"/>
            <w:vAlign w:val="center"/>
          </w:tcPr>
          <w:p w14:paraId="053BD81B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504 347,60</w:t>
            </w:r>
          </w:p>
        </w:tc>
        <w:tc>
          <w:tcPr>
            <w:tcW w:w="1031" w:type="dxa"/>
            <w:vAlign w:val="center"/>
          </w:tcPr>
          <w:p w14:paraId="63DE44D8" w14:textId="77777777" w:rsidR="00163D8D" w:rsidRPr="001003F0" w:rsidRDefault="00163D8D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3 188 844,28</w:t>
            </w:r>
          </w:p>
        </w:tc>
        <w:tc>
          <w:tcPr>
            <w:tcW w:w="1061" w:type="dxa"/>
            <w:vAlign w:val="center"/>
          </w:tcPr>
          <w:p w14:paraId="610405C8" w14:textId="77777777" w:rsidR="00163D8D" w:rsidRPr="001003F0" w:rsidRDefault="00163D8D" w:rsidP="00163D8D">
            <w:pPr>
              <w:ind w:left="-113" w:right="-10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6 700 220,41</w:t>
            </w:r>
          </w:p>
        </w:tc>
        <w:tc>
          <w:tcPr>
            <w:tcW w:w="1194" w:type="dxa"/>
            <w:vAlign w:val="center"/>
          </w:tcPr>
          <w:p w14:paraId="725EB866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1280" w:type="dxa"/>
            <w:vAlign w:val="center"/>
          </w:tcPr>
          <w:p w14:paraId="36D50CBA" w14:textId="77777777" w:rsidR="00163D8D" w:rsidRPr="001003F0" w:rsidRDefault="00163D8D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</w:p>
        </w:tc>
      </w:tr>
      <w:tr w:rsidR="001003F0" w:rsidRPr="001003F0" w14:paraId="646901DA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4F9CED86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165" w:type="dxa"/>
            <w:vAlign w:val="center"/>
          </w:tcPr>
          <w:p w14:paraId="52510439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Возмещение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09.11.2022 года</w:t>
            </w:r>
          </w:p>
        </w:tc>
        <w:tc>
          <w:tcPr>
            <w:tcW w:w="1418" w:type="dxa"/>
            <w:vMerge w:val="restart"/>
            <w:vAlign w:val="center"/>
          </w:tcPr>
          <w:p w14:paraId="091BD0AF" w14:textId="77777777" w:rsidR="001003F0" w:rsidRPr="001003F0" w:rsidRDefault="001003F0" w:rsidP="00163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0B21721D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D238047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5FCF10B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3B8174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860CD96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4BBDD7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15 000,00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62B0BBE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C6E741A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0FCB798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B79048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5CAE8973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2EDBF0A6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6ABCB0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79974C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5220C4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63EB22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E4637C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6D66F16" w14:textId="04A5F5D2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</w:t>
            </w:r>
            <w:r w:rsidR="00ED3AA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94" w:type="dxa"/>
            <w:vAlign w:val="center"/>
          </w:tcPr>
          <w:p w14:paraId="5B7075C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04627A5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2383C8C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0A1C2773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5222976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3A9D8708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8521EC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173FFE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A2D169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EC75D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569F5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532AC609" w14:textId="7DDAA2FC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15</w:t>
            </w:r>
            <w:r w:rsidR="00ED3AA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194" w:type="dxa"/>
            <w:vAlign w:val="center"/>
          </w:tcPr>
          <w:p w14:paraId="2AFC186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4418FD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7F3240D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27769A0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A1C03C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1FC8F1C9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AF06A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43009E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1F9AE9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2AD0EC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41C1234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13F313A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6F46DC4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0C7DFA2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48D65C3E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25BAFE29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11B532E7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6F6E90BF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7FB3DE8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26BE31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FF3B64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3A5BD1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8539417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7964F88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319EC8B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38678D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C4986F6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629DA0B2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3165" w:type="dxa"/>
            <w:vAlign w:val="center"/>
          </w:tcPr>
          <w:p w14:paraId="542AB543" w14:textId="77777777" w:rsidR="001003F0" w:rsidRPr="001003F0" w:rsidRDefault="001003F0" w:rsidP="00163D8D">
            <w:pPr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</w:t>
            </w:r>
          </w:p>
        </w:tc>
        <w:tc>
          <w:tcPr>
            <w:tcW w:w="1418" w:type="dxa"/>
            <w:vMerge w:val="restart"/>
            <w:vAlign w:val="center"/>
          </w:tcPr>
          <w:p w14:paraId="0578BB10" w14:textId="77777777" w:rsidR="001003F0" w:rsidRPr="001003F0" w:rsidRDefault="001003F0" w:rsidP="00163D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03AD01A0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F23FC1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289E0B5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E7E5300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42F94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761B6D8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AB029BA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33D935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BD3D50D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BCB3AA6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E95BD62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618F3297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4D94AA7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B5C686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31D203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69A2B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29329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1061" w:type="dxa"/>
            <w:vAlign w:val="center"/>
          </w:tcPr>
          <w:p w14:paraId="42A95C9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765201D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31C9D8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9226F11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8A1367A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6BB3CF9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6C2FDBEC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314E78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4038E3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774DD0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9514E9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F40849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92 522,46</w:t>
            </w:r>
          </w:p>
        </w:tc>
        <w:tc>
          <w:tcPr>
            <w:tcW w:w="1061" w:type="dxa"/>
            <w:vAlign w:val="center"/>
          </w:tcPr>
          <w:p w14:paraId="792A91B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712591B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954112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B32AF8B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790BA29C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E6A26C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595F17C8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30202BE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D41D58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1A958E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8C3C2D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915E1A2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477DDA8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235E66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8D4EA7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4BEA7A9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32852DB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A3733CC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72CAF80A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F9A9D2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98BD56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485DFF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EED54D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DC23E8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14:paraId="655A3B6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51A6644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776264B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87F4244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7132B683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165" w:type="dxa"/>
            <w:vAlign w:val="center"/>
          </w:tcPr>
          <w:p w14:paraId="4190C1AA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Оплата пени и судебных издержек по решению Палехского районного суда Ивановской области от 11.05.2023 года по Делу № 2-383/2023</w:t>
            </w:r>
          </w:p>
        </w:tc>
        <w:tc>
          <w:tcPr>
            <w:tcW w:w="1418" w:type="dxa"/>
            <w:vMerge w:val="restart"/>
            <w:vAlign w:val="center"/>
          </w:tcPr>
          <w:p w14:paraId="69627D2F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0269598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E9C67A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14098A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2D379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FBAEF61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7E2D4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17 064,99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09D1E1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697615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AD4880B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51E12D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DC6217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04FEBE22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3BD0C10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28AA0A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B4228D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424C75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FF761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0635B3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17 064,99</w:t>
            </w:r>
          </w:p>
        </w:tc>
        <w:tc>
          <w:tcPr>
            <w:tcW w:w="1194" w:type="dxa"/>
            <w:vAlign w:val="center"/>
          </w:tcPr>
          <w:p w14:paraId="6EAFA35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631A810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69963419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673BEB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7167B569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32A77BED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E49F37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0DD0D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B11427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030775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E5F652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1CB953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17 064,99</w:t>
            </w:r>
          </w:p>
        </w:tc>
        <w:tc>
          <w:tcPr>
            <w:tcW w:w="1194" w:type="dxa"/>
            <w:vAlign w:val="center"/>
          </w:tcPr>
          <w:p w14:paraId="0CB2172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72FA33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482885E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42599439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198333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46F0822B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3BE7B4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D8BEE9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C4CFF9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0F6B49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37B42D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AC157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2643D87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13D3842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69A7DE07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0EB645B5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19CF62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7D9B7E31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1452A1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56BB4C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0021D2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C24BD6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883E63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0723FA9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0A5048B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5019B1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2BB984F3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67FDAB7A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165" w:type="dxa"/>
            <w:vAlign w:val="center"/>
          </w:tcPr>
          <w:p w14:paraId="09A8479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Возмещение судебных расходов по оплате юридических услуг по определению Палехского районного суда Ивановской области от 17.07.2023 года по делу № 2-383/2023</w:t>
            </w:r>
          </w:p>
        </w:tc>
        <w:tc>
          <w:tcPr>
            <w:tcW w:w="1418" w:type="dxa"/>
            <w:vMerge w:val="restart"/>
            <w:vAlign w:val="center"/>
          </w:tcPr>
          <w:p w14:paraId="17CFC872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19498DA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5CC7AD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09159E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332DDE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784289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D9D4F9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5 000,00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704560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C6578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68474E60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072E15C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E0723C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42F55081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81E475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CA2E23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FCC3DA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9651C6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700AB1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7FB03FE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5 000,00</w:t>
            </w:r>
          </w:p>
        </w:tc>
        <w:tc>
          <w:tcPr>
            <w:tcW w:w="1194" w:type="dxa"/>
            <w:vAlign w:val="center"/>
          </w:tcPr>
          <w:p w14:paraId="278FB99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4FCF8C5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137F67B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296AD3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980DA5F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1F4646DB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6618F8F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71387B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34AB14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380C2C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DBDCE4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059F15D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5 000,00</w:t>
            </w:r>
          </w:p>
        </w:tc>
        <w:tc>
          <w:tcPr>
            <w:tcW w:w="1194" w:type="dxa"/>
            <w:vAlign w:val="center"/>
          </w:tcPr>
          <w:p w14:paraId="4314CA3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0F9E914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75FCAFCD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6AF7B48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BD5BC2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11A093B8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84FA2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206E7F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DFEB6C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B65F9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27DDAE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1144A35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113B3A5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283AE1F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769BD8AE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79F1463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81F271C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1E2C3E82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2266B2D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8E7524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D4CFAF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D438E0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3AD396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1780E6F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72A29F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798A91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086C5449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53D478A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165" w:type="dxa"/>
            <w:vAlign w:val="center"/>
          </w:tcPr>
          <w:p w14:paraId="19269397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</w:t>
            </w:r>
          </w:p>
        </w:tc>
        <w:tc>
          <w:tcPr>
            <w:tcW w:w="1418" w:type="dxa"/>
            <w:vMerge w:val="restart"/>
            <w:vAlign w:val="center"/>
          </w:tcPr>
          <w:p w14:paraId="77F8BC4D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1C5CDBD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6BC44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E553EC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755CBC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317784AF" w14:textId="77777777" w:rsidR="001003F0" w:rsidRPr="001003F0" w:rsidRDefault="001003F0" w:rsidP="00163D8D">
            <w:pPr>
              <w:ind w:left="-113" w:right="-108"/>
              <w:jc w:val="center"/>
              <w:rPr>
                <w:rFonts w:cs="Times New Roman"/>
                <w:sz w:val="18"/>
                <w:szCs w:val="18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129FCE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2D8D14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E1B86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5C31EA2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3EEA3A94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3AD6133D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41ACCBF9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D19EDD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6C732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22E510E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48C5467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32CAB4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73B2B1A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1194" w:type="dxa"/>
            <w:vAlign w:val="center"/>
          </w:tcPr>
          <w:p w14:paraId="29565A1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70CAF91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3B755B16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97AEBB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1BB1B48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0B679236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1F60DC1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E71F5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AAB0C8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F0D47E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B8D2CB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41F80A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26 961,94</w:t>
            </w:r>
          </w:p>
        </w:tc>
        <w:tc>
          <w:tcPr>
            <w:tcW w:w="1194" w:type="dxa"/>
            <w:vAlign w:val="center"/>
          </w:tcPr>
          <w:p w14:paraId="63B38FD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7AA2326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768A843C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0342C97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C9F6F48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5B7CC923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5D3D357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1038990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6528A7C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797B00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49F05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6C95F89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506FBC6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699AE68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5DA82ACC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3AFFDEA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050E1D1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color w:val="000000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097FB6F5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39A8B2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ADA23B3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7D98688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AEE454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01E5816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5CA20B8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FA051D2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546FBCB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B407829" w14:textId="77777777" w:rsidTr="004A46A3">
        <w:trPr>
          <w:trHeight w:val="1089"/>
        </w:trPr>
        <w:tc>
          <w:tcPr>
            <w:tcW w:w="662" w:type="dxa"/>
            <w:vMerge w:val="restart"/>
            <w:vAlign w:val="center"/>
          </w:tcPr>
          <w:p w14:paraId="177EBE49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1.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3165" w:type="dxa"/>
            <w:vAlign w:val="center"/>
          </w:tcPr>
          <w:p w14:paraId="7456B8C1" w14:textId="77777777" w:rsidR="001003F0" w:rsidRPr="001003F0" w:rsidRDefault="001003F0" w:rsidP="00163D8D">
            <w:pPr>
              <w:widowControl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Merge w:val="restart"/>
            <w:vAlign w:val="center"/>
          </w:tcPr>
          <w:p w14:paraId="3DFAB3D5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x-none"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987" w:type="dxa"/>
            <w:vAlign w:val="center"/>
          </w:tcPr>
          <w:p w14:paraId="55D1C5A0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6B975D65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28E6D677" w14:textId="4AA225F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vAlign w:val="center"/>
          </w:tcPr>
          <w:p w14:paraId="3ABE66ED" w14:textId="483403BB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124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463,34</w:t>
            </w:r>
          </w:p>
        </w:tc>
        <w:tc>
          <w:tcPr>
            <w:tcW w:w="1031" w:type="dxa"/>
            <w:vAlign w:val="center"/>
          </w:tcPr>
          <w:p w14:paraId="357F67D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3 600 712,07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3BE8EF8" w14:textId="7777777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7 748 479,96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07FBC52" w14:textId="7777777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2 383 821,00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F689C48" w14:textId="26C4683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2</w:t>
            </w:r>
            <w:r w:rsidR="004A46A3">
              <w:rPr>
                <w:sz w:val="18"/>
                <w:szCs w:val="18"/>
              </w:rPr>
              <w:t> </w:t>
            </w:r>
            <w:r w:rsidRPr="001003F0">
              <w:rPr>
                <w:sz w:val="18"/>
                <w:szCs w:val="18"/>
              </w:rPr>
              <w:t>383</w:t>
            </w:r>
            <w:r w:rsidR="004A46A3">
              <w:rPr>
                <w:sz w:val="18"/>
                <w:szCs w:val="18"/>
              </w:rPr>
              <w:t> </w:t>
            </w:r>
            <w:r w:rsidRPr="001003F0">
              <w:rPr>
                <w:sz w:val="18"/>
                <w:szCs w:val="18"/>
              </w:rPr>
              <w:t>821,00</w:t>
            </w:r>
          </w:p>
        </w:tc>
      </w:tr>
      <w:tr w:rsidR="001003F0" w:rsidRPr="001003F0" w14:paraId="42F75232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134E761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414345B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14:paraId="56295A27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B7474D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757 500,00</w:t>
            </w:r>
          </w:p>
        </w:tc>
        <w:tc>
          <w:tcPr>
            <w:tcW w:w="1031" w:type="dxa"/>
            <w:vAlign w:val="center"/>
          </w:tcPr>
          <w:p w14:paraId="0DB4354E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2 128 000,00</w:t>
            </w:r>
          </w:p>
        </w:tc>
        <w:tc>
          <w:tcPr>
            <w:tcW w:w="1031" w:type="dxa"/>
            <w:vAlign w:val="center"/>
          </w:tcPr>
          <w:p w14:paraId="556D9DD8" w14:textId="4752877E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100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000,00</w:t>
            </w:r>
          </w:p>
        </w:tc>
        <w:tc>
          <w:tcPr>
            <w:tcW w:w="1031" w:type="dxa"/>
            <w:vAlign w:val="center"/>
          </w:tcPr>
          <w:p w14:paraId="694D3D42" w14:textId="2583CF3B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124</w:t>
            </w:r>
            <w:r w:rsidR="004A46A3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463,34</w:t>
            </w:r>
          </w:p>
        </w:tc>
        <w:tc>
          <w:tcPr>
            <w:tcW w:w="1031" w:type="dxa"/>
            <w:vAlign w:val="center"/>
          </w:tcPr>
          <w:p w14:paraId="53340C5B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3 600 712,07</w:t>
            </w:r>
          </w:p>
        </w:tc>
        <w:tc>
          <w:tcPr>
            <w:tcW w:w="1061" w:type="dxa"/>
            <w:vAlign w:val="center"/>
          </w:tcPr>
          <w:p w14:paraId="0ECAD0CF" w14:textId="77777777" w:rsidR="001003F0" w:rsidRPr="001003F0" w:rsidRDefault="001003F0" w:rsidP="00163D8D">
            <w:pPr>
              <w:ind w:left="-113" w:right="-108"/>
              <w:jc w:val="center"/>
            </w:pPr>
            <w:r>
              <w:rPr>
                <w:sz w:val="18"/>
                <w:szCs w:val="18"/>
              </w:rPr>
              <w:t>7 748 479,96</w:t>
            </w:r>
          </w:p>
        </w:tc>
        <w:tc>
          <w:tcPr>
            <w:tcW w:w="1194" w:type="dxa"/>
            <w:vAlign w:val="center"/>
          </w:tcPr>
          <w:p w14:paraId="15B94F32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2 383 821,00</w:t>
            </w:r>
          </w:p>
        </w:tc>
        <w:tc>
          <w:tcPr>
            <w:tcW w:w="1280" w:type="dxa"/>
            <w:vAlign w:val="center"/>
          </w:tcPr>
          <w:p w14:paraId="011FFB46" w14:textId="76F70BCE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383</w:t>
            </w:r>
            <w:r w:rsidR="004A46A3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821,00</w:t>
            </w:r>
          </w:p>
        </w:tc>
      </w:tr>
      <w:tr w:rsidR="001003F0" w:rsidRPr="001003F0" w14:paraId="4228EDC0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2519109F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4D9F7B81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vAlign w:val="center"/>
          </w:tcPr>
          <w:p w14:paraId="7A51D23C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2FFB47DA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003A0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61BE20F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6036D1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1" w:type="dxa"/>
            <w:vAlign w:val="center"/>
          </w:tcPr>
          <w:p w14:paraId="5C7CB829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1" w:type="dxa"/>
            <w:vAlign w:val="center"/>
          </w:tcPr>
          <w:p w14:paraId="37B1EE90" w14:textId="77777777" w:rsidR="001003F0" w:rsidRPr="001003F0" w:rsidRDefault="001003F0" w:rsidP="00163D8D">
            <w:pPr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4" w:type="dxa"/>
            <w:vAlign w:val="center"/>
          </w:tcPr>
          <w:p w14:paraId="4019D2D8" w14:textId="77777777" w:rsidR="001003F0" w:rsidRPr="001003F0" w:rsidRDefault="001003F0" w:rsidP="00163D8D">
            <w:pPr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280" w:type="dxa"/>
            <w:vAlign w:val="center"/>
          </w:tcPr>
          <w:p w14:paraId="39BA7BB7" w14:textId="77777777" w:rsidR="001003F0" w:rsidRPr="001003F0" w:rsidRDefault="001003F0" w:rsidP="00163D8D">
            <w:pPr>
              <w:ind w:left="-113" w:right="-108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1003F0" w:rsidRPr="001003F0" w14:paraId="1A008FE1" w14:textId="77777777" w:rsidTr="004A46A3">
        <w:trPr>
          <w:trHeight w:val="338"/>
        </w:trPr>
        <w:tc>
          <w:tcPr>
            <w:tcW w:w="662" w:type="dxa"/>
            <w:vMerge/>
            <w:vAlign w:val="center"/>
          </w:tcPr>
          <w:p w14:paraId="3735C986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2580ED4D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14:paraId="5E1C71B9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04439C61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549 036,00</w:t>
            </w:r>
          </w:p>
        </w:tc>
        <w:tc>
          <w:tcPr>
            <w:tcW w:w="1031" w:type="dxa"/>
            <w:vAlign w:val="center"/>
          </w:tcPr>
          <w:p w14:paraId="30D2E45F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1 559 398,40</w:t>
            </w:r>
          </w:p>
        </w:tc>
        <w:tc>
          <w:tcPr>
            <w:tcW w:w="1031" w:type="dxa"/>
            <w:vAlign w:val="center"/>
          </w:tcPr>
          <w:p w14:paraId="258FCDA8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2 245 950,00</w:t>
            </w:r>
          </w:p>
        </w:tc>
        <w:tc>
          <w:tcPr>
            <w:tcW w:w="1031" w:type="dxa"/>
            <w:vAlign w:val="center"/>
          </w:tcPr>
          <w:p w14:paraId="18D161E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1 620 115,74</w:t>
            </w:r>
          </w:p>
        </w:tc>
        <w:tc>
          <w:tcPr>
            <w:tcW w:w="1031" w:type="dxa"/>
            <w:vAlign w:val="center"/>
          </w:tcPr>
          <w:p w14:paraId="33A5936A" w14:textId="7777777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411 867,79</w:t>
            </w:r>
          </w:p>
        </w:tc>
        <w:tc>
          <w:tcPr>
            <w:tcW w:w="1061" w:type="dxa"/>
            <w:vAlign w:val="center"/>
          </w:tcPr>
          <w:p w14:paraId="721521B2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194" w:type="dxa"/>
            <w:vAlign w:val="center"/>
          </w:tcPr>
          <w:p w14:paraId="2FBAA1DA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970 663,21</w:t>
            </w:r>
          </w:p>
        </w:tc>
        <w:tc>
          <w:tcPr>
            <w:tcW w:w="1280" w:type="dxa"/>
            <w:vAlign w:val="center"/>
          </w:tcPr>
          <w:p w14:paraId="25DFE929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980 672,97</w:t>
            </w:r>
          </w:p>
        </w:tc>
      </w:tr>
      <w:tr w:rsidR="001003F0" w:rsidRPr="001003F0" w14:paraId="71194EAC" w14:textId="77777777" w:rsidTr="004A46A3">
        <w:trPr>
          <w:trHeight w:val="307"/>
        </w:trPr>
        <w:tc>
          <w:tcPr>
            <w:tcW w:w="662" w:type="dxa"/>
            <w:vMerge/>
            <w:vAlign w:val="center"/>
          </w:tcPr>
          <w:p w14:paraId="229C773E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165" w:type="dxa"/>
            <w:vAlign w:val="center"/>
          </w:tcPr>
          <w:p w14:paraId="67974A75" w14:textId="77777777" w:rsidR="001003F0" w:rsidRPr="001003F0" w:rsidRDefault="001003F0" w:rsidP="00163D8D">
            <w:pPr>
              <w:widowControl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iCs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14:paraId="3210488A" w14:textId="77777777" w:rsidR="001003F0" w:rsidRPr="001003F0" w:rsidRDefault="001003F0" w:rsidP="00163D8D">
            <w:pPr>
              <w:widowControl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87" w:type="dxa"/>
            <w:vAlign w:val="center"/>
          </w:tcPr>
          <w:p w14:paraId="35BBAE66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208 464,00</w:t>
            </w:r>
          </w:p>
        </w:tc>
        <w:tc>
          <w:tcPr>
            <w:tcW w:w="1031" w:type="dxa"/>
            <w:vAlign w:val="center"/>
          </w:tcPr>
          <w:p w14:paraId="7C1E57D7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568 601,60</w:t>
            </w:r>
          </w:p>
        </w:tc>
        <w:tc>
          <w:tcPr>
            <w:tcW w:w="1031" w:type="dxa"/>
            <w:vAlign w:val="center"/>
          </w:tcPr>
          <w:p w14:paraId="331CDCAD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854 050,00</w:t>
            </w:r>
          </w:p>
        </w:tc>
        <w:tc>
          <w:tcPr>
            <w:tcW w:w="1031" w:type="dxa"/>
            <w:vAlign w:val="center"/>
          </w:tcPr>
          <w:p w14:paraId="754A9F34" w14:textId="77777777" w:rsidR="001003F0" w:rsidRPr="001003F0" w:rsidRDefault="001003F0" w:rsidP="00163D8D">
            <w:pPr>
              <w:widowControl/>
              <w:ind w:left="-113" w:right="-108"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1003F0">
              <w:rPr>
                <w:rFonts w:eastAsia="Times New Roman" w:cs="Times New Roman"/>
                <w:kern w:val="0"/>
                <w:sz w:val="18"/>
                <w:szCs w:val="18"/>
                <w:lang w:val="en-US" w:eastAsia="ar-SA" w:bidi="ar-SA"/>
              </w:rPr>
              <w:t>504 347,60</w:t>
            </w:r>
          </w:p>
        </w:tc>
        <w:tc>
          <w:tcPr>
            <w:tcW w:w="1031" w:type="dxa"/>
            <w:vAlign w:val="center"/>
          </w:tcPr>
          <w:p w14:paraId="4ACA7D3C" w14:textId="77777777" w:rsidR="001003F0" w:rsidRPr="001003F0" w:rsidRDefault="001003F0" w:rsidP="00163D8D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1003F0">
              <w:rPr>
                <w:sz w:val="18"/>
                <w:szCs w:val="18"/>
              </w:rPr>
              <w:t>3 188 844,28</w:t>
            </w:r>
          </w:p>
        </w:tc>
        <w:tc>
          <w:tcPr>
            <w:tcW w:w="1061" w:type="dxa"/>
            <w:vAlign w:val="center"/>
          </w:tcPr>
          <w:p w14:paraId="55333DA3" w14:textId="77777777" w:rsidR="001003F0" w:rsidRPr="001003F0" w:rsidRDefault="001003F0" w:rsidP="00163D8D">
            <w:pPr>
              <w:ind w:left="-113" w:right="-108"/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6 700 220,41</w:t>
            </w:r>
          </w:p>
        </w:tc>
        <w:tc>
          <w:tcPr>
            <w:tcW w:w="1194" w:type="dxa"/>
            <w:vAlign w:val="center"/>
          </w:tcPr>
          <w:p w14:paraId="29D08410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1 413 157,79</w:t>
            </w:r>
          </w:p>
        </w:tc>
        <w:tc>
          <w:tcPr>
            <w:tcW w:w="1280" w:type="dxa"/>
            <w:vAlign w:val="center"/>
          </w:tcPr>
          <w:p w14:paraId="3F67183A" w14:textId="77777777" w:rsidR="001003F0" w:rsidRPr="001003F0" w:rsidRDefault="001003F0" w:rsidP="00163D8D">
            <w:pPr>
              <w:ind w:left="-113" w:right="-108"/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1 403 148,03</w:t>
            </w:r>
            <w:r w:rsidRPr="004A46A3">
              <w:rPr>
                <w:rFonts w:eastAsia="Times New Roman" w:cs="Times New Roman"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2EC0202" w14:textId="77777777" w:rsidR="001003F0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cs="Times New Roman"/>
          <w:kern w:val="2"/>
          <w:sz w:val="28"/>
          <w:szCs w:val="28"/>
        </w:rPr>
        <w:sectPr w:rsidR="001003F0" w:rsidSect="001003F0">
          <w:pgSz w:w="16838" w:h="11906" w:orient="landscape" w:code="9"/>
          <w:pgMar w:top="1701" w:right="1134" w:bottom="1134" w:left="1134" w:header="0" w:footer="720" w:gutter="0"/>
          <w:cols w:space="720"/>
          <w:docGrid w:linePitch="360"/>
        </w:sectPr>
      </w:pPr>
    </w:p>
    <w:p w14:paraId="63160BB9" w14:textId="77777777" w:rsidR="001003F0" w:rsidRPr="00D14C8E" w:rsidRDefault="001003F0" w:rsidP="001003F0">
      <w:pPr>
        <w:pStyle w:val="ad"/>
        <w:tabs>
          <w:tab w:val="clear" w:pos="9072"/>
          <w:tab w:val="left" w:pos="708"/>
          <w:tab w:val="right" w:pos="9071"/>
        </w:tabs>
        <w:ind w:firstLine="709"/>
        <w:jc w:val="both"/>
        <w:rPr>
          <w:rFonts w:cs="Times New Roman"/>
          <w:kern w:val="2"/>
          <w:sz w:val="28"/>
          <w:szCs w:val="28"/>
        </w:rPr>
      </w:pPr>
    </w:p>
    <w:p w14:paraId="5FCCA1EE" w14:textId="77777777" w:rsidR="00062D93" w:rsidRPr="00D14C8E" w:rsidRDefault="00595AAD" w:rsidP="00595AAD">
      <w:pPr>
        <w:keepNext/>
        <w:tabs>
          <w:tab w:val="left" w:pos="0"/>
          <w:tab w:val="right" w:pos="9071"/>
        </w:tabs>
        <w:ind w:firstLine="709"/>
        <w:jc w:val="both"/>
        <w:outlineLvl w:val="2"/>
        <w:rPr>
          <w:rFonts w:ascii="Cambria" w:eastAsia="Times New Roman" w:hAnsi="Cambria" w:cs="Cambria"/>
          <w:b/>
          <w:bCs/>
          <w:sz w:val="28"/>
          <w:szCs w:val="28"/>
          <w:lang w:val="x-none"/>
        </w:rPr>
      </w:pPr>
      <w:r>
        <w:rPr>
          <w:rFonts w:eastAsia="Times New Roman" w:cs="Times New Roman"/>
          <w:bCs/>
          <w:sz w:val="28"/>
          <w:szCs w:val="28"/>
          <w:lang w:val="x-none"/>
        </w:rPr>
        <w:tab/>
      </w:r>
      <w:r w:rsidR="00062D93" w:rsidRPr="00D14C8E">
        <w:rPr>
          <w:rFonts w:eastAsia="Times New Roman" w:cs="Times New Roman"/>
          <w:bCs/>
          <w:sz w:val="28"/>
          <w:szCs w:val="28"/>
          <w:lang w:val="x-none"/>
        </w:rPr>
        <w:t>2.</w:t>
      </w:r>
      <w:r>
        <w:rPr>
          <w:rFonts w:eastAsia="Times New Roman" w:cs="Times New Roman"/>
          <w:bCs/>
          <w:sz w:val="28"/>
          <w:szCs w:val="28"/>
        </w:rPr>
        <w:t> </w:t>
      </w:r>
      <w:r w:rsidR="00062D93" w:rsidRPr="00D14C8E">
        <w:rPr>
          <w:rFonts w:eastAsia="Times New Roman" w:cs="Times New Roman"/>
          <w:bCs/>
          <w:sz w:val="28"/>
          <w:szCs w:val="28"/>
          <w:lang w:val="x-none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062D93" w:rsidRPr="00D14C8E">
        <w:rPr>
          <w:rFonts w:cs="Times New Roman"/>
          <w:sz w:val="28"/>
          <w:szCs w:val="28"/>
        </w:rPr>
        <w:t xml:space="preserve"> </w:t>
      </w:r>
      <w:r w:rsidR="00062D93" w:rsidRPr="00D14C8E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Южского муниципального района в информационно-телекоммуникационной сети </w:t>
      </w:r>
      <w:r>
        <w:rPr>
          <w:rFonts w:eastAsia="Times New Roman" w:cs="Times New Roman"/>
          <w:bCs/>
          <w:sz w:val="28"/>
          <w:szCs w:val="28"/>
        </w:rPr>
        <w:t>«</w:t>
      </w:r>
      <w:r w:rsidR="00062D93" w:rsidRPr="00D14C8E">
        <w:rPr>
          <w:rFonts w:eastAsia="Times New Roman" w:cs="Times New Roman"/>
          <w:bCs/>
          <w:sz w:val="28"/>
          <w:szCs w:val="28"/>
        </w:rPr>
        <w:t>Интернет</w:t>
      </w:r>
      <w:r>
        <w:rPr>
          <w:rFonts w:eastAsia="Times New Roman" w:cs="Times New Roman"/>
          <w:bCs/>
          <w:sz w:val="28"/>
          <w:szCs w:val="28"/>
        </w:rPr>
        <w:t>»</w:t>
      </w:r>
      <w:r w:rsidR="00062D93" w:rsidRPr="00D14C8E">
        <w:rPr>
          <w:rFonts w:eastAsia="Times New Roman" w:cs="Times New Roman"/>
          <w:bCs/>
          <w:sz w:val="28"/>
          <w:szCs w:val="28"/>
        </w:rPr>
        <w:t>.</w:t>
      </w:r>
    </w:p>
    <w:p w14:paraId="486D0C9D" w14:textId="77777777" w:rsidR="00062D93" w:rsidRDefault="00062D93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1A89C51E" w14:textId="77777777" w:rsidR="009573D4" w:rsidRDefault="009573D4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325BE0D2" w14:textId="77777777" w:rsidR="00595AAD" w:rsidRPr="00D14C8E" w:rsidRDefault="00595AAD" w:rsidP="00595AAD">
      <w:pPr>
        <w:widowControl/>
        <w:shd w:val="clear" w:color="auto" w:fill="FFFFFF"/>
        <w:tabs>
          <w:tab w:val="left" w:pos="-284"/>
          <w:tab w:val="left" w:pos="614"/>
          <w:tab w:val="right" w:pos="9071"/>
        </w:tabs>
        <w:spacing w:line="100" w:lineRule="atLeast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09CCB8BA" w14:textId="77777777" w:rsidR="00ED4357" w:rsidRPr="00595AAD" w:rsidRDefault="00062D93" w:rsidP="00595AAD">
      <w:pPr>
        <w:tabs>
          <w:tab w:val="right" w:pos="9071"/>
        </w:tabs>
        <w:autoSpaceDN w:val="0"/>
        <w:ind w:right="-1"/>
        <w:textAlignment w:val="baseline"/>
        <w:rPr>
          <w:rFonts w:cs="Tahoma"/>
          <w:b/>
          <w:color w:val="000000"/>
          <w:kern w:val="3"/>
          <w:sz w:val="28"/>
          <w:szCs w:val="28"/>
          <w:lang w:eastAsia="en-US" w:bidi="en-US"/>
        </w:rPr>
      </w:pPr>
      <w:r w:rsidRPr="00D14C8E">
        <w:rPr>
          <w:rFonts w:cs="Tahoma"/>
          <w:b/>
          <w:color w:val="000000"/>
          <w:kern w:val="3"/>
          <w:sz w:val="28"/>
          <w:szCs w:val="28"/>
          <w:lang w:eastAsia="en-US" w:bidi="en-US"/>
        </w:rPr>
        <w:t>Глава</w:t>
      </w:r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Южского муниципального района                             В.И. Оврашко</w:t>
      </w:r>
    </w:p>
    <w:sectPr w:rsidR="00ED4357" w:rsidRPr="00595AAD" w:rsidSect="00595AAD">
      <w:pgSz w:w="11906" w:h="16838" w:code="9"/>
      <w:pgMar w:top="1134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D43C" w14:textId="77777777" w:rsidR="00AD7EE3" w:rsidRDefault="00AD7EE3">
      <w:r>
        <w:separator/>
      </w:r>
    </w:p>
  </w:endnote>
  <w:endnote w:type="continuationSeparator" w:id="0">
    <w:p w14:paraId="742F07FE" w14:textId="77777777" w:rsidR="00AD7EE3" w:rsidRDefault="00AD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1016" w14:textId="77777777" w:rsidR="00AD7EE3" w:rsidRDefault="00AD7EE3">
      <w:r>
        <w:separator/>
      </w:r>
    </w:p>
  </w:footnote>
  <w:footnote w:type="continuationSeparator" w:id="0">
    <w:p w14:paraId="19421966" w14:textId="77777777" w:rsidR="00AD7EE3" w:rsidRDefault="00AD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A958" w14:textId="77777777" w:rsidR="00AC5765" w:rsidRDefault="00AC5765" w:rsidP="005C544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60872A2" w14:textId="77777777" w:rsidR="00AC5765" w:rsidRDefault="00AC5765" w:rsidP="005C544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A78D4" w14:textId="3B8E641B" w:rsidR="00AC5765" w:rsidRDefault="00074792">
    <w:pPr>
      <w:pStyle w:val="ad"/>
      <w:jc w:val="right"/>
    </w:pPr>
    <w:r w:rsidRPr="00074792">
      <w:t>Проект. Антикоррупционная экспертиза – 3 дня.</w:t>
    </w:r>
  </w:p>
  <w:p w14:paraId="60A3420A" w14:textId="77777777" w:rsidR="00074792" w:rsidRDefault="00074792">
    <w:pPr>
      <w:pStyle w:val="ad"/>
      <w:jc w:val="right"/>
    </w:pPr>
  </w:p>
  <w:p w14:paraId="0BBA17FD" w14:textId="77777777" w:rsidR="00AC5765" w:rsidRDefault="00AC5765" w:rsidP="00B56C97">
    <w:pPr>
      <w:rPr>
        <w:spacing w:val="-1"/>
        <w:sz w:val="30"/>
        <w:szCs w:val="30"/>
        <w:lang w:eastAsia="ar-SA"/>
      </w:rPr>
    </w:pPr>
  </w:p>
  <w:p w14:paraId="7D36F682" w14:textId="77777777" w:rsidR="00AC5765" w:rsidRDefault="00AC576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526A" w14:textId="77777777" w:rsidR="00AC5765" w:rsidRDefault="00AC5765" w:rsidP="004B005D">
    <w:pPr>
      <w:jc w:val="right"/>
      <w:rPr>
        <w:spacing w:val="-1"/>
        <w:sz w:val="30"/>
        <w:szCs w:val="30"/>
        <w:lang w:eastAsia="ar-SA"/>
      </w:rPr>
    </w:pPr>
  </w:p>
  <w:p w14:paraId="45757856" w14:textId="77777777" w:rsidR="00AC5765" w:rsidRDefault="00AC5765" w:rsidP="004B005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25E007A"/>
    <w:multiLevelType w:val="multilevel"/>
    <w:tmpl w:val="0870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4F3"/>
    <w:multiLevelType w:val="multilevel"/>
    <w:tmpl w:val="6A7A2B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DF515D7"/>
    <w:multiLevelType w:val="multilevel"/>
    <w:tmpl w:val="0D9C8D32"/>
    <w:lvl w:ilvl="0">
      <w:start w:val="4"/>
      <w:numFmt w:val="decimal"/>
      <w:lvlText w:val="%1."/>
      <w:lvlJc w:val="left"/>
      <w:pPr>
        <w:ind w:left="450" w:hanging="450"/>
      </w:pPr>
      <w:rPr>
        <w:rFonts w:eastAsia="Lucida Sans Unicode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Lucida Sans Unicode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Lucida Sans Unicode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Lucida Sans Unicode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sz w:val="28"/>
      </w:rPr>
    </w:lvl>
  </w:abstractNum>
  <w:abstractNum w:abstractNumId="10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177E7799"/>
    <w:multiLevelType w:val="multilevel"/>
    <w:tmpl w:val="CAC0AD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3" w:hanging="11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66" w:hanging="11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79" w:hanging="11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92" w:hanging="11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sz w:val="28"/>
      </w:rPr>
    </w:lvl>
  </w:abstractNum>
  <w:abstractNum w:abstractNumId="13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4CBD"/>
    <w:multiLevelType w:val="multilevel"/>
    <w:tmpl w:val="F4064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A633F"/>
    <w:multiLevelType w:val="multilevel"/>
    <w:tmpl w:val="3DC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6190F"/>
    <w:multiLevelType w:val="multilevel"/>
    <w:tmpl w:val="23F0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0DA0"/>
    <w:multiLevelType w:val="multilevel"/>
    <w:tmpl w:val="F70ACA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3B106D"/>
    <w:multiLevelType w:val="multilevel"/>
    <w:tmpl w:val="D0F28F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  <w:sz w:val="1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Calibri" w:hint="default"/>
        <w:sz w:val="18"/>
      </w:rPr>
    </w:lvl>
  </w:abstractNum>
  <w:abstractNum w:abstractNumId="22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4703"/>
    <w:multiLevelType w:val="multilevel"/>
    <w:tmpl w:val="02549E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5B866F4A"/>
    <w:multiLevelType w:val="multilevel"/>
    <w:tmpl w:val="D2EC69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D0C"/>
    <w:multiLevelType w:val="multilevel"/>
    <w:tmpl w:val="0D6EB052"/>
    <w:lvl w:ilvl="0">
      <w:start w:val="1"/>
      <w:numFmt w:val="decimal"/>
      <w:lvlText w:val="%1"/>
      <w:lvlJc w:val="left"/>
      <w:pPr>
        <w:ind w:left="600" w:hanging="600"/>
      </w:pPr>
      <w:rPr>
        <w:rFonts w:eastAsia="Lucida Sans Unicode" w:cs="Mangal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Lucida Sans Unicode" w:cs="Mang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Lucida Sans Unicode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Lucida Sans Unicode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Lucida Sans Unicode" w:cs="Mangal" w:hint="default"/>
      </w:rPr>
    </w:lvl>
  </w:abstractNum>
  <w:abstractNum w:abstractNumId="30" w15:restartNumberingAfterBreak="0">
    <w:nsid w:val="700B264B"/>
    <w:multiLevelType w:val="multilevel"/>
    <w:tmpl w:val="697AD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A001BF2"/>
    <w:multiLevelType w:val="multilevel"/>
    <w:tmpl w:val="38A0CEB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9"/>
  </w:num>
  <w:num w:numId="16">
    <w:abstractNumId w:val="30"/>
  </w:num>
  <w:num w:numId="17">
    <w:abstractNumId w:val="14"/>
  </w:num>
  <w:num w:numId="18">
    <w:abstractNumId w:val="35"/>
  </w:num>
  <w:num w:numId="19">
    <w:abstractNumId w:val="3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25"/>
  </w:num>
  <w:num w:numId="25">
    <w:abstractNumId w:val="11"/>
  </w:num>
  <w:num w:numId="26">
    <w:abstractNumId w:val="3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32"/>
  </w:num>
  <w:num w:numId="37">
    <w:abstractNumId w:val="20"/>
  </w:num>
  <w:num w:numId="38">
    <w:abstractNumId w:val="2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"/>
    <w:lvlOverride w:ilvl="0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9"/>
    <w:rsid w:val="0000385E"/>
    <w:rsid w:val="00013D4B"/>
    <w:rsid w:val="000515AC"/>
    <w:rsid w:val="00062D93"/>
    <w:rsid w:val="00074792"/>
    <w:rsid w:val="000865AB"/>
    <w:rsid w:val="00094A37"/>
    <w:rsid w:val="000B4E96"/>
    <w:rsid w:val="000D004B"/>
    <w:rsid w:val="000E37B2"/>
    <w:rsid w:val="000E4A9C"/>
    <w:rsid w:val="000F3C53"/>
    <w:rsid w:val="001003F0"/>
    <w:rsid w:val="001011D4"/>
    <w:rsid w:val="00131612"/>
    <w:rsid w:val="00133222"/>
    <w:rsid w:val="00135B75"/>
    <w:rsid w:val="001373C5"/>
    <w:rsid w:val="00163D8D"/>
    <w:rsid w:val="00201CDC"/>
    <w:rsid w:val="00237CAB"/>
    <w:rsid w:val="00250FA6"/>
    <w:rsid w:val="0025183A"/>
    <w:rsid w:val="00260FB3"/>
    <w:rsid w:val="00271006"/>
    <w:rsid w:val="002B1C19"/>
    <w:rsid w:val="002D32CB"/>
    <w:rsid w:val="0030564D"/>
    <w:rsid w:val="00314077"/>
    <w:rsid w:val="003378AC"/>
    <w:rsid w:val="003A72BC"/>
    <w:rsid w:val="003B2018"/>
    <w:rsid w:val="003D612F"/>
    <w:rsid w:val="003D71AA"/>
    <w:rsid w:val="00437D46"/>
    <w:rsid w:val="0045165D"/>
    <w:rsid w:val="0048041F"/>
    <w:rsid w:val="00487875"/>
    <w:rsid w:val="00496238"/>
    <w:rsid w:val="004A46A3"/>
    <w:rsid w:val="004A6E02"/>
    <w:rsid w:val="004B005D"/>
    <w:rsid w:val="004C0AB1"/>
    <w:rsid w:val="004F4DA6"/>
    <w:rsid w:val="00515D97"/>
    <w:rsid w:val="005364C4"/>
    <w:rsid w:val="005519BF"/>
    <w:rsid w:val="00595AAD"/>
    <w:rsid w:val="005C5440"/>
    <w:rsid w:val="005E2D51"/>
    <w:rsid w:val="006044D2"/>
    <w:rsid w:val="00643076"/>
    <w:rsid w:val="006671DF"/>
    <w:rsid w:val="006758EC"/>
    <w:rsid w:val="006F2B19"/>
    <w:rsid w:val="006F429B"/>
    <w:rsid w:val="0070643D"/>
    <w:rsid w:val="00721EB7"/>
    <w:rsid w:val="00734E1F"/>
    <w:rsid w:val="00772F9C"/>
    <w:rsid w:val="00782D1F"/>
    <w:rsid w:val="007B2A0F"/>
    <w:rsid w:val="007F5587"/>
    <w:rsid w:val="0080280D"/>
    <w:rsid w:val="00844308"/>
    <w:rsid w:val="00885858"/>
    <w:rsid w:val="00897D3C"/>
    <w:rsid w:val="00916FED"/>
    <w:rsid w:val="009573D4"/>
    <w:rsid w:val="00A57A78"/>
    <w:rsid w:val="00AA49E1"/>
    <w:rsid w:val="00AA542B"/>
    <w:rsid w:val="00AC5765"/>
    <w:rsid w:val="00AD7EE3"/>
    <w:rsid w:val="00AF3DE6"/>
    <w:rsid w:val="00AF69E6"/>
    <w:rsid w:val="00B44A2E"/>
    <w:rsid w:val="00B45E66"/>
    <w:rsid w:val="00B56C97"/>
    <w:rsid w:val="00B669F1"/>
    <w:rsid w:val="00B92638"/>
    <w:rsid w:val="00BA6E52"/>
    <w:rsid w:val="00BD3D18"/>
    <w:rsid w:val="00BD7002"/>
    <w:rsid w:val="00C04742"/>
    <w:rsid w:val="00C06FCE"/>
    <w:rsid w:val="00C44787"/>
    <w:rsid w:val="00C454B2"/>
    <w:rsid w:val="00CE5A9B"/>
    <w:rsid w:val="00D01C4E"/>
    <w:rsid w:val="00D14C8E"/>
    <w:rsid w:val="00D65507"/>
    <w:rsid w:val="00D712CA"/>
    <w:rsid w:val="00D94A45"/>
    <w:rsid w:val="00DA627B"/>
    <w:rsid w:val="00DB4779"/>
    <w:rsid w:val="00E414AB"/>
    <w:rsid w:val="00E551DE"/>
    <w:rsid w:val="00E8206D"/>
    <w:rsid w:val="00E901BF"/>
    <w:rsid w:val="00E9164D"/>
    <w:rsid w:val="00E93EAD"/>
    <w:rsid w:val="00E95916"/>
    <w:rsid w:val="00EA2D0A"/>
    <w:rsid w:val="00EB07B0"/>
    <w:rsid w:val="00EC54CF"/>
    <w:rsid w:val="00ED3AA7"/>
    <w:rsid w:val="00ED3D0D"/>
    <w:rsid w:val="00ED4357"/>
    <w:rsid w:val="00EE60D6"/>
    <w:rsid w:val="00EE753F"/>
    <w:rsid w:val="00EF4D58"/>
    <w:rsid w:val="00F330BA"/>
    <w:rsid w:val="00F6501C"/>
    <w:rsid w:val="00F66638"/>
    <w:rsid w:val="00F82D0D"/>
    <w:rsid w:val="00FD3D13"/>
    <w:rsid w:val="00FD69D1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7A5C"/>
  <w15:chartTrackingRefBased/>
  <w15:docId w15:val="{69D141D5-5CF2-4A6D-B4C3-6CAD140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7B2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7B2A0F"/>
    <w:pPr>
      <w:widowControl/>
      <w:numPr>
        <w:ilvl w:val="1"/>
        <w:numId w:val="1"/>
      </w:numPr>
      <w:outlineLvl w:val="1"/>
    </w:pPr>
    <w:rPr>
      <w:rFonts w:ascii="Arial" w:hAnsi="Arial" w:cs="Times New Roman"/>
      <w:b/>
      <w:bCs/>
      <w:i/>
      <w:iCs/>
      <w:kern w:val="0"/>
      <w:lang w:val="x-none" w:eastAsia="ar-SA" w:bidi="ar-SA"/>
    </w:rPr>
  </w:style>
  <w:style w:type="paragraph" w:styleId="3">
    <w:name w:val="heading 3"/>
    <w:basedOn w:val="a"/>
    <w:next w:val="a"/>
    <w:link w:val="31"/>
    <w:qFormat/>
    <w:rsid w:val="007B2A0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7B2A0F"/>
    <w:pPr>
      <w:keepNext/>
      <w:numPr>
        <w:ilvl w:val="3"/>
        <w:numId w:val="37"/>
      </w:numPr>
      <w:tabs>
        <w:tab w:val="num" w:pos="0"/>
      </w:tabs>
      <w:ind w:left="864" w:hanging="864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0"/>
    <w:next w:val="a1"/>
    <w:link w:val="50"/>
    <w:qFormat/>
    <w:rsid w:val="007B2A0F"/>
    <w:pPr>
      <w:widowControl/>
      <w:numPr>
        <w:ilvl w:val="4"/>
        <w:numId w:val="1"/>
      </w:numPr>
      <w:outlineLvl w:val="4"/>
    </w:pPr>
    <w:rPr>
      <w:rFonts w:ascii="Arial" w:hAnsi="Arial" w:cs="Times New Roman"/>
      <w:b/>
      <w:bCs/>
      <w:kern w:val="0"/>
      <w:sz w:val="24"/>
      <w:szCs w:val="24"/>
      <w:lang w:val="x-none" w:eastAsia="ar-SA" w:bidi="ar-SA"/>
    </w:rPr>
  </w:style>
  <w:style w:type="paragraph" w:styleId="6">
    <w:name w:val="heading 6"/>
    <w:basedOn w:val="a0"/>
    <w:next w:val="a1"/>
    <w:link w:val="60"/>
    <w:qFormat/>
    <w:rsid w:val="007B2A0F"/>
    <w:pPr>
      <w:widowControl/>
      <w:numPr>
        <w:ilvl w:val="5"/>
        <w:numId w:val="1"/>
      </w:numPr>
      <w:outlineLvl w:val="5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7">
    <w:name w:val="heading 7"/>
    <w:basedOn w:val="a0"/>
    <w:next w:val="a1"/>
    <w:link w:val="70"/>
    <w:qFormat/>
    <w:rsid w:val="007B2A0F"/>
    <w:pPr>
      <w:widowControl/>
      <w:numPr>
        <w:ilvl w:val="6"/>
        <w:numId w:val="1"/>
      </w:numPr>
      <w:outlineLvl w:val="6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8">
    <w:name w:val="heading 8"/>
    <w:basedOn w:val="a0"/>
    <w:next w:val="a1"/>
    <w:link w:val="80"/>
    <w:qFormat/>
    <w:rsid w:val="007B2A0F"/>
    <w:pPr>
      <w:widowControl/>
      <w:numPr>
        <w:ilvl w:val="7"/>
        <w:numId w:val="1"/>
      </w:numPr>
      <w:outlineLvl w:val="7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9">
    <w:name w:val="heading 9"/>
    <w:basedOn w:val="a0"/>
    <w:next w:val="a1"/>
    <w:link w:val="90"/>
    <w:qFormat/>
    <w:rsid w:val="007B2A0F"/>
    <w:pPr>
      <w:widowControl/>
      <w:numPr>
        <w:ilvl w:val="8"/>
        <w:numId w:val="1"/>
      </w:numPr>
      <w:outlineLvl w:val="8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B2A0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B2A0F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rsid w:val="007B2A0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rsid w:val="007B2A0F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50">
    <w:name w:val="Заголовок 5 Знак"/>
    <w:basedOn w:val="a2"/>
    <w:link w:val="5"/>
    <w:rsid w:val="007B2A0F"/>
    <w:rPr>
      <w:rFonts w:ascii="Arial" w:eastAsia="Lucida Sans Unicode" w:hAnsi="Arial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2"/>
    <w:link w:val="6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paragraph" w:styleId="a0">
    <w:name w:val="Title"/>
    <w:basedOn w:val="a"/>
    <w:next w:val="a1"/>
    <w:link w:val="a5"/>
    <w:rsid w:val="007B2A0F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2"/>
    <w:link w:val="a0"/>
    <w:rsid w:val="007B2A0F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7B2A0F"/>
    <w:pPr>
      <w:spacing w:after="120"/>
    </w:pPr>
  </w:style>
  <w:style w:type="character" w:customStyle="1" w:styleId="a6">
    <w:name w:val="Основной текст Знак"/>
    <w:basedOn w:val="a2"/>
    <w:link w:val="a1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7B2A0F"/>
  </w:style>
  <w:style w:type="character" w:customStyle="1" w:styleId="Absatz-Standardschriftart">
    <w:name w:val="Absatz-Standardschriftart"/>
    <w:rsid w:val="007B2A0F"/>
  </w:style>
  <w:style w:type="character" w:customStyle="1" w:styleId="WW-Absatz-Standardschriftart">
    <w:name w:val="WW-Absatz-Standardschriftart"/>
    <w:rsid w:val="007B2A0F"/>
  </w:style>
  <w:style w:type="character" w:customStyle="1" w:styleId="WW-Absatz-Standardschriftart1">
    <w:name w:val="WW-Absatz-Standardschriftart1"/>
    <w:rsid w:val="007B2A0F"/>
  </w:style>
  <w:style w:type="character" w:customStyle="1" w:styleId="WW-Absatz-Standardschriftart11">
    <w:name w:val="WW-Absatz-Standardschriftart11"/>
    <w:rsid w:val="007B2A0F"/>
  </w:style>
  <w:style w:type="character" w:customStyle="1" w:styleId="WW-Absatz-Standardschriftart111">
    <w:name w:val="WW-Absatz-Standardschriftart111"/>
    <w:rsid w:val="007B2A0F"/>
  </w:style>
  <w:style w:type="character" w:customStyle="1" w:styleId="WW-Absatz-Standardschriftart1111">
    <w:name w:val="WW-Absatz-Standardschriftart1111"/>
    <w:rsid w:val="007B2A0F"/>
  </w:style>
  <w:style w:type="character" w:customStyle="1" w:styleId="WW-Absatz-Standardschriftart11111">
    <w:name w:val="WW-Absatz-Standardschriftart11111"/>
    <w:rsid w:val="007B2A0F"/>
  </w:style>
  <w:style w:type="character" w:customStyle="1" w:styleId="WW-Absatz-Standardschriftart111111">
    <w:name w:val="WW-Absatz-Standardschriftart111111"/>
    <w:rsid w:val="007B2A0F"/>
  </w:style>
  <w:style w:type="character" w:customStyle="1" w:styleId="WW-Absatz-Standardschriftart1111111">
    <w:name w:val="WW-Absatz-Standardschriftart1111111"/>
    <w:rsid w:val="007B2A0F"/>
  </w:style>
  <w:style w:type="character" w:customStyle="1" w:styleId="WW-Absatz-Standardschriftart11111111">
    <w:name w:val="WW-Absatz-Standardschriftart11111111"/>
    <w:rsid w:val="007B2A0F"/>
  </w:style>
  <w:style w:type="character" w:customStyle="1" w:styleId="WW-Absatz-Standardschriftart111111111">
    <w:name w:val="WW-Absatz-Standardschriftart111111111"/>
    <w:rsid w:val="007B2A0F"/>
  </w:style>
  <w:style w:type="character" w:customStyle="1" w:styleId="13">
    <w:name w:val="???????? ????? ??????1"/>
    <w:rsid w:val="007B2A0F"/>
  </w:style>
  <w:style w:type="character" w:styleId="a7">
    <w:name w:val="Hyperlink"/>
    <w:rsid w:val="007B2A0F"/>
    <w:rPr>
      <w:color w:val="0000FF"/>
      <w:u w:val="single"/>
    </w:rPr>
  </w:style>
  <w:style w:type="character" w:customStyle="1" w:styleId="a8">
    <w:name w:val="Символ нумерации"/>
    <w:rsid w:val="007B2A0F"/>
  </w:style>
  <w:style w:type="paragraph" w:styleId="a9">
    <w:name w:val="List"/>
    <w:basedOn w:val="a1"/>
    <w:rsid w:val="007B2A0F"/>
  </w:style>
  <w:style w:type="paragraph" w:customStyle="1" w:styleId="21">
    <w:name w:val="Название2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B2A0F"/>
    <w:pPr>
      <w:suppressLineNumbers/>
    </w:pPr>
  </w:style>
  <w:style w:type="paragraph" w:customStyle="1" w:styleId="14">
    <w:name w:val="Название1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B2A0F"/>
    <w:pPr>
      <w:suppressLineNumbers/>
    </w:pPr>
  </w:style>
  <w:style w:type="paragraph" w:customStyle="1" w:styleId="aa">
    <w:name w:val="Содержимое таблицы"/>
    <w:basedOn w:val="a"/>
    <w:qFormat/>
    <w:rsid w:val="007B2A0F"/>
    <w:pPr>
      <w:suppressLineNumbers/>
    </w:pPr>
  </w:style>
  <w:style w:type="paragraph" w:customStyle="1" w:styleId="ConsPlusNonformat">
    <w:name w:val="ConsPlusNonforma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7B2A0F"/>
    <w:pPr>
      <w:jc w:val="center"/>
    </w:pPr>
    <w:rPr>
      <w:b/>
      <w:bCs/>
    </w:rPr>
  </w:style>
  <w:style w:type="paragraph" w:customStyle="1" w:styleId="ac">
    <w:name w:val="?????????? ???????"/>
    <w:basedOn w:val="a"/>
    <w:rsid w:val="007B2A0F"/>
    <w:pPr>
      <w:suppressLineNumbers/>
    </w:pPr>
  </w:style>
  <w:style w:type="paragraph" w:styleId="ad">
    <w:name w:val="header"/>
    <w:basedOn w:val="a"/>
    <w:link w:val="ae"/>
    <w:uiPriority w:val="99"/>
    <w:rsid w:val="007B2A0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next w:val="a1"/>
    <w:link w:val="af0"/>
    <w:qFormat/>
    <w:rsid w:val="007B2A0F"/>
    <w:pPr>
      <w:jc w:val="center"/>
    </w:pPr>
    <w:rPr>
      <w:b/>
      <w:sz w:val="28"/>
    </w:rPr>
  </w:style>
  <w:style w:type="character" w:customStyle="1" w:styleId="af0">
    <w:name w:val="Подзаголовок Знак"/>
    <w:basedOn w:val="a2"/>
    <w:link w:val="af"/>
    <w:rsid w:val="007B2A0F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Standard">
    <w:name w:val="Standard"/>
    <w:rsid w:val="007B2A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7B2A0F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1">
    <w:name w:val="List Paragraph"/>
    <w:basedOn w:val="a"/>
    <w:uiPriority w:val="34"/>
    <w:qFormat/>
    <w:rsid w:val="007B2A0F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7B2A0F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7B2A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Абзац"/>
    <w:basedOn w:val="a"/>
    <w:rsid w:val="007B2A0F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бычный отступ1"/>
    <w:basedOn w:val="a"/>
    <w:rsid w:val="007B2A0F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ListParagraph1">
    <w:name w:val="List Paragraph1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TabName">
    <w:name w:val="Pro-Tab Name"/>
    <w:basedOn w:val="a"/>
    <w:rsid w:val="007B2A0F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styleId="af3">
    <w:name w:val="footer"/>
    <w:basedOn w:val="a"/>
    <w:link w:val="af4"/>
    <w:rsid w:val="007B2A0F"/>
    <w:rPr>
      <w:rFonts w:eastAsia="Andale Sans UI" w:cs="Times New Roman"/>
      <w:lang w:eastAsia="ar-SA" w:bidi="ar-SA"/>
    </w:rPr>
  </w:style>
  <w:style w:type="character" w:customStyle="1" w:styleId="af4">
    <w:name w:val="Нижний колонтитул Знак"/>
    <w:basedOn w:val="a2"/>
    <w:link w:val="af3"/>
    <w:rsid w:val="007B2A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7B2A0F"/>
    <w:rPr>
      <w:sz w:val="28"/>
      <w:szCs w:val="28"/>
      <w:lang w:eastAsia="x-none"/>
    </w:rPr>
  </w:style>
  <w:style w:type="paragraph" w:customStyle="1" w:styleId="af5">
    <w:name w:val="Приложение"/>
    <w:basedOn w:val="Pro-Gramma"/>
    <w:qFormat/>
    <w:rsid w:val="007B2A0F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7B2A0F"/>
    <w:rPr>
      <w:b w:val="0"/>
      <w:bCs w:val="0"/>
      <w:sz w:val="24"/>
      <w:szCs w:val="24"/>
    </w:rPr>
  </w:style>
  <w:style w:type="character" w:customStyle="1" w:styleId="WW8Num4z0">
    <w:name w:val="WW8Num4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7B2A0F"/>
    <w:rPr>
      <w:b w:val="0"/>
      <w:bCs w:val="0"/>
      <w:sz w:val="24"/>
      <w:szCs w:val="24"/>
    </w:rPr>
  </w:style>
  <w:style w:type="character" w:customStyle="1" w:styleId="WW8Num6z0">
    <w:name w:val="WW8Num6z0"/>
    <w:rsid w:val="007B2A0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A0F"/>
  </w:style>
  <w:style w:type="character" w:customStyle="1" w:styleId="WW-Absatz-Standardschriftart11111111111">
    <w:name w:val="WW-Absatz-Standardschriftart11111111111"/>
    <w:rsid w:val="007B2A0F"/>
  </w:style>
  <w:style w:type="character" w:customStyle="1" w:styleId="WW-Absatz-Standardschriftart111111111111">
    <w:name w:val="WW-Absatz-Standardschriftart111111111111"/>
    <w:rsid w:val="007B2A0F"/>
  </w:style>
  <w:style w:type="character" w:customStyle="1" w:styleId="WW-Absatz-Standardschriftart1111111111111">
    <w:name w:val="WW-Absatz-Standardschriftart1111111111111"/>
    <w:rsid w:val="007B2A0F"/>
  </w:style>
  <w:style w:type="character" w:customStyle="1" w:styleId="WW-Absatz-Standardschriftart11111111111111">
    <w:name w:val="WW-Absatz-Standardschriftart11111111111111"/>
    <w:rsid w:val="007B2A0F"/>
  </w:style>
  <w:style w:type="character" w:customStyle="1" w:styleId="WW8Num5z0">
    <w:name w:val="WW8Num5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7B2A0F"/>
  </w:style>
  <w:style w:type="character" w:customStyle="1" w:styleId="WW-Absatz-Standardschriftart1111111111111111">
    <w:name w:val="WW-Absatz-Standardschriftart1111111111111111"/>
    <w:rsid w:val="007B2A0F"/>
  </w:style>
  <w:style w:type="character" w:customStyle="1" w:styleId="WW-Absatz-Standardschriftart11111111111111111">
    <w:name w:val="WW-Absatz-Standardschriftart11111111111111111"/>
    <w:rsid w:val="007B2A0F"/>
  </w:style>
  <w:style w:type="character" w:customStyle="1" w:styleId="WW-Absatz-Standardschriftart111111111111111111">
    <w:name w:val="WW-Absatz-Standardschriftart111111111111111111"/>
    <w:rsid w:val="007B2A0F"/>
  </w:style>
  <w:style w:type="character" w:customStyle="1" w:styleId="WW-Absatz-Standardschriftart1111111111111111111">
    <w:name w:val="WW-Absatz-Standardschriftart1111111111111111111"/>
    <w:rsid w:val="007B2A0F"/>
  </w:style>
  <w:style w:type="character" w:customStyle="1" w:styleId="WW-Absatz-Standardschriftart11111111111111111111">
    <w:name w:val="WW-Absatz-Standardschriftart11111111111111111111"/>
    <w:rsid w:val="007B2A0F"/>
  </w:style>
  <w:style w:type="character" w:customStyle="1" w:styleId="WW-Absatz-Standardschriftart111111111111111111111">
    <w:name w:val="WW-Absatz-Standardschriftart111111111111111111111"/>
    <w:rsid w:val="007B2A0F"/>
  </w:style>
  <w:style w:type="character" w:customStyle="1" w:styleId="WW-Absatz-Standardschriftart1111111111111111111111">
    <w:name w:val="WW-Absatz-Standardschriftart1111111111111111111111"/>
    <w:rsid w:val="007B2A0F"/>
  </w:style>
  <w:style w:type="character" w:customStyle="1" w:styleId="WW-Absatz-Standardschriftart11111111111111111111111">
    <w:name w:val="WW-Absatz-Standardschriftart11111111111111111111111"/>
    <w:rsid w:val="007B2A0F"/>
  </w:style>
  <w:style w:type="character" w:customStyle="1" w:styleId="51">
    <w:name w:val="Основной шрифт абзаца5"/>
    <w:rsid w:val="007B2A0F"/>
  </w:style>
  <w:style w:type="character" w:customStyle="1" w:styleId="WW-Absatz-Standardschriftart111111111111111111111111">
    <w:name w:val="WW-Absatz-Standardschriftart111111111111111111111111"/>
    <w:rsid w:val="007B2A0F"/>
  </w:style>
  <w:style w:type="character" w:customStyle="1" w:styleId="WW-Absatz-Standardschriftart1111111111111111111111111">
    <w:name w:val="WW-Absatz-Standardschriftart1111111111111111111111111"/>
    <w:rsid w:val="007B2A0F"/>
  </w:style>
  <w:style w:type="character" w:customStyle="1" w:styleId="WW-Absatz-Standardschriftart11111111111111111111111111">
    <w:name w:val="WW-Absatz-Standardschriftart11111111111111111111111111"/>
    <w:rsid w:val="007B2A0F"/>
  </w:style>
  <w:style w:type="character" w:customStyle="1" w:styleId="WW8Num5z2">
    <w:name w:val="WW8Num5z2"/>
    <w:rsid w:val="007B2A0F"/>
    <w:rPr>
      <w:b/>
      <w:bCs/>
      <w:sz w:val="24"/>
      <w:szCs w:val="24"/>
    </w:rPr>
  </w:style>
  <w:style w:type="character" w:customStyle="1" w:styleId="WW8Num6z1">
    <w:name w:val="WW8Num6z1"/>
    <w:rsid w:val="007B2A0F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7B2A0F"/>
  </w:style>
  <w:style w:type="character" w:customStyle="1" w:styleId="WW-Absatz-Standardschriftart1111111111111111111111111111">
    <w:name w:val="WW-Absatz-Standardschriftart1111111111111111111111111111"/>
    <w:rsid w:val="007B2A0F"/>
  </w:style>
  <w:style w:type="character" w:customStyle="1" w:styleId="WW-Absatz-Standardschriftart11111111111111111111111111111">
    <w:name w:val="WW-Absatz-Standardschriftart11111111111111111111111111111"/>
    <w:rsid w:val="007B2A0F"/>
  </w:style>
  <w:style w:type="character" w:customStyle="1" w:styleId="WW-Absatz-Standardschriftart111111111111111111111111111111">
    <w:name w:val="WW-Absatz-Standardschriftart111111111111111111111111111111"/>
    <w:rsid w:val="007B2A0F"/>
  </w:style>
  <w:style w:type="character" w:customStyle="1" w:styleId="WW-Absatz-Standardschriftart1111111111111111111111111111111">
    <w:name w:val="WW-Absatz-Standardschriftart1111111111111111111111111111111"/>
    <w:rsid w:val="007B2A0F"/>
  </w:style>
  <w:style w:type="character" w:customStyle="1" w:styleId="WW-Absatz-Standardschriftart11111111111111111111111111111111">
    <w:name w:val="WW-Absatz-Standardschriftart11111111111111111111111111111111"/>
    <w:rsid w:val="007B2A0F"/>
  </w:style>
  <w:style w:type="character" w:customStyle="1" w:styleId="WW-Absatz-Standardschriftart111111111111111111111111111111111">
    <w:name w:val="WW-Absatz-Standardschriftart111111111111111111111111111111111"/>
    <w:rsid w:val="007B2A0F"/>
  </w:style>
  <w:style w:type="character" w:customStyle="1" w:styleId="WW-Absatz-Standardschriftart1111111111111111111111111111111111">
    <w:name w:val="WW-Absatz-Standardschriftart1111111111111111111111111111111111"/>
    <w:rsid w:val="007B2A0F"/>
  </w:style>
  <w:style w:type="character" w:customStyle="1" w:styleId="WW-Absatz-Standardschriftart11111111111111111111111111111111111">
    <w:name w:val="WW-Absatz-Standardschriftart11111111111111111111111111111111111"/>
    <w:rsid w:val="007B2A0F"/>
  </w:style>
  <w:style w:type="character" w:customStyle="1" w:styleId="WW-Absatz-Standardschriftart111111111111111111111111111111111111">
    <w:name w:val="WW-Absatz-Standardschriftart111111111111111111111111111111111111"/>
    <w:rsid w:val="007B2A0F"/>
  </w:style>
  <w:style w:type="character" w:customStyle="1" w:styleId="WW-Absatz-Standardschriftart1111111111111111111111111111111111111">
    <w:name w:val="WW-Absatz-Standardschriftart1111111111111111111111111111111111111"/>
    <w:rsid w:val="007B2A0F"/>
  </w:style>
  <w:style w:type="character" w:customStyle="1" w:styleId="41">
    <w:name w:val="Основной шрифт абзаца4"/>
    <w:rsid w:val="007B2A0F"/>
  </w:style>
  <w:style w:type="character" w:customStyle="1" w:styleId="WW-Absatz-Standardschriftart11111111111111111111111111111111111111">
    <w:name w:val="WW-Absatz-Standardschriftart11111111111111111111111111111111111111"/>
    <w:rsid w:val="007B2A0F"/>
  </w:style>
  <w:style w:type="character" w:customStyle="1" w:styleId="WW-Absatz-Standardschriftart111111111111111111111111111111111111111">
    <w:name w:val="WW-Absatz-Standardschriftart111111111111111111111111111111111111111"/>
    <w:rsid w:val="007B2A0F"/>
  </w:style>
  <w:style w:type="character" w:customStyle="1" w:styleId="32">
    <w:name w:val="Основной шрифт абзаца3"/>
    <w:rsid w:val="007B2A0F"/>
  </w:style>
  <w:style w:type="character" w:customStyle="1" w:styleId="WW-Absatz-Standardschriftart1111111111111111111111111111111111111111">
    <w:name w:val="WW-Absatz-Standardschriftart1111111111111111111111111111111111111111"/>
    <w:rsid w:val="007B2A0F"/>
  </w:style>
  <w:style w:type="character" w:customStyle="1" w:styleId="23">
    <w:name w:val="Основной шрифт абзаца2"/>
    <w:rsid w:val="007B2A0F"/>
  </w:style>
  <w:style w:type="character" w:customStyle="1" w:styleId="WW-Absatz-Standardschriftart11111111111111111111111111111111111111111">
    <w:name w:val="WW-Absatz-Standardschriftart11111111111111111111111111111111111111111"/>
    <w:rsid w:val="007B2A0F"/>
  </w:style>
  <w:style w:type="character" w:customStyle="1" w:styleId="WW-Absatz-Standardschriftart111111111111111111111111111111111111111111">
    <w:name w:val="WW-Absatz-Standardschriftart111111111111111111111111111111111111111111"/>
    <w:rsid w:val="007B2A0F"/>
  </w:style>
  <w:style w:type="character" w:customStyle="1" w:styleId="WW-Absatz-Standardschriftart1111111111111111111111111111111111111111111">
    <w:name w:val="WW-Absatz-Standardschriftart1111111111111111111111111111111111111111111"/>
    <w:rsid w:val="007B2A0F"/>
  </w:style>
  <w:style w:type="character" w:customStyle="1" w:styleId="WW-Absatz-Standardschriftart11111111111111111111111111111111111111111111">
    <w:name w:val="WW-Absatz-Standardschriftart11111111111111111111111111111111111111111111"/>
    <w:rsid w:val="007B2A0F"/>
  </w:style>
  <w:style w:type="character" w:customStyle="1" w:styleId="WW-Absatz-Standardschriftart111111111111111111111111111111111111111111111">
    <w:name w:val="WW-Absatz-Standardschriftart111111111111111111111111111111111111111111111"/>
    <w:rsid w:val="007B2A0F"/>
  </w:style>
  <w:style w:type="character" w:customStyle="1" w:styleId="WW-Absatz-Standardschriftart1111111111111111111111111111111111111111111111">
    <w:name w:val="WW-Absatz-Standardschriftart1111111111111111111111111111111111111111111111"/>
    <w:rsid w:val="007B2A0F"/>
  </w:style>
  <w:style w:type="character" w:customStyle="1" w:styleId="WW-Absatz-Standardschriftart11111111111111111111111111111111111111111111111">
    <w:name w:val="WW-Absatz-Standardschriftart11111111111111111111111111111111111111111111111"/>
    <w:rsid w:val="007B2A0F"/>
  </w:style>
  <w:style w:type="character" w:customStyle="1" w:styleId="WW-Absatz-Standardschriftart111111111111111111111111111111111111111111111111">
    <w:name w:val="WW-Absatz-Standardschriftart111111111111111111111111111111111111111111111111"/>
    <w:rsid w:val="007B2A0F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A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A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A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A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A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A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A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A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A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A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A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A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A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A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A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A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A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A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A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A0F"/>
  </w:style>
  <w:style w:type="character" w:customStyle="1" w:styleId="WW8Num1z0">
    <w:name w:val="WW8Num1z0"/>
    <w:rsid w:val="007B2A0F"/>
    <w:rPr>
      <w:rFonts w:ascii="Times New Roman" w:hAnsi="Times New Roman"/>
    </w:rPr>
  </w:style>
  <w:style w:type="character" w:styleId="af6">
    <w:name w:val="page number"/>
    <w:basedOn w:val="12"/>
    <w:rsid w:val="007B2A0F"/>
  </w:style>
  <w:style w:type="character" w:customStyle="1" w:styleId="af7">
    <w:name w:val="Маркеры списка"/>
    <w:rsid w:val="007B2A0F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3">
    <w:name w:val="Название3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4">
    <w:name w:val="Указатель3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7B2A0F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rmal">
    <w:name w:val="ConsPlusNormal"/>
    <w:qFormat/>
    <w:rsid w:val="007B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2">
    <w:name w:val="ConsPlusNonformat2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rsid w:val="007B2A0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f9">
    <w:name w:val="Текст выноски Знак"/>
    <w:basedOn w:val="a2"/>
    <w:link w:val="af8"/>
    <w:rsid w:val="007B2A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B2A0F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7">
    <w:name w:val="Текст примечания1"/>
    <w:basedOn w:val="a"/>
    <w:rsid w:val="007B2A0F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2">
    <w:name w:val="ConsPlusCell2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B2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B2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1"/>
    <w:rsid w:val="007B2A0F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7B2A0F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2">
    <w:name w:val="ConsPlusTitle2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7B2A0F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2">
    <w:name w:val="ConsPlusDocList2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c">
    <w:name w:val="FollowedHyperlink"/>
    <w:rsid w:val="007B2A0F"/>
    <w:rPr>
      <w:color w:val="800080"/>
      <w:u w:val="single"/>
    </w:rPr>
  </w:style>
  <w:style w:type="character" w:customStyle="1" w:styleId="WW8Num2z0">
    <w:name w:val="WW8Num2z0"/>
    <w:rsid w:val="007B2A0F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2"/>
    <w:rsid w:val="007B2A0F"/>
  </w:style>
  <w:style w:type="character" w:customStyle="1" w:styleId="FontStyle14">
    <w:name w:val="Font Style14"/>
    <w:rsid w:val="007B2A0F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7B2A0F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A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A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A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A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A0F"/>
  </w:style>
  <w:style w:type="character" w:customStyle="1" w:styleId="WW8Num11z0">
    <w:name w:val="WW8Num11z0"/>
    <w:rsid w:val="007B2A0F"/>
    <w:rPr>
      <w:rFonts w:cs="Times New Roman"/>
    </w:rPr>
  </w:style>
  <w:style w:type="character" w:customStyle="1" w:styleId="WW8Num11z1">
    <w:name w:val="WW8Num11z1"/>
    <w:rsid w:val="007B2A0F"/>
    <w:rPr>
      <w:rFonts w:cs="Times New Roman"/>
      <w:b/>
    </w:rPr>
  </w:style>
  <w:style w:type="character" w:customStyle="1" w:styleId="WW8Num14z0">
    <w:name w:val="WW8Num14z0"/>
    <w:rsid w:val="007B2A0F"/>
    <w:rPr>
      <w:b/>
    </w:rPr>
  </w:style>
  <w:style w:type="character" w:customStyle="1" w:styleId="WW8Num15z0">
    <w:name w:val="WW8Num15z0"/>
    <w:rsid w:val="007B2A0F"/>
    <w:rPr>
      <w:b/>
      <w:sz w:val="28"/>
    </w:rPr>
  </w:style>
  <w:style w:type="character" w:customStyle="1" w:styleId="WW8Num16z0">
    <w:name w:val="WW8Num16z0"/>
    <w:rsid w:val="007B2A0F"/>
    <w:rPr>
      <w:rFonts w:cs="Times New Roman"/>
    </w:rPr>
  </w:style>
  <w:style w:type="character" w:customStyle="1" w:styleId="WW8Num17z0">
    <w:name w:val="WW8Num17z0"/>
    <w:rsid w:val="007B2A0F"/>
    <w:rPr>
      <w:b/>
      <w:sz w:val="28"/>
    </w:rPr>
  </w:style>
  <w:style w:type="character" w:customStyle="1" w:styleId="WW8Num18z0">
    <w:name w:val="WW8Num18z0"/>
    <w:rsid w:val="007B2A0F"/>
    <w:rPr>
      <w:rFonts w:ascii="Wingdings" w:hAnsi="Wingdings" w:cs="Wingdings"/>
    </w:rPr>
  </w:style>
  <w:style w:type="character" w:customStyle="1" w:styleId="WW8Num18z1">
    <w:name w:val="WW8Num18z1"/>
    <w:rsid w:val="007B2A0F"/>
    <w:rPr>
      <w:rFonts w:ascii="Courier New" w:hAnsi="Courier New" w:cs="Courier New"/>
    </w:rPr>
  </w:style>
  <w:style w:type="character" w:customStyle="1" w:styleId="WW8Num18z3">
    <w:name w:val="WW8Num18z3"/>
    <w:rsid w:val="007B2A0F"/>
    <w:rPr>
      <w:rFonts w:ascii="Symbol" w:hAnsi="Symbol" w:cs="Symbol"/>
    </w:rPr>
  </w:style>
  <w:style w:type="character" w:customStyle="1" w:styleId="61">
    <w:name w:val="Основной шрифт абзаца6"/>
    <w:rsid w:val="007B2A0F"/>
  </w:style>
  <w:style w:type="paragraph" w:customStyle="1" w:styleId="62">
    <w:name w:val="Название6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rsid w:val="007B2A0F"/>
    <w:pPr>
      <w:suppressLineNumbers/>
    </w:pPr>
  </w:style>
  <w:style w:type="paragraph" w:customStyle="1" w:styleId="18">
    <w:name w:val="Абзац списка1"/>
    <w:basedOn w:val="a"/>
    <w:rsid w:val="007B2A0F"/>
    <w:pPr>
      <w:widowControl/>
      <w:ind w:left="720"/>
    </w:pPr>
    <w:rPr>
      <w:rFonts w:eastAsia="Calibri" w:cs="Times New Roman"/>
      <w:lang w:eastAsia="ar-SA" w:bidi="ar-SA"/>
    </w:rPr>
  </w:style>
  <w:style w:type="paragraph" w:customStyle="1" w:styleId="ConsPlusNonformat1">
    <w:name w:val="ConsPlusNonformat1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7B2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1"/>
    <w:link w:val="3"/>
    <w:locked/>
    <w:rsid w:val="007B2A0F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semiHidden/>
    <w:locked/>
    <w:rsid w:val="007B2A0F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7B2A0F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7B2A0F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7B2A0F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7B2A0F"/>
    <w:rPr>
      <w:rFonts w:cs="Times New Roman"/>
      <w:sz w:val="24"/>
      <w:szCs w:val="24"/>
    </w:rPr>
  </w:style>
  <w:style w:type="table" w:styleId="afd">
    <w:name w:val="Table Grid"/>
    <w:basedOn w:val="a3"/>
    <w:uiPriority w:val="39"/>
    <w:rsid w:val="007B2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ConsPlusNormal1">
    <w:name w:val="ConsPlusNormal1"/>
    <w:qFormat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13">
    <w:name w:val="Основной текст (4) + 13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311">
    <w:name w:val="Основной текст 31"/>
    <w:basedOn w:val="a"/>
    <w:rsid w:val="007B2A0F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210">
    <w:name w:val="Основной текст с отступом 21"/>
    <w:basedOn w:val="a"/>
    <w:qFormat/>
    <w:rsid w:val="007B2A0F"/>
    <w:pPr>
      <w:widowControl/>
      <w:ind w:firstLine="567"/>
      <w:jc w:val="both"/>
    </w:pPr>
    <w:rPr>
      <w:rFonts w:eastAsia="Times New Roman" w:cs="Times New Roman"/>
      <w:color w:val="FF0000"/>
      <w:kern w:val="0"/>
      <w:lang w:eastAsia="ar-SA" w:bidi="ar-SA"/>
    </w:rPr>
  </w:style>
  <w:style w:type="character" w:styleId="aff">
    <w:name w:val="Emphasis"/>
    <w:qFormat/>
    <w:rsid w:val="007B2A0F"/>
    <w:rPr>
      <w:i/>
      <w:iCs/>
    </w:rPr>
  </w:style>
  <w:style w:type="paragraph" w:customStyle="1" w:styleId="aff0">
    <w:name w:val="Нормальный (таблица)"/>
    <w:basedOn w:val="a"/>
    <w:next w:val="a"/>
    <w:rsid w:val="007B2A0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ff1">
    <w:name w:val="Strong"/>
    <w:uiPriority w:val="99"/>
    <w:qFormat/>
    <w:rsid w:val="007B2A0F"/>
    <w:rPr>
      <w:b/>
      <w:bCs/>
    </w:rPr>
  </w:style>
  <w:style w:type="paragraph" w:styleId="aff2">
    <w:name w:val="Body Text Indent"/>
    <w:basedOn w:val="a"/>
    <w:link w:val="aff3"/>
    <w:unhideWhenUsed/>
    <w:rsid w:val="007B2A0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Основной текст с отступом Знак"/>
    <w:basedOn w:val="a2"/>
    <w:link w:val="aff2"/>
    <w:rsid w:val="007B2A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4"/>
    <w:semiHidden/>
    <w:unhideWhenUsed/>
    <w:rsid w:val="007B2A0F"/>
  </w:style>
  <w:style w:type="table" w:customStyle="1" w:styleId="1a">
    <w:name w:val="Сетка таблицы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4"/>
    <w:semiHidden/>
    <w:rsid w:val="007B2A0F"/>
  </w:style>
  <w:style w:type="table" w:customStyle="1" w:styleId="25">
    <w:name w:val="Сетка таблицы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7B2A0F"/>
  </w:style>
  <w:style w:type="table" w:customStyle="1" w:styleId="36">
    <w:name w:val="Сетка таблицы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7B2A0F"/>
  </w:style>
  <w:style w:type="table" w:customStyle="1" w:styleId="45">
    <w:name w:val="Сетка таблицы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7B2A0F"/>
  </w:style>
  <w:style w:type="table" w:customStyle="1" w:styleId="55">
    <w:name w:val="Сетка таблицы5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semiHidden/>
    <w:unhideWhenUsed/>
    <w:rsid w:val="007B2A0F"/>
  </w:style>
  <w:style w:type="table" w:customStyle="1" w:styleId="65">
    <w:name w:val="Сетка таблицы6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unhideWhenUsed/>
    <w:rsid w:val="007B2A0F"/>
  </w:style>
  <w:style w:type="table" w:customStyle="1" w:styleId="72">
    <w:name w:val="Сетка таблицы7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semiHidden/>
    <w:unhideWhenUsed/>
    <w:rsid w:val="007B2A0F"/>
  </w:style>
  <w:style w:type="table" w:customStyle="1" w:styleId="82">
    <w:name w:val="Сетка таблицы8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semiHidden/>
    <w:unhideWhenUsed/>
    <w:rsid w:val="007B2A0F"/>
  </w:style>
  <w:style w:type="table" w:customStyle="1" w:styleId="92">
    <w:name w:val="Сетка таблицы9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unhideWhenUsed/>
    <w:rsid w:val="007B2A0F"/>
  </w:style>
  <w:style w:type="table" w:customStyle="1" w:styleId="101">
    <w:name w:val="Сетка таблицы10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unhideWhenUsed/>
    <w:rsid w:val="007B2A0F"/>
  </w:style>
  <w:style w:type="table" w:customStyle="1" w:styleId="111">
    <w:name w:val="Сетка таблицы1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semiHidden/>
    <w:unhideWhenUsed/>
    <w:rsid w:val="007B2A0F"/>
  </w:style>
  <w:style w:type="table" w:customStyle="1" w:styleId="121">
    <w:name w:val="Сетка таблицы1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B2A0F"/>
  </w:style>
  <w:style w:type="table" w:customStyle="1" w:styleId="131">
    <w:name w:val="Сетка таблицы1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unhideWhenUsed/>
    <w:rsid w:val="007B2A0F"/>
  </w:style>
  <w:style w:type="table" w:customStyle="1" w:styleId="141">
    <w:name w:val="Сетка таблицы1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numbering" w:customStyle="1" w:styleId="150">
    <w:name w:val="Нет списка15"/>
    <w:next w:val="a4"/>
    <w:uiPriority w:val="99"/>
    <w:semiHidden/>
    <w:unhideWhenUsed/>
    <w:rsid w:val="00E901BF"/>
  </w:style>
  <w:style w:type="table" w:customStyle="1" w:styleId="151">
    <w:name w:val="Сетка таблицы15"/>
    <w:basedOn w:val="a3"/>
    <w:next w:val="afd"/>
    <w:uiPriority w:val="39"/>
    <w:rsid w:val="00E901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semiHidden/>
    <w:unhideWhenUsed/>
    <w:rsid w:val="00E901BF"/>
  </w:style>
  <w:style w:type="table" w:customStyle="1" w:styleId="161">
    <w:name w:val="Сетка таблицы16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semiHidden/>
    <w:rsid w:val="00E901BF"/>
  </w:style>
  <w:style w:type="table" w:customStyle="1" w:styleId="212">
    <w:name w:val="Сетка таблицы2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semiHidden/>
    <w:rsid w:val="00E901BF"/>
  </w:style>
  <w:style w:type="table" w:customStyle="1" w:styleId="313">
    <w:name w:val="Сетка таблицы3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E901BF"/>
  </w:style>
  <w:style w:type="table" w:customStyle="1" w:styleId="411">
    <w:name w:val="Сетка таблицы4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semiHidden/>
    <w:unhideWhenUsed/>
    <w:rsid w:val="00E901BF"/>
  </w:style>
  <w:style w:type="table" w:customStyle="1" w:styleId="511">
    <w:name w:val="Сетка таблицы5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semiHidden/>
    <w:unhideWhenUsed/>
    <w:rsid w:val="00E901BF"/>
  </w:style>
  <w:style w:type="table" w:customStyle="1" w:styleId="611">
    <w:name w:val="Сетка таблицы6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semiHidden/>
    <w:unhideWhenUsed/>
    <w:rsid w:val="00E901BF"/>
  </w:style>
  <w:style w:type="table" w:customStyle="1" w:styleId="711">
    <w:name w:val="Сетка таблицы7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4"/>
    <w:semiHidden/>
    <w:unhideWhenUsed/>
    <w:rsid w:val="00E901BF"/>
  </w:style>
  <w:style w:type="table" w:customStyle="1" w:styleId="811">
    <w:name w:val="Сетка таблицы8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4"/>
    <w:semiHidden/>
    <w:unhideWhenUsed/>
    <w:rsid w:val="00E901BF"/>
  </w:style>
  <w:style w:type="table" w:customStyle="1" w:styleId="911">
    <w:name w:val="Сетка таблицы9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4"/>
    <w:semiHidden/>
    <w:unhideWhenUsed/>
    <w:rsid w:val="00E901BF"/>
  </w:style>
  <w:style w:type="table" w:customStyle="1" w:styleId="1011">
    <w:name w:val="Сетка таблицы10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semiHidden/>
    <w:unhideWhenUsed/>
    <w:rsid w:val="00E901BF"/>
  </w:style>
  <w:style w:type="table" w:customStyle="1" w:styleId="1111">
    <w:name w:val="Сетка таблицы11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4"/>
    <w:semiHidden/>
    <w:unhideWhenUsed/>
    <w:rsid w:val="00E901BF"/>
  </w:style>
  <w:style w:type="table" w:customStyle="1" w:styleId="1211">
    <w:name w:val="Сетка таблицы12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4"/>
    <w:semiHidden/>
    <w:unhideWhenUsed/>
    <w:rsid w:val="00E901BF"/>
  </w:style>
  <w:style w:type="table" w:customStyle="1" w:styleId="1311">
    <w:name w:val="Сетка таблицы13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semiHidden/>
    <w:unhideWhenUsed/>
    <w:rsid w:val="00E901BF"/>
  </w:style>
  <w:style w:type="table" w:customStyle="1" w:styleId="1411">
    <w:name w:val="Сетка таблицы141"/>
    <w:basedOn w:val="a3"/>
    <w:next w:val="afd"/>
    <w:uiPriority w:val="39"/>
    <w:rsid w:val="00E9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2FBC-3FA5-48F9-B902-95F7998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52</Pages>
  <Words>14196</Words>
  <Characters>80920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2023-06-19T12:40:00Z</cp:lastPrinted>
  <dcterms:created xsi:type="dcterms:W3CDTF">2023-06-09T11:26:00Z</dcterms:created>
  <dcterms:modified xsi:type="dcterms:W3CDTF">2023-09-06T05:18:00Z</dcterms:modified>
</cp:coreProperties>
</file>