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03" w:rsidRDefault="00E91303" w:rsidP="00A3674B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Проект. Срок антикоррупционной экспертизы 5 дней до 22.09.2014 г.</w:t>
      </w:r>
    </w:p>
    <w:p w:rsidR="00E91303" w:rsidRDefault="00E91303" w:rsidP="00A3674B">
      <w:pPr>
        <w:pStyle w:val="a5"/>
        <w:jc w:val="left"/>
        <w:rPr>
          <w:sz w:val="24"/>
          <w:szCs w:val="24"/>
        </w:rPr>
      </w:pPr>
    </w:p>
    <w:p w:rsidR="00A3674B" w:rsidRDefault="00A3674B" w:rsidP="00A3674B">
      <w:pPr>
        <w:pStyle w:val="a5"/>
        <w:jc w:val="left"/>
        <w:rPr>
          <w:sz w:val="24"/>
          <w:szCs w:val="24"/>
        </w:rPr>
      </w:pPr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9pt;margin-top:3.6pt;width:64.3pt;height:66.7pt;z-index:25166028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472469951" r:id="rId6"/>
        </w:object>
      </w:r>
    </w:p>
    <w:p w:rsidR="00A3674B" w:rsidRPr="008C6D2E" w:rsidRDefault="00A3674B" w:rsidP="00A3674B">
      <w:pPr>
        <w:pStyle w:val="a5"/>
        <w:tabs>
          <w:tab w:val="center" w:pos="5102"/>
          <w:tab w:val="left" w:pos="8970"/>
        </w:tabs>
        <w:rPr>
          <w:szCs w:val="28"/>
          <w:u w:val="single"/>
        </w:rPr>
      </w:pPr>
      <w:r w:rsidRPr="008C6D2E">
        <w:rPr>
          <w:szCs w:val="28"/>
          <w:u w:val="single"/>
        </w:rPr>
        <w:t>ИВАНОВСКАЯ ОБЛАСТЬ</w:t>
      </w:r>
    </w:p>
    <w:p w:rsidR="00A3674B" w:rsidRDefault="00A3674B" w:rsidP="00A3674B">
      <w:pPr>
        <w:pStyle w:val="a5"/>
        <w:rPr>
          <w:rFonts w:eastAsia="Arial Unicode MS"/>
          <w:bCs/>
          <w:sz w:val="44"/>
          <w:szCs w:val="44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A3674B" w:rsidRDefault="00A3674B" w:rsidP="00A3674B">
      <w:pPr>
        <w:pStyle w:val="a3"/>
        <w:jc w:val="center"/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A3674B" w:rsidRDefault="00A3674B" w:rsidP="00A3674B">
      <w:pPr>
        <w:jc w:val="center"/>
      </w:pPr>
    </w:p>
    <w:p w:rsidR="00A3674B" w:rsidRDefault="00A3674B" w:rsidP="00A3674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15875" t="20955" r="2222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06BB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</w:rPr>
        <w:t>________</w:t>
      </w:r>
    </w:p>
    <w:p w:rsidR="00A3674B" w:rsidRDefault="00A3674B" w:rsidP="00A3674B">
      <w:pPr>
        <w:jc w:val="center"/>
        <w:rPr>
          <w:sz w:val="20"/>
          <w:szCs w:val="20"/>
        </w:rPr>
      </w:pPr>
      <w:r>
        <w:rPr>
          <w:sz w:val="28"/>
          <w:szCs w:val="28"/>
        </w:rPr>
        <w:t>г. Южа</w:t>
      </w:r>
    </w:p>
    <w:p w:rsidR="00A3674B" w:rsidRDefault="00A3674B" w:rsidP="00A3674B">
      <w:pPr>
        <w:pStyle w:val="ConsPlusTitle"/>
        <w:jc w:val="center"/>
        <w:rPr>
          <w:sz w:val="20"/>
          <w:szCs w:val="20"/>
        </w:rPr>
      </w:pPr>
    </w:p>
    <w:p w:rsidR="008C6D2E" w:rsidRDefault="00A3674B" w:rsidP="00A367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="008C6D2E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а</w:t>
      </w:r>
      <w:r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регламент по осуществлению муниципального земельного контроля за соблюдением требований земельного законодательства гражданами на территории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C6D2E">
        <w:rPr>
          <w:sz w:val="28"/>
          <w:szCs w:val="28"/>
        </w:rPr>
        <w:t xml:space="preserve">, утвержденный постановлением </w:t>
      </w:r>
      <w:r w:rsidR="00BB2595">
        <w:rPr>
          <w:sz w:val="28"/>
          <w:szCs w:val="28"/>
        </w:rPr>
        <w:t>А</w:t>
      </w:r>
      <w:r w:rsidR="008C6D2E">
        <w:rPr>
          <w:sz w:val="28"/>
          <w:szCs w:val="28"/>
        </w:rPr>
        <w:t xml:space="preserve">дминистрации </w:t>
      </w:r>
      <w:proofErr w:type="spellStart"/>
      <w:r w:rsidR="008C6D2E">
        <w:rPr>
          <w:sz w:val="28"/>
          <w:szCs w:val="28"/>
        </w:rPr>
        <w:t>Южского</w:t>
      </w:r>
      <w:proofErr w:type="spellEnd"/>
      <w:r w:rsidR="008C6D2E">
        <w:rPr>
          <w:sz w:val="28"/>
          <w:szCs w:val="28"/>
        </w:rPr>
        <w:t xml:space="preserve"> муниципального района </w:t>
      </w:r>
    </w:p>
    <w:p w:rsidR="00A3674B" w:rsidRDefault="008C6D2E" w:rsidP="00A367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01.09.2014 г. № 725-п</w:t>
      </w:r>
    </w:p>
    <w:p w:rsidR="00A3674B" w:rsidRDefault="00A3674B" w:rsidP="00A3674B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A3674B" w:rsidRDefault="00A3674B" w:rsidP="00A3674B">
      <w:pPr>
        <w:widowControl w:val="0"/>
        <w:tabs>
          <w:tab w:val="left" w:pos="5400"/>
        </w:tabs>
        <w:autoSpaceDE w:val="0"/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C6D2E">
        <w:rPr>
          <w:sz w:val="28"/>
          <w:szCs w:val="28"/>
        </w:rPr>
        <w:t xml:space="preserve">целях </w:t>
      </w:r>
      <w:r w:rsidR="00AE409E">
        <w:rPr>
          <w:sz w:val="28"/>
          <w:szCs w:val="28"/>
        </w:rPr>
        <w:t>приведения муниципальных правовых актов в соответствие</w:t>
      </w:r>
      <w:r>
        <w:rPr>
          <w:sz w:val="28"/>
          <w:szCs w:val="28"/>
        </w:rPr>
        <w:t xml:space="preserve"> </w:t>
      </w:r>
      <w:r w:rsidR="008C6D2E">
        <w:rPr>
          <w:sz w:val="28"/>
          <w:szCs w:val="28"/>
        </w:rPr>
        <w:t xml:space="preserve">с действующим законодательством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805580" w:rsidRPr="00805580" w:rsidRDefault="00805580" w:rsidP="00A3674B">
      <w:pPr>
        <w:widowControl w:val="0"/>
        <w:tabs>
          <w:tab w:val="left" w:pos="5400"/>
        </w:tabs>
        <w:autoSpaceDE w:val="0"/>
        <w:ind w:firstLine="1134"/>
        <w:jc w:val="both"/>
        <w:rPr>
          <w:sz w:val="28"/>
          <w:szCs w:val="28"/>
        </w:rPr>
      </w:pPr>
      <w:r w:rsidRPr="00805580">
        <w:rPr>
          <w:sz w:val="28"/>
          <w:szCs w:val="28"/>
        </w:rPr>
        <w:t xml:space="preserve">Внести следующие изменения и </w:t>
      </w:r>
      <w:r>
        <w:rPr>
          <w:sz w:val="28"/>
          <w:szCs w:val="28"/>
        </w:rPr>
        <w:t xml:space="preserve">дополнения в административный регламент (далее Регламент) по осуществлению муниципального контроля за соблюдением требований земельного законодательства гражданами на территории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C6D2E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8C6D2E">
        <w:rPr>
          <w:sz w:val="28"/>
          <w:szCs w:val="28"/>
        </w:rPr>
        <w:t>Южского</w:t>
      </w:r>
      <w:proofErr w:type="spellEnd"/>
      <w:r w:rsidR="008C6D2E">
        <w:rPr>
          <w:sz w:val="28"/>
          <w:szCs w:val="28"/>
        </w:rPr>
        <w:t xml:space="preserve"> муниципального района от 01.09.2014 г. № 725-п</w:t>
      </w:r>
      <w:r w:rsidR="00AE409E">
        <w:rPr>
          <w:sz w:val="28"/>
          <w:szCs w:val="28"/>
        </w:rPr>
        <w:t>:</w:t>
      </w:r>
    </w:p>
    <w:p w:rsidR="00A3674B" w:rsidRPr="00805580" w:rsidRDefault="008C6D2E" w:rsidP="00805580">
      <w:pPr>
        <w:pStyle w:val="a8"/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805580" w:rsidRPr="00805580">
        <w:rPr>
          <w:sz w:val="28"/>
          <w:szCs w:val="28"/>
        </w:rPr>
        <w:t>2.2.1. п</w:t>
      </w:r>
      <w:r>
        <w:rPr>
          <w:sz w:val="28"/>
          <w:szCs w:val="28"/>
        </w:rPr>
        <w:t xml:space="preserve">ункта </w:t>
      </w:r>
      <w:r w:rsidR="00805580" w:rsidRPr="00805580">
        <w:rPr>
          <w:sz w:val="28"/>
          <w:szCs w:val="28"/>
        </w:rPr>
        <w:t>2.2. Регламента исключить</w:t>
      </w:r>
      <w:r w:rsidR="00A3674B" w:rsidRPr="00805580">
        <w:rPr>
          <w:sz w:val="28"/>
          <w:szCs w:val="28"/>
        </w:rPr>
        <w:t>.</w:t>
      </w:r>
    </w:p>
    <w:p w:rsidR="008C6D2E" w:rsidRDefault="008C6D2E" w:rsidP="00805580">
      <w:pPr>
        <w:pStyle w:val="a8"/>
        <w:widowControl w:val="0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805580">
        <w:rPr>
          <w:sz w:val="28"/>
          <w:szCs w:val="28"/>
        </w:rPr>
        <w:t xml:space="preserve">1.15 Регламента дополнить </w:t>
      </w:r>
      <w:r>
        <w:rPr>
          <w:sz w:val="28"/>
          <w:szCs w:val="28"/>
        </w:rPr>
        <w:t xml:space="preserve">подпунктом 3 следующего </w:t>
      </w:r>
    </w:p>
    <w:p w:rsidR="00805580" w:rsidRPr="00AE409E" w:rsidRDefault="008C6D2E" w:rsidP="00AE409E">
      <w:pPr>
        <w:widowControl w:val="0"/>
        <w:autoSpaceDE w:val="0"/>
        <w:jc w:val="both"/>
        <w:rPr>
          <w:sz w:val="28"/>
          <w:szCs w:val="28"/>
        </w:rPr>
      </w:pPr>
      <w:r w:rsidRPr="008C6D2E">
        <w:rPr>
          <w:sz w:val="28"/>
          <w:szCs w:val="28"/>
        </w:rPr>
        <w:t>содержания</w:t>
      </w:r>
      <w:r w:rsidR="00805580" w:rsidRPr="008C6D2E">
        <w:rPr>
          <w:sz w:val="28"/>
          <w:szCs w:val="28"/>
        </w:rPr>
        <w:t>: «</w:t>
      </w:r>
      <w:r>
        <w:rPr>
          <w:sz w:val="28"/>
          <w:szCs w:val="28"/>
        </w:rPr>
        <w:t xml:space="preserve">3) </w:t>
      </w:r>
      <w:r w:rsidR="009F2155">
        <w:rPr>
          <w:sz w:val="28"/>
          <w:szCs w:val="28"/>
        </w:rPr>
        <w:t>н</w:t>
      </w:r>
      <w:r w:rsidR="00805580" w:rsidRPr="008C6D2E">
        <w:rPr>
          <w:sz w:val="28"/>
          <w:szCs w:val="28"/>
        </w:rPr>
        <w:t xml:space="preserve">епосредственное </w:t>
      </w:r>
      <w:r w:rsidR="00805580" w:rsidRPr="00AE409E">
        <w:rPr>
          <w:sz w:val="28"/>
          <w:szCs w:val="28"/>
        </w:rPr>
        <w:t xml:space="preserve">обнаружение ведущим специалистом – муниципальным инспектором </w:t>
      </w:r>
      <w:r>
        <w:rPr>
          <w:sz w:val="28"/>
          <w:szCs w:val="28"/>
        </w:rPr>
        <w:t>А</w:t>
      </w:r>
      <w:r w:rsidR="00AE409E">
        <w:rPr>
          <w:sz w:val="28"/>
          <w:szCs w:val="28"/>
        </w:rPr>
        <w:t xml:space="preserve">дминистрации </w:t>
      </w:r>
      <w:proofErr w:type="spellStart"/>
      <w:r w:rsidR="00AE409E">
        <w:rPr>
          <w:sz w:val="28"/>
          <w:szCs w:val="28"/>
        </w:rPr>
        <w:t>Южского</w:t>
      </w:r>
      <w:proofErr w:type="spellEnd"/>
      <w:r w:rsidR="00AE409E">
        <w:rPr>
          <w:sz w:val="28"/>
          <w:szCs w:val="28"/>
        </w:rPr>
        <w:t xml:space="preserve"> муниципального района </w:t>
      </w:r>
      <w:r w:rsidR="00805580" w:rsidRPr="00AE409E">
        <w:rPr>
          <w:sz w:val="28"/>
          <w:szCs w:val="28"/>
        </w:rPr>
        <w:t>признаков нарушения земельного законодательства</w:t>
      </w:r>
      <w:r w:rsidR="00AE409E" w:rsidRPr="00AE409E">
        <w:rPr>
          <w:sz w:val="28"/>
          <w:szCs w:val="28"/>
        </w:rPr>
        <w:t>»</w:t>
      </w:r>
      <w:r w:rsidR="00AE409E">
        <w:rPr>
          <w:sz w:val="28"/>
          <w:szCs w:val="28"/>
        </w:rPr>
        <w:t>.</w:t>
      </w:r>
      <w:r w:rsidR="00805580" w:rsidRPr="00AE409E">
        <w:rPr>
          <w:sz w:val="28"/>
          <w:szCs w:val="28"/>
        </w:rPr>
        <w:t xml:space="preserve"> </w:t>
      </w:r>
    </w:p>
    <w:p w:rsidR="00A3674B" w:rsidRDefault="009908C2" w:rsidP="00A3674B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74B">
        <w:rPr>
          <w:sz w:val="28"/>
          <w:szCs w:val="28"/>
        </w:rPr>
        <w:t xml:space="preserve">. Опубликовать настоящее постановление в официальном издании «Правовой </w:t>
      </w:r>
      <w:r w:rsidR="008C6D2E">
        <w:rPr>
          <w:sz w:val="28"/>
          <w:szCs w:val="28"/>
        </w:rPr>
        <w:t>В</w:t>
      </w:r>
      <w:r w:rsidR="00A3674B">
        <w:rPr>
          <w:sz w:val="28"/>
          <w:szCs w:val="28"/>
        </w:rPr>
        <w:t xml:space="preserve">естник </w:t>
      </w:r>
      <w:proofErr w:type="spellStart"/>
      <w:r w:rsidR="00A3674B">
        <w:rPr>
          <w:sz w:val="28"/>
          <w:szCs w:val="28"/>
        </w:rPr>
        <w:t>Южского</w:t>
      </w:r>
      <w:proofErr w:type="spellEnd"/>
      <w:r w:rsidR="00A3674B">
        <w:rPr>
          <w:sz w:val="28"/>
          <w:szCs w:val="28"/>
        </w:rPr>
        <w:t xml:space="preserve"> муниципального района».</w:t>
      </w:r>
    </w:p>
    <w:p w:rsidR="00A3674B" w:rsidRDefault="00A3674B" w:rsidP="00A3674B">
      <w:pPr>
        <w:widowControl w:val="0"/>
        <w:autoSpaceDE w:val="0"/>
        <w:rPr>
          <w:sz w:val="28"/>
          <w:szCs w:val="28"/>
        </w:rPr>
      </w:pPr>
    </w:p>
    <w:p w:rsidR="00A3674B" w:rsidRDefault="00A3674B" w:rsidP="00A3674B">
      <w:pPr>
        <w:widowControl w:val="0"/>
        <w:autoSpaceDE w:val="0"/>
        <w:jc w:val="right"/>
        <w:rPr>
          <w:sz w:val="28"/>
          <w:szCs w:val="28"/>
        </w:rPr>
      </w:pPr>
    </w:p>
    <w:p w:rsidR="00A3674B" w:rsidRDefault="008C6D2E" w:rsidP="00A3674B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А</w:t>
      </w:r>
      <w:r w:rsidR="00A3674B">
        <w:rPr>
          <w:b/>
          <w:sz w:val="28"/>
          <w:szCs w:val="28"/>
        </w:rPr>
        <w:t>дминистрации</w:t>
      </w:r>
    </w:p>
    <w:p w:rsidR="00A3674B" w:rsidRDefault="00A3674B" w:rsidP="00A3674B">
      <w:pPr>
        <w:widowControl w:val="0"/>
        <w:autoSpaceDE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С.Ю. </w:t>
      </w:r>
      <w:proofErr w:type="spellStart"/>
      <w:r>
        <w:rPr>
          <w:b/>
          <w:sz w:val="28"/>
          <w:szCs w:val="28"/>
        </w:rPr>
        <w:t>Кропотов</w:t>
      </w:r>
      <w:proofErr w:type="spellEnd"/>
      <w:r>
        <w:rPr>
          <w:b/>
          <w:sz w:val="28"/>
          <w:szCs w:val="28"/>
        </w:rPr>
        <w:t xml:space="preserve">  </w:t>
      </w:r>
    </w:p>
    <w:p w:rsidR="00A3674B" w:rsidRDefault="00A3674B" w:rsidP="00A3674B">
      <w:pPr>
        <w:widowControl w:val="0"/>
        <w:autoSpaceDE w:val="0"/>
      </w:pPr>
    </w:p>
    <w:p w:rsidR="00A3674B" w:rsidRDefault="00A3674B" w:rsidP="00A3674B">
      <w:pPr>
        <w:widowControl w:val="0"/>
        <w:autoSpaceDE w:val="0"/>
      </w:pPr>
      <w:bookmarkStart w:id="0" w:name="_GoBack"/>
      <w:bookmarkEnd w:id="0"/>
    </w:p>
    <w:p w:rsidR="00A268C1" w:rsidRDefault="00A268C1"/>
    <w:sectPr w:rsidR="00A2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E70"/>
    <w:multiLevelType w:val="hybridMultilevel"/>
    <w:tmpl w:val="46ACA7AA"/>
    <w:lvl w:ilvl="0" w:tplc="A1C47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0"/>
    <w:rsid w:val="00561850"/>
    <w:rsid w:val="00805580"/>
    <w:rsid w:val="008C6D2E"/>
    <w:rsid w:val="009908C2"/>
    <w:rsid w:val="009F2155"/>
    <w:rsid w:val="00A268C1"/>
    <w:rsid w:val="00A3674B"/>
    <w:rsid w:val="00AE409E"/>
    <w:rsid w:val="00BB2595"/>
    <w:rsid w:val="00E9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627001-20AC-4A57-96E0-E68E022F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67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3">
    <w:name w:val="Заголовок"/>
    <w:basedOn w:val="a"/>
    <w:next w:val="a4"/>
    <w:rsid w:val="00A367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link w:val="a6"/>
    <w:qFormat/>
    <w:rsid w:val="00A3674B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A367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A3674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36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0558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40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409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cp:lastPrinted>2014-09-17T10:11:00Z</cp:lastPrinted>
  <dcterms:created xsi:type="dcterms:W3CDTF">2014-09-17T07:43:00Z</dcterms:created>
  <dcterms:modified xsi:type="dcterms:W3CDTF">2014-09-17T10:39:00Z</dcterms:modified>
</cp:coreProperties>
</file>