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49" w:rsidRDefault="00B35E49" w:rsidP="00A319BE">
      <w:pPr>
        <w:rPr>
          <w:rFonts w:ascii="Times New Roman" w:hAnsi="Times New Roman" w:cs="Times New Roman"/>
          <w:bCs/>
          <w:color w:val="auto"/>
        </w:rPr>
      </w:pPr>
    </w:p>
    <w:p w:rsidR="00B35E49" w:rsidRDefault="00B35E49" w:rsidP="00A319BE">
      <w:pPr>
        <w:rPr>
          <w:rFonts w:ascii="Times New Roman" w:hAnsi="Times New Roman" w:cs="Times New Roman"/>
          <w:bCs/>
          <w:color w:val="auto"/>
        </w:rPr>
      </w:pPr>
    </w:p>
    <w:p w:rsidR="00A319BE" w:rsidRDefault="00B35E49" w:rsidP="00A319BE">
      <w:pPr>
        <w:rPr>
          <w:rFonts w:ascii="Times New Roman" w:hAnsi="Times New Roman" w:cs="Times New Roman"/>
          <w:bCs/>
          <w:color w:val="auto"/>
        </w:rPr>
      </w:pP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2.15pt;margin-top:-.8pt;width:61.5pt;height:69.75pt;z-index:251659264" o:allowincell="f">
            <v:imagedata r:id="rId7" o:title=""/>
            <w10:wrap type="topAndBottom"/>
          </v:shape>
          <o:OLEObject Type="Embed" ProgID="PBrush" ShapeID="_x0000_s1026" DrawAspect="Content" ObjectID="_1683353385" r:id="rId8"/>
        </w:object>
      </w:r>
    </w:p>
    <w:p w:rsidR="00A319BE" w:rsidRDefault="00A319BE" w:rsidP="00A31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ИВАНОВСКАЯ ОБЛАСТЬ</w:t>
      </w:r>
    </w:p>
    <w:p w:rsidR="00A319BE" w:rsidRDefault="00A319BE" w:rsidP="00A319BE">
      <w:pPr>
        <w:pStyle w:val="a9"/>
        <w:rPr>
          <w:b/>
          <w:bCs/>
          <w:u w:val="single"/>
        </w:rPr>
      </w:pPr>
      <w:r>
        <w:rPr>
          <w:b/>
          <w:bCs/>
          <w:u w:val="single"/>
        </w:rPr>
        <w:t xml:space="preserve">АДМИНИСТРАЦИЯ ЮЖСКОГО МУНИЦИПАЛЬНОГО РАЙОНА </w:t>
      </w:r>
    </w:p>
    <w:p w:rsidR="00A319BE" w:rsidRDefault="00A319BE" w:rsidP="00A319BE">
      <w:pPr>
        <w:pStyle w:val="11"/>
        <w:rPr>
          <w:b/>
          <w:bCs/>
          <w:sz w:val="28"/>
          <w:szCs w:val="28"/>
        </w:rPr>
      </w:pPr>
    </w:p>
    <w:p w:rsidR="00A319BE" w:rsidRDefault="00A319BE" w:rsidP="00A319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319BE" w:rsidRDefault="00A319BE" w:rsidP="00A31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 № ________</w:t>
      </w:r>
    </w:p>
    <w:p w:rsidR="00A319BE" w:rsidRDefault="00A319BE" w:rsidP="00A319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г.Южа</w:t>
      </w:r>
      <w:proofErr w:type="spellEnd"/>
    </w:p>
    <w:p w:rsidR="00A319BE" w:rsidRDefault="00A319BE" w:rsidP="00A319BE">
      <w:pPr>
        <w:rPr>
          <w:rFonts w:asciiTheme="minorHAnsi" w:hAnsiTheme="minorHAnsi" w:cstheme="minorBidi"/>
        </w:rPr>
      </w:pPr>
    </w:p>
    <w:p w:rsidR="00A319BE" w:rsidRPr="00A319BE" w:rsidRDefault="00A319BE" w:rsidP="00A319BE">
      <w:pPr>
        <w:pStyle w:val="30"/>
        <w:shd w:val="clear" w:color="auto" w:fill="auto"/>
        <w:spacing w:before="0" w:after="333"/>
      </w:pPr>
      <w:bookmarkStart w:id="0" w:name="_GoBack"/>
      <w:r w:rsidRPr="00A319BE">
        <w:rPr>
          <w:bCs w:val="0"/>
        </w:rPr>
        <w:t xml:space="preserve"> Об утверждении</w:t>
      </w:r>
      <w:r>
        <w:rPr>
          <w:b w:val="0"/>
          <w:bCs w:val="0"/>
        </w:rPr>
        <w:t xml:space="preserve"> </w:t>
      </w:r>
      <w:r>
        <w:t xml:space="preserve">Положения о порядке согласования и утверждения уставов казачьих обществ, создаваемых (действующих)на территории Южского муниципального района </w:t>
      </w:r>
    </w:p>
    <w:bookmarkEnd w:id="0"/>
    <w:p w:rsidR="00A319BE" w:rsidRDefault="00A319BE" w:rsidP="003A2097">
      <w:pPr>
        <w:pStyle w:val="20"/>
        <w:shd w:val="clear" w:color="auto" w:fill="auto"/>
        <w:spacing w:before="0" w:line="240" w:lineRule="auto"/>
        <w:ind w:left="40" w:firstLine="669"/>
        <w:rPr>
          <w:b/>
        </w:rPr>
      </w:pPr>
    </w:p>
    <w:p w:rsidR="00A319BE" w:rsidRDefault="00A319BE" w:rsidP="003A2097">
      <w:pPr>
        <w:pStyle w:val="20"/>
        <w:shd w:val="clear" w:color="auto" w:fill="auto"/>
        <w:spacing w:before="0" w:line="240" w:lineRule="auto"/>
        <w:ind w:left="40" w:firstLine="669"/>
        <w:jc w:val="both"/>
        <w:rPr>
          <w:b/>
        </w:rPr>
      </w:pPr>
      <w:r>
        <w:t xml:space="preserve">В соответствии с Указом Президента Российской Федерации от15.06.1992 №632 </w:t>
      </w:r>
      <w:r w:rsidRPr="00A319BE">
        <w:t>"О мерах по реализации Закона Российской Федерации "О реабилитации репрессированных народов" в отношении казачества"</w:t>
      </w:r>
      <w:r>
        <w:t>, п</w:t>
      </w:r>
      <w:r w:rsidRPr="00A319BE">
        <w:t xml:space="preserve">риказ </w:t>
      </w:r>
      <w:r>
        <w:t>Федерального агентства по делам национальностей</w:t>
      </w:r>
      <w:r w:rsidRPr="00A319BE">
        <w:t xml:space="preserve"> России от 06.04.2020 N 45 "Об утверждении Типового положения о согласовании и утверждении уставов казачьих обществ" </w:t>
      </w:r>
      <w:r>
        <w:rPr>
          <w:b/>
        </w:rPr>
        <w:t>Администрация Южского муниципального района постановляет:</w:t>
      </w:r>
    </w:p>
    <w:p w:rsidR="00A319BE" w:rsidRDefault="003A2097" w:rsidP="003A2097">
      <w:pPr>
        <w:pStyle w:val="20"/>
        <w:shd w:val="clear" w:color="auto" w:fill="auto"/>
        <w:spacing w:before="0" w:line="240" w:lineRule="auto"/>
        <w:ind w:left="40" w:firstLine="669"/>
        <w:jc w:val="both"/>
      </w:pPr>
      <w:r>
        <w:t>1.</w:t>
      </w:r>
      <w:r w:rsidR="00A319BE">
        <w:t>Утвердить Положени</w:t>
      </w:r>
      <w:r>
        <w:t>е</w:t>
      </w:r>
      <w:r w:rsidR="00A319BE">
        <w:t xml:space="preserve"> о порядке согласования и утверждения уставов казачьих обществ, создаваемых (действующих)на территории Южского муниципального района</w:t>
      </w:r>
      <w:r w:rsidR="00C1674D">
        <w:t>.</w:t>
      </w:r>
    </w:p>
    <w:p w:rsidR="003A2097" w:rsidRPr="00163E2D" w:rsidRDefault="003A2097" w:rsidP="003A2097">
      <w:pPr>
        <w:ind w:firstLine="669"/>
        <w:jc w:val="both"/>
        <w:rPr>
          <w:rFonts w:ascii="Times New Roman" w:eastAsia="Arial Unicode MS" w:hAnsi="Times New Roman"/>
          <w:sz w:val="28"/>
          <w:szCs w:val="28"/>
        </w:rPr>
      </w:pPr>
      <w:r>
        <w:t>2.</w:t>
      </w:r>
      <w:r w:rsidRPr="00163E2D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района»,</w:t>
      </w:r>
      <w:r w:rsidRPr="00163E2D">
        <w:rPr>
          <w:rFonts w:ascii="Times New Roman" w:eastAsia="Arial Unicode MS" w:hAnsi="Times New Roman"/>
          <w:sz w:val="28"/>
          <w:szCs w:val="28"/>
        </w:rPr>
        <w:t xml:space="preserve"> разместить на официальном сайте Южского муниципального района </w:t>
      </w:r>
      <w:hyperlink r:id="rId9" w:history="1">
        <w:r w:rsidRPr="00163E2D">
          <w:rPr>
            <w:rStyle w:val="a3"/>
            <w:rFonts w:ascii="Times New Roman" w:eastAsia="Arial Unicode MS" w:hAnsi="Times New Roman"/>
            <w:sz w:val="28"/>
            <w:szCs w:val="28"/>
            <w:lang w:val="en-US"/>
          </w:rPr>
          <w:t>www</w:t>
        </w:r>
        <w:r w:rsidRPr="00163E2D">
          <w:rPr>
            <w:rStyle w:val="a3"/>
            <w:rFonts w:ascii="Times New Roman" w:eastAsia="Arial Unicode MS" w:hAnsi="Times New Roman"/>
            <w:sz w:val="28"/>
            <w:szCs w:val="28"/>
          </w:rPr>
          <w:t>.</w:t>
        </w:r>
        <w:proofErr w:type="spellStart"/>
        <w:r w:rsidRPr="00163E2D">
          <w:rPr>
            <w:rStyle w:val="a3"/>
            <w:rFonts w:ascii="Times New Roman" w:eastAsia="Arial Unicode MS" w:hAnsi="Times New Roman"/>
            <w:sz w:val="28"/>
            <w:szCs w:val="28"/>
            <w:lang w:val="en-US"/>
          </w:rPr>
          <w:t>yuzha</w:t>
        </w:r>
        <w:proofErr w:type="spellEnd"/>
        <w:r w:rsidRPr="00163E2D">
          <w:rPr>
            <w:rStyle w:val="a3"/>
            <w:rFonts w:ascii="Times New Roman" w:eastAsia="Arial Unicode MS" w:hAnsi="Times New Roman"/>
            <w:sz w:val="28"/>
            <w:szCs w:val="28"/>
          </w:rPr>
          <w:t>.</w:t>
        </w:r>
        <w:proofErr w:type="spellStart"/>
        <w:r w:rsidRPr="00163E2D">
          <w:rPr>
            <w:rStyle w:val="a3"/>
            <w:rFonts w:ascii="Times New Roman" w:eastAsia="Arial Unicode MS" w:hAnsi="Times New Roman"/>
            <w:sz w:val="28"/>
            <w:szCs w:val="28"/>
            <w:lang w:val="en-US"/>
          </w:rPr>
          <w:t>ru</w:t>
        </w:r>
        <w:proofErr w:type="spellEnd"/>
      </w:hyperlink>
      <w:r w:rsidRPr="00163E2D">
        <w:rPr>
          <w:rFonts w:ascii="Times New Roman" w:eastAsia="Arial Unicode MS" w:hAnsi="Times New Roman"/>
          <w:sz w:val="28"/>
          <w:szCs w:val="28"/>
        </w:rPr>
        <w:t xml:space="preserve">.  </w:t>
      </w:r>
    </w:p>
    <w:p w:rsidR="003A2097" w:rsidRDefault="003A2097" w:rsidP="003A2097">
      <w:pPr>
        <w:pStyle w:val="20"/>
        <w:shd w:val="clear" w:color="auto" w:fill="auto"/>
        <w:spacing w:before="0" w:line="240" w:lineRule="auto"/>
        <w:ind w:left="40" w:firstLine="669"/>
        <w:jc w:val="both"/>
      </w:pPr>
    </w:p>
    <w:p w:rsidR="00A319BE" w:rsidRDefault="00A319BE" w:rsidP="00A319BE">
      <w:pPr>
        <w:pStyle w:val="20"/>
        <w:shd w:val="clear" w:color="auto" w:fill="auto"/>
        <w:spacing w:before="0" w:line="240" w:lineRule="auto"/>
        <w:ind w:left="40" w:firstLine="386"/>
        <w:jc w:val="both"/>
        <w:rPr>
          <w:bCs/>
          <w:sz w:val="26"/>
          <w:szCs w:val="26"/>
        </w:rPr>
      </w:pPr>
    </w:p>
    <w:p w:rsidR="00A319BE" w:rsidRDefault="00A319BE" w:rsidP="00A319BE">
      <w:pPr>
        <w:spacing w:line="312" w:lineRule="auto"/>
        <w:rPr>
          <w:b/>
          <w:bCs/>
        </w:rPr>
      </w:pPr>
    </w:p>
    <w:p w:rsidR="00A319BE" w:rsidRDefault="00A319BE" w:rsidP="00A319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Южского </w:t>
      </w:r>
    </w:p>
    <w:p w:rsidR="00A319BE" w:rsidRDefault="00A319BE" w:rsidP="00A319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В.И. Оврашко</w:t>
      </w:r>
    </w:p>
    <w:p w:rsidR="00A319BE" w:rsidRDefault="00A319BE" w:rsidP="00A319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F5BCF" w:rsidRPr="00A319BE" w:rsidRDefault="00C75EA7" w:rsidP="00A319BE">
      <w:pPr>
        <w:pStyle w:val="20"/>
        <w:shd w:val="clear" w:color="auto" w:fill="auto"/>
        <w:spacing w:before="0" w:after="0"/>
        <w:ind w:left="4922"/>
        <w:jc w:val="right"/>
        <w:rPr>
          <w:sz w:val="24"/>
          <w:szCs w:val="24"/>
        </w:rPr>
      </w:pPr>
      <w:r w:rsidRPr="00A319BE">
        <w:rPr>
          <w:sz w:val="24"/>
          <w:szCs w:val="24"/>
        </w:rPr>
        <w:lastRenderedPageBreak/>
        <w:t xml:space="preserve">Приложение к </w:t>
      </w:r>
      <w:r w:rsidR="00A319BE" w:rsidRPr="00A319BE">
        <w:rPr>
          <w:sz w:val="24"/>
          <w:szCs w:val="24"/>
        </w:rPr>
        <w:t>постановлению администрации Южского муниципального района от___________№______</w:t>
      </w:r>
    </w:p>
    <w:p w:rsidR="00CD70BA" w:rsidRDefault="00C75EA7" w:rsidP="00CD70BA">
      <w:pPr>
        <w:pStyle w:val="30"/>
        <w:shd w:val="clear" w:color="auto" w:fill="auto"/>
        <w:spacing w:before="0" w:after="333"/>
      </w:pPr>
      <w:r>
        <w:t>П О Л О Ж Е Н И Е</w:t>
      </w:r>
      <w:r>
        <w:br/>
        <w:t>о порядке согласования и утверждения</w:t>
      </w:r>
      <w:r>
        <w:br/>
        <w:t>уставов казачьих обществ, создаваемых (действующих)</w:t>
      </w:r>
      <w:r>
        <w:br/>
        <w:t xml:space="preserve">на территории </w:t>
      </w:r>
      <w:r w:rsidR="00A01A39">
        <w:t xml:space="preserve">Южского муниципального района </w:t>
      </w:r>
      <w:bookmarkStart w:id="1" w:name="bookmark4"/>
    </w:p>
    <w:p w:rsidR="00EF5BCF" w:rsidRDefault="00C75EA7" w:rsidP="00E34DC7">
      <w:pPr>
        <w:pStyle w:val="30"/>
        <w:numPr>
          <w:ilvl w:val="0"/>
          <w:numId w:val="1"/>
        </w:numPr>
        <w:shd w:val="clear" w:color="auto" w:fill="auto"/>
        <w:spacing w:before="0" w:after="333"/>
      </w:pPr>
      <w:r>
        <w:t>Общие положения</w:t>
      </w:r>
      <w:bookmarkEnd w:id="1"/>
    </w:p>
    <w:p w:rsidR="00EF5BCF" w:rsidRDefault="00C75EA7" w:rsidP="00E34DC7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before="0" w:after="0" w:line="280" w:lineRule="exact"/>
        <w:ind w:firstLine="760"/>
        <w:jc w:val="both"/>
      </w:pPr>
      <w:r>
        <w:t>Настоящее положение определяет: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 xml:space="preserve">перечень документов, необходимых для согласования </w:t>
      </w:r>
      <w:r w:rsidR="00CD70BA">
        <w:t>Г</w:t>
      </w:r>
      <w:r w:rsidR="00A01A39">
        <w:t>лавой Южского муниципального района</w:t>
      </w:r>
      <w:r>
        <w:t xml:space="preserve"> уставов </w:t>
      </w:r>
      <w:r w:rsidR="00A01A39" w:rsidRPr="00A01A39">
        <w:t>районных (юртовых) казачьих обществ, создаваемых (действующих) на территориях двух и более муниципальных районов</w:t>
      </w:r>
      <w:r w:rsidR="00A01A39">
        <w:t>, одним из которых является Южский муниципальный район, либо</w:t>
      </w:r>
      <w:r w:rsidR="00A01A39" w:rsidRPr="00A01A39">
        <w:t xml:space="preserve"> </w:t>
      </w:r>
      <w:r w:rsidR="00A01A39">
        <w:t xml:space="preserve">Южского </w:t>
      </w:r>
      <w:r w:rsidR="00A01A39" w:rsidRPr="00A01A39">
        <w:t>муниципальн</w:t>
      </w:r>
      <w:r w:rsidR="00A01A39">
        <w:t>ого</w:t>
      </w:r>
      <w:r w:rsidR="00A01A39" w:rsidRPr="00A01A39">
        <w:t xml:space="preserve"> район</w:t>
      </w:r>
      <w:r w:rsidR="00A01A39">
        <w:t>а</w:t>
      </w:r>
      <w:r w:rsidR="00A01A39" w:rsidRPr="00A01A39">
        <w:t xml:space="preserve"> и городских округов</w:t>
      </w:r>
      <w:r w:rsidR="00CD70BA">
        <w:t>,</w:t>
      </w:r>
      <w:r w:rsidR="00CD70BA" w:rsidRPr="00CD70BA">
        <w:t xml:space="preserve"> </w:t>
      </w:r>
      <w:r w:rsidR="00CD70BA">
        <w:t>сроки и порядок их предоставления и рассмотрения, порядок принятия решений о согласовании уставов казачьих обществ</w:t>
      </w:r>
      <w:r w:rsidR="00A01A39">
        <w:t>;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перечень документ</w:t>
      </w:r>
      <w:r w:rsidR="0067675D">
        <w:t>ов, необходимых для утверждения</w:t>
      </w:r>
      <w:r>
        <w:t xml:space="preserve"> </w:t>
      </w:r>
      <w:r w:rsidR="00CD70BA">
        <w:t xml:space="preserve">Главой Южского муниципального района </w:t>
      </w:r>
      <w:r>
        <w:t xml:space="preserve">уставов </w:t>
      </w:r>
      <w:r w:rsidR="0067675D" w:rsidRPr="0067675D">
        <w:t xml:space="preserve">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</w:t>
      </w:r>
      <w:r w:rsidR="0067675D">
        <w:t>Южского</w:t>
      </w:r>
      <w:r w:rsidR="0067675D" w:rsidRPr="0067675D">
        <w:t xml:space="preserve"> муниципального района</w:t>
      </w:r>
      <w:r w:rsidR="0067675D">
        <w:t>, либо</w:t>
      </w:r>
      <w:r w:rsidR="00CD70BA">
        <w:t xml:space="preserve"> </w:t>
      </w:r>
      <w:r w:rsidR="00CD70BA" w:rsidRPr="00CD70BA">
        <w:t xml:space="preserve">районных (юртовых) казачьих обществ, создаваемых (действующих) на территориях </w:t>
      </w:r>
      <w:r w:rsidR="00CD70BA">
        <w:t xml:space="preserve">Южского </w:t>
      </w:r>
      <w:r w:rsidR="00CD70BA" w:rsidRPr="00CD70BA">
        <w:t>муниципальн</w:t>
      </w:r>
      <w:r w:rsidR="00CD70BA">
        <w:t>ого</w:t>
      </w:r>
      <w:r w:rsidR="00CD70BA" w:rsidRPr="00CD70BA">
        <w:t xml:space="preserve"> район</w:t>
      </w:r>
      <w:r w:rsidR="00CD70BA">
        <w:t>а</w:t>
      </w:r>
      <w:r>
        <w:t>, сроки и порядок их предоставления и рассмотрения, порядок принятия решений об утверждении уставов казачьих обществ.</w:t>
      </w:r>
    </w:p>
    <w:p w:rsidR="00EF5BCF" w:rsidRDefault="00C75EA7" w:rsidP="00E34DC7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before="0" w:after="293" w:line="317" w:lineRule="exact"/>
        <w:ind w:firstLine="760"/>
        <w:jc w:val="both"/>
      </w:pPr>
      <w:r>
        <w:t xml:space="preserve">Тексты уставов оформляются в текстовом редакторе </w:t>
      </w:r>
      <w:r>
        <w:rPr>
          <w:lang w:val="en-US" w:eastAsia="en-US" w:bidi="en-US"/>
        </w:rPr>
        <w:t>Microsoft</w:t>
      </w:r>
      <w:r w:rsidRPr="00A01A39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A01A39">
        <w:rPr>
          <w:lang w:eastAsia="en-US" w:bidi="en-US"/>
        </w:rPr>
        <w:t xml:space="preserve"> </w:t>
      </w:r>
      <w:r>
        <w:t xml:space="preserve">на бланке формата </w:t>
      </w:r>
      <w:r>
        <w:rPr>
          <w:lang w:val="en-US" w:eastAsia="en-US" w:bidi="en-US"/>
        </w:rPr>
        <w:t>A</w:t>
      </w:r>
      <w:r w:rsidRPr="00A01A39">
        <w:rPr>
          <w:lang w:eastAsia="en-US" w:bidi="en-US"/>
        </w:rPr>
        <w:t xml:space="preserve">4, </w:t>
      </w:r>
      <w:r>
        <w:t xml:space="preserve">верхнее поле - 2 см, нижнее - 2 см, левое - 2,75 см, правое - 2,25 см, шрифтом </w:t>
      </w:r>
      <w:r>
        <w:rPr>
          <w:lang w:val="en-US" w:eastAsia="en-US" w:bidi="en-US"/>
        </w:rPr>
        <w:t>Times</w:t>
      </w:r>
      <w:r w:rsidRPr="00A01A39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A01A39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A01A39">
        <w:rPr>
          <w:lang w:eastAsia="en-US" w:bidi="en-US"/>
        </w:rPr>
        <w:t xml:space="preserve"> </w:t>
      </w:r>
      <w:r>
        <w:t>размером №14 через один межстрочный интервал с абзацным отступом 1,25 см и выравниваются по ширине текстового поля.</w:t>
      </w:r>
    </w:p>
    <w:p w:rsidR="00EF5BCF" w:rsidRDefault="00C75EA7" w:rsidP="00E34DC7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054"/>
        </w:tabs>
        <w:spacing w:after="304" w:line="326" w:lineRule="exact"/>
        <w:ind w:left="2127" w:right="1460" w:firstLine="760"/>
        <w:jc w:val="center"/>
      </w:pPr>
      <w:bookmarkStart w:id="2" w:name="bookmark5"/>
      <w:r>
        <w:t>Порядок принятия решений о согласовании уставов казачьих обществ</w:t>
      </w:r>
      <w:bookmarkEnd w:id="2"/>
    </w:p>
    <w:p w:rsidR="00EF5BCF" w:rsidRDefault="00D76106" w:rsidP="00E34DC7">
      <w:pPr>
        <w:pStyle w:val="20"/>
        <w:shd w:val="clear" w:color="auto" w:fill="auto"/>
        <w:spacing w:before="0" w:after="0"/>
        <w:ind w:firstLine="760"/>
        <w:jc w:val="both"/>
      </w:pPr>
      <w:r>
        <w:t>2.1</w:t>
      </w:r>
      <w:r w:rsidR="00726112">
        <w:t>.</w:t>
      </w:r>
      <w:r>
        <w:tab/>
      </w:r>
      <w:r w:rsidR="00CD70BA">
        <w:t xml:space="preserve">Глава Южского муниципального района принимает решение о согласовании уставов </w:t>
      </w:r>
      <w:r w:rsidR="00CD70BA" w:rsidRPr="00A01A39">
        <w:t>районных (юртовых) казачьих обществ, создаваемых (действующих) на территориях двух и более муниципальных районов</w:t>
      </w:r>
      <w:r w:rsidR="00CD70BA">
        <w:t>, одним из которых является Южский муниципальный район, либо</w:t>
      </w:r>
      <w:r w:rsidR="00CD70BA" w:rsidRPr="00A01A39">
        <w:t xml:space="preserve"> </w:t>
      </w:r>
      <w:r w:rsidR="00CD70BA">
        <w:t xml:space="preserve">Южского </w:t>
      </w:r>
      <w:r w:rsidR="00CD70BA" w:rsidRPr="00A01A39">
        <w:t>муниципальн</w:t>
      </w:r>
      <w:r w:rsidR="00CD70BA">
        <w:t>ого</w:t>
      </w:r>
      <w:r w:rsidR="00CD70BA" w:rsidRPr="00A01A39">
        <w:t xml:space="preserve"> район</w:t>
      </w:r>
      <w:r w:rsidR="00CD70BA">
        <w:t>а</w:t>
      </w:r>
      <w:r w:rsidR="00CD70BA" w:rsidRPr="00A01A39">
        <w:t xml:space="preserve"> и городских округов</w:t>
      </w:r>
      <w:r>
        <w:t>,</w:t>
      </w:r>
      <w:r w:rsidR="00CD70BA">
        <w:t xml:space="preserve"> </w:t>
      </w:r>
      <w:r w:rsidR="00C75EA7">
        <w:t xml:space="preserve">сроки и порядок их предоставления и рассмотрения, порядок принятия решений о согласовании уставов казачьих обществ (далее </w:t>
      </w:r>
      <w:r w:rsidR="00424F59">
        <w:t xml:space="preserve">в настоящем разделе </w:t>
      </w:r>
      <w:r w:rsidR="00C75EA7">
        <w:t xml:space="preserve">- </w:t>
      </w:r>
      <w:r w:rsidR="00C75EA7">
        <w:lastRenderedPageBreak/>
        <w:t>казачьи общества).</w:t>
      </w:r>
    </w:p>
    <w:p w:rsidR="00EF5BCF" w:rsidRDefault="00C75EA7" w:rsidP="00E34DC7">
      <w:pPr>
        <w:pStyle w:val="20"/>
        <w:numPr>
          <w:ilvl w:val="1"/>
          <w:numId w:val="2"/>
        </w:numPr>
        <w:shd w:val="clear" w:color="auto" w:fill="auto"/>
        <w:tabs>
          <w:tab w:val="left" w:pos="1422"/>
        </w:tabs>
        <w:spacing w:before="0" w:after="0"/>
        <w:ind w:left="0" w:firstLine="760"/>
        <w:jc w:val="both"/>
      </w:pPr>
      <w:r>
        <w:t>Согласование уставов казачьих обществ осуществляется после: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принятия учредительным собранием (кругом, сбором) решения об учреждении казачьего общества;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принятия высшим органом управления казачьего общества решения об учреждении устава казачьего общества.</w:t>
      </w:r>
    </w:p>
    <w:p w:rsidR="00EF5BCF" w:rsidRDefault="00C75EA7" w:rsidP="00E34DC7">
      <w:pPr>
        <w:pStyle w:val="20"/>
        <w:numPr>
          <w:ilvl w:val="1"/>
          <w:numId w:val="2"/>
        </w:numPr>
        <w:shd w:val="clear" w:color="auto" w:fill="auto"/>
        <w:tabs>
          <w:tab w:val="left" w:pos="1422"/>
        </w:tabs>
        <w:spacing w:before="0" w:after="0"/>
        <w:ind w:left="0" w:firstLine="760"/>
        <w:jc w:val="both"/>
      </w:pPr>
      <w:r>
        <w:t xml:space="preserve"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D76106">
        <w:t>Главе Южского муниципального района</w:t>
      </w:r>
      <w:r>
        <w:t xml:space="preserve"> представление о согласовании устава казачьего общества. К представлению прилагаются: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копии документов, подтверждающих соблюдение требований к порядку созыва и проведение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копия протокола заседания высшего органа управления казачьего общества, содержащего решения об утверждении устава этого казачьего общества;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устав казачьего общества в новой редакции.</w:t>
      </w:r>
    </w:p>
    <w:p w:rsidR="00EF5BCF" w:rsidRDefault="00C75EA7" w:rsidP="00E34DC7">
      <w:pPr>
        <w:pStyle w:val="20"/>
        <w:numPr>
          <w:ilvl w:val="1"/>
          <w:numId w:val="2"/>
        </w:numPr>
        <w:shd w:val="clear" w:color="auto" w:fill="auto"/>
        <w:tabs>
          <w:tab w:val="left" w:pos="1422"/>
        </w:tabs>
        <w:spacing w:before="0" w:after="0"/>
        <w:ind w:left="0" w:firstLine="760"/>
        <w:jc w:val="both"/>
      </w:pPr>
      <w: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576100">
        <w:t xml:space="preserve">Главе Южского муниципального района </w:t>
      </w:r>
      <w:r>
        <w:t>представление о согласовании устава казачьего общества. К представлению прилагаются: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копия письма о согласовании устава окружного (</w:t>
      </w:r>
      <w:proofErr w:type="spellStart"/>
      <w:r>
        <w:t>отдельского</w:t>
      </w:r>
      <w:proofErr w:type="spellEnd"/>
      <w:r>
        <w:t>) казачьего общества атаманом войскового казачьего общества, а устава войскового казачьего общества - атаманом всероссийского казачьего общества;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устав казачьего общества.</w:t>
      </w:r>
    </w:p>
    <w:p w:rsidR="00EF5BCF" w:rsidRDefault="00C75EA7" w:rsidP="00E34DC7">
      <w:pPr>
        <w:pStyle w:val="20"/>
        <w:numPr>
          <w:ilvl w:val="1"/>
          <w:numId w:val="2"/>
        </w:numPr>
        <w:shd w:val="clear" w:color="auto" w:fill="auto"/>
        <w:tabs>
          <w:tab w:val="left" w:pos="1417"/>
        </w:tabs>
        <w:spacing w:before="0" w:after="0"/>
        <w:ind w:left="0" w:firstLine="760"/>
        <w:jc w:val="both"/>
      </w:pPr>
      <w:r>
        <w:t xml:space="preserve">Указанные в пунктах 2.3 и 2.4 настоящего раздела копии документов должны быть заверены подписью атамана казачьего общества либо уполномоченного лица. Документы (их копии), содержащие более </w:t>
      </w:r>
      <w:r>
        <w:lastRenderedPageBreak/>
        <w:t>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EF5BCF" w:rsidRDefault="00C75EA7" w:rsidP="00E34DC7">
      <w:pPr>
        <w:pStyle w:val="20"/>
        <w:numPr>
          <w:ilvl w:val="1"/>
          <w:numId w:val="2"/>
        </w:numPr>
        <w:shd w:val="clear" w:color="auto" w:fill="auto"/>
        <w:tabs>
          <w:tab w:val="left" w:pos="1417"/>
        </w:tabs>
        <w:spacing w:before="0" w:after="0"/>
        <w:ind w:left="0" w:firstLine="760"/>
        <w:jc w:val="left"/>
      </w:pPr>
      <w:r>
        <w:t>Рассмотрение представленных дл</w:t>
      </w:r>
      <w:r w:rsidR="00726112">
        <w:t xml:space="preserve">я согласования устава казачьего </w:t>
      </w:r>
      <w:r>
        <w:t xml:space="preserve">общества документов и принятие по ним решения производятся </w:t>
      </w:r>
      <w:r w:rsidR="00726112">
        <w:t>Главой Южского муниципального района</w:t>
      </w:r>
      <w:r>
        <w:t xml:space="preserve"> в течение 14 календарных дней со дня поступления указанных документов.</w:t>
      </w:r>
    </w:p>
    <w:p w:rsidR="00EF5BCF" w:rsidRPr="00C1674D" w:rsidRDefault="00C75EA7" w:rsidP="00E34DC7">
      <w:pPr>
        <w:pStyle w:val="20"/>
        <w:shd w:val="clear" w:color="auto" w:fill="auto"/>
        <w:spacing w:before="0" w:after="0"/>
        <w:ind w:firstLine="760"/>
        <w:jc w:val="both"/>
        <w:rPr>
          <w:b/>
        </w:rPr>
      </w:pPr>
      <w:r>
        <w:t xml:space="preserve">Подготовка предложений по представленным для согласования устава казачьего общества документам осуществляется </w:t>
      </w:r>
      <w:r w:rsidR="00C1674D">
        <w:rPr>
          <w:rStyle w:val="af"/>
          <w:b w:val="0"/>
          <w:sz w:val="27"/>
          <w:szCs w:val="27"/>
        </w:rPr>
        <w:t xml:space="preserve">Заместителем </w:t>
      </w:r>
      <w:r w:rsidR="00C1674D" w:rsidRPr="00C1674D">
        <w:rPr>
          <w:rStyle w:val="af"/>
          <w:b w:val="0"/>
          <w:sz w:val="27"/>
          <w:szCs w:val="27"/>
        </w:rPr>
        <w:t>Главы Администрации, начальник</w:t>
      </w:r>
      <w:r w:rsidR="00C1674D">
        <w:rPr>
          <w:rStyle w:val="af"/>
          <w:b w:val="0"/>
          <w:sz w:val="27"/>
          <w:szCs w:val="27"/>
        </w:rPr>
        <w:t>ом</w:t>
      </w:r>
      <w:r w:rsidR="00C1674D" w:rsidRPr="00C1674D">
        <w:rPr>
          <w:rStyle w:val="af"/>
          <w:b w:val="0"/>
          <w:sz w:val="27"/>
          <w:szCs w:val="27"/>
        </w:rPr>
        <w:t xml:space="preserve"> отдела правового обеспечения, муниципальной службы и контроля</w:t>
      </w:r>
      <w:r w:rsidRPr="00C1674D">
        <w:rPr>
          <w:b/>
        </w:rPr>
        <w:t>.</w:t>
      </w:r>
    </w:p>
    <w:p w:rsidR="00EF5BCF" w:rsidRDefault="00C75EA7" w:rsidP="00E34DC7">
      <w:pPr>
        <w:pStyle w:val="20"/>
        <w:numPr>
          <w:ilvl w:val="1"/>
          <w:numId w:val="2"/>
        </w:numPr>
        <w:shd w:val="clear" w:color="auto" w:fill="auto"/>
        <w:tabs>
          <w:tab w:val="left" w:pos="1417"/>
        </w:tabs>
        <w:spacing w:before="0" w:after="0"/>
        <w:ind w:left="0" w:firstLine="760"/>
        <w:jc w:val="both"/>
      </w:pPr>
      <w:r>
        <w:t>По истечении срока, установленного пунктом 2.</w:t>
      </w:r>
      <w:r w:rsidRPr="00726112">
        <w:t>6</w:t>
      </w:r>
      <w:r>
        <w:t xml:space="preserve"> настоящего раздела, принимается решение о согласовании либо об отказе в согласовании устава казачьего общества. О принятом решении </w:t>
      </w:r>
      <w:r w:rsidR="00726112">
        <w:t>Главы Южского муниципального района</w:t>
      </w:r>
      <w:r>
        <w:t xml:space="preserve"> уведомляет атамана казачьего общества либо уполномоченное лицо в письменной форме (далее</w:t>
      </w:r>
      <w:r w:rsidR="00424F59">
        <w:t xml:space="preserve"> в</w:t>
      </w:r>
      <w:r w:rsidR="00424F59" w:rsidRPr="00424F59">
        <w:t xml:space="preserve"> </w:t>
      </w:r>
      <w:r w:rsidR="00424F59">
        <w:t>настоящем разделе</w:t>
      </w:r>
      <w:r>
        <w:t xml:space="preserve"> - уведомление).</w:t>
      </w:r>
    </w:p>
    <w:p w:rsidR="00EF5BCF" w:rsidRDefault="00C75EA7" w:rsidP="00E34DC7">
      <w:pPr>
        <w:pStyle w:val="20"/>
        <w:numPr>
          <w:ilvl w:val="1"/>
          <w:numId w:val="2"/>
        </w:numPr>
        <w:shd w:val="clear" w:color="auto" w:fill="auto"/>
        <w:tabs>
          <w:tab w:val="left" w:pos="1417"/>
        </w:tabs>
        <w:spacing w:before="0" w:after="0"/>
        <w:ind w:left="0" w:firstLine="760"/>
        <w:jc w:val="both"/>
      </w:pPr>
      <w: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EF5BCF" w:rsidRDefault="00C75EA7" w:rsidP="00E34DC7">
      <w:pPr>
        <w:pStyle w:val="20"/>
        <w:numPr>
          <w:ilvl w:val="1"/>
          <w:numId w:val="2"/>
        </w:numPr>
        <w:shd w:val="clear" w:color="auto" w:fill="auto"/>
        <w:tabs>
          <w:tab w:val="left" w:pos="1417"/>
        </w:tabs>
        <w:spacing w:before="0" w:after="0"/>
        <w:ind w:left="0" w:firstLine="760"/>
        <w:jc w:val="both"/>
      </w:pPr>
      <w:r>
        <w:t xml:space="preserve">Согласование устава казачьего общества оформляется служебным письмом, подписанным </w:t>
      </w:r>
      <w:r w:rsidR="00726112">
        <w:t>Главой Южского муниципального района</w:t>
      </w:r>
      <w:r>
        <w:t>.</w:t>
      </w:r>
    </w:p>
    <w:p w:rsidR="00EF5BCF" w:rsidRDefault="00C75EA7" w:rsidP="00E34DC7">
      <w:pPr>
        <w:pStyle w:val="20"/>
        <w:numPr>
          <w:ilvl w:val="1"/>
          <w:numId w:val="2"/>
        </w:numPr>
        <w:shd w:val="clear" w:color="auto" w:fill="auto"/>
        <w:tabs>
          <w:tab w:val="left" w:pos="1417"/>
        </w:tabs>
        <w:spacing w:before="0" w:after="0"/>
        <w:ind w:left="0" w:firstLine="760"/>
        <w:jc w:val="both"/>
      </w:pPr>
      <w:r>
        <w:t>Основаниями для отказа в согласовании устава действующего казачьего общества являются: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непредставление или представление неполного комплекта документов, предусмотренных пунктов 2.3 настоящего раздела, несоблюдение требований к их оформлению, порядку и сроку представления;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наличие в представленных документах недостоверных или неполных сведений.</w:t>
      </w:r>
    </w:p>
    <w:p w:rsidR="00EF5BCF" w:rsidRDefault="00C75EA7" w:rsidP="00E34DC7">
      <w:pPr>
        <w:pStyle w:val="20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/>
        <w:ind w:left="0" w:firstLine="760"/>
        <w:jc w:val="both"/>
      </w:pPr>
      <w:r>
        <w:t>Основаниями для отказа в согласовании устава создаваемого казачьего общества являются: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 xml:space="preserve">непредставление или представление неполного комплекта </w:t>
      </w:r>
      <w:r>
        <w:lastRenderedPageBreak/>
        <w:t>документов, предусмотренных пунктом 2.4 настоящего раздела, несоблюдение требований к их оформлению, порядку и сроку представления;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наличие в представленных документах недостоверных или неполных сведений.</w:t>
      </w:r>
    </w:p>
    <w:p w:rsidR="00EF5BCF" w:rsidRDefault="00C75EA7" w:rsidP="00E34DC7">
      <w:pPr>
        <w:pStyle w:val="20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/>
        <w:ind w:left="0" w:firstLine="760"/>
        <w:jc w:val="both"/>
      </w:pPr>
      <w:r>
        <w:t xml:space="preserve">Отказ в согласовании устава казачьего общества не является препятствием для повторного направления </w:t>
      </w:r>
      <w:r w:rsidR="00726112">
        <w:t>Главе Южского муниципального района</w:t>
      </w:r>
      <w:r>
        <w:t xml:space="preserve"> представления о согласовании устава казачьего общества и документов, предусмотренных пунктами 2.3 и 2.4 настоящего раздела, при условии устранения оснований, послуживших причиной для принятия указанного решения.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Повторное представление о согласовании устава казачьего общества и документов, предусмотренных пунктами 2.3 и 2.4 настоящего раздела, и принятие по этому представлению решения осуществляются в порядке, предусмотренном настоящим разделом.</w:t>
      </w:r>
    </w:p>
    <w:p w:rsidR="00EF5BCF" w:rsidRDefault="00C75EA7" w:rsidP="00E34DC7">
      <w:pPr>
        <w:pStyle w:val="20"/>
        <w:shd w:val="clear" w:color="auto" w:fill="auto"/>
        <w:spacing w:before="0"/>
        <w:ind w:firstLine="760"/>
        <w:jc w:val="both"/>
      </w:pPr>
      <w:r>
        <w:t>Предельное количество повторных направлений представления о согласовании устава казачьего общества и документов, предусмотренных пунктами 2.3 и 2.4 настоящего раздела, не ограничено.</w:t>
      </w:r>
    </w:p>
    <w:p w:rsidR="00EF5BCF" w:rsidRDefault="00C75EA7" w:rsidP="00E34DC7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045"/>
        </w:tabs>
        <w:spacing w:after="300"/>
        <w:ind w:left="2127" w:right="1360" w:firstLine="567"/>
        <w:jc w:val="center"/>
      </w:pPr>
      <w:bookmarkStart w:id="3" w:name="bookmark6"/>
      <w:r>
        <w:t>Порядок принятия решений об утверждении уставов казачьих общества</w:t>
      </w:r>
      <w:bookmarkEnd w:id="3"/>
    </w:p>
    <w:p w:rsidR="00EF5BCF" w:rsidRDefault="00424F59" w:rsidP="00E34DC7">
      <w:pPr>
        <w:pStyle w:val="20"/>
        <w:numPr>
          <w:ilvl w:val="1"/>
          <w:numId w:val="4"/>
        </w:numPr>
        <w:shd w:val="clear" w:color="auto" w:fill="auto"/>
        <w:tabs>
          <w:tab w:val="left" w:pos="1418"/>
        </w:tabs>
        <w:spacing w:before="0" w:after="0"/>
        <w:ind w:left="0" w:firstLine="760"/>
        <w:jc w:val="both"/>
      </w:pPr>
      <w:r>
        <w:t xml:space="preserve">Главой Южского муниципального района принимаются решения об утверждении </w:t>
      </w:r>
      <w:r w:rsidR="001306A6">
        <w:t xml:space="preserve">уставов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Южского муниципального района, либо районных (юртовых) казачьих обществ, создаваемых (действующих) на территориях Южского муниципального района </w:t>
      </w:r>
      <w:r w:rsidR="00C75EA7">
        <w:t>(далее в настоящем разделе - казачьи общества).</w:t>
      </w:r>
    </w:p>
    <w:p w:rsidR="00EF5BCF" w:rsidRPr="00C1674D" w:rsidRDefault="00C75EA7" w:rsidP="00E34DC7">
      <w:pPr>
        <w:pStyle w:val="20"/>
        <w:numPr>
          <w:ilvl w:val="1"/>
          <w:numId w:val="2"/>
        </w:numPr>
        <w:shd w:val="clear" w:color="auto" w:fill="auto"/>
        <w:tabs>
          <w:tab w:val="left" w:pos="1420"/>
        </w:tabs>
        <w:spacing w:before="0" w:after="0"/>
        <w:ind w:left="0" w:firstLine="760"/>
        <w:jc w:val="both"/>
      </w:pPr>
      <w:r>
        <w:t xml:space="preserve">Утверждение </w:t>
      </w:r>
      <w:r w:rsidR="00073C8B">
        <w:t>уставов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Южского муниципального района, либо районных (юртовых) казачьих обществ, создаваемых (действующих) на территориях Южского муниципального района</w:t>
      </w:r>
      <w:r>
        <w:t xml:space="preserve">, осуществляется после согласования с главами соответствующих </w:t>
      </w:r>
      <w:r w:rsidR="00073C8B">
        <w:t>городских и сельских поселений</w:t>
      </w:r>
      <w:r>
        <w:t xml:space="preserve">, а также с атаманом </w:t>
      </w:r>
      <w:r w:rsidR="00073C8B">
        <w:t xml:space="preserve">районного (юртового) либо </w:t>
      </w:r>
      <w:r>
        <w:t>окружного (</w:t>
      </w:r>
      <w:proofErr w:type="spellStart"/>
      <w:r>
        <w:t>отдельского</w:t>
      </w:r>
      <w:proofErr w:type="spellEnd"/>
      <w:r>
        <w:t>) казачьего общества (если окружное (</w:t>
      </w:r>
      <w:proofErr w:type="spellStart"/>
      <w:r>
        <w:t>отдельское</w:t>
      </w:r>
      <w:proofErr w:type="spellEnd"/>
      <w:r>
        <w:t xml:space="preserve">) казачье общество осуществляет </w:t>
      </w:r>
      <w:r w:rsidRPr="00C1674D">
        <w:t>деятельность на территории Ивановской области).</w:t>
      </w:r>
    </w:p>
    <w:p w:rsidR="00EF5BCF" w:rsidRDefault="00C75EA7" w:rsidP="00E34DC7">
      <w:pPr>
        <w:pStyle w:val="20"/>
        <w:numPr>
          <w:ilvl w:val="1"/>
          <w:numId w:val="2"/>
        </w:numPr>
        <w:shd w:val="clear" w:color="auto" w:fill="auto"/>
        <w:tabs>
          <w:tab w:val="left" w:pos="1420"/>
        </w:tabs>
        <w:spacing w:before="0" w:after="0"/>
        <w:ind w:left="0" w:firstLine="760"/>
        <w:jc w:val="both"/>
      </w:pPr>
      <w: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073C8B">
        <w:t xml:space="preserve">Главе Южского муниципального района </w:t>
      </w:r>
      <w:r>
        <w:t>представление об утверждении устава казачьего общества. К представлению прилагаются: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lastRenderedPageBreak/>
        <w:t>копии документов, подтверждающих соблюдение требований к порядку созыва и проведение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 xml:space="preserve">копия писем о согласовании устава районного (юртового) казачьего общества главами </w:t>
      </w:r>
      <w:r w:rsidR="00E34DC7">
        <w:t>городских и сельских поселений</w:t>
      </w:r>
      <w:r>
        <w:t xml:space="preserve"> </w:t>
      </w:r>
      <w:r w:rsidR="00073C8B">
        <w:t>Южского муниципального района</w:t>
      </w:r>
      <w:r>
        <w:t>, а также атаманом окружного (</w:t>
      </w:r>
      <w:proofErr w:type="spellStart"/>
      <w:r>
        <w:t>отдельского</w:t>
      </w:r>
      <w:proofErr w:type="spellEnd"/>
      <w:r>
        <w:t>) казачьего общества;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устав казачьего общества на бумажном носителе и в электронном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left"/>
      </w:pPr>
      <w:r>
        <w:t>виде.</w:t>
      </w:r>
    </w:p>
    <w:p w:rsidR="00EF5BCF" w:rsidRDefault="00C75EA7" w:rsidP="00E34DC7">
      <w:pPr>
        <w:pStyle w:val="20"/>
        <w:numPr>
          <w:ilvl w:val="1"/>
          <w:numId w:val="2"/>
        </w:numPr>
        <w:shd w:val="clear" w:color="auto" w:fill="auto"/>
        <w:tabs>
          <w:tab w:val="left" w:pos="1420"/>
        </w:tabs>
        <w:spacing w:before="0" w:after="0"/>
        <w:ind w:left="0" w:firstLine="760"/>
        <w:jc w:val="both"/>
      </w:pPr>
      <w: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="00E34DC7">
        <w:t>Главе Южского муниципального района</w:t>
      </w:r>
      <w:r>
        <w:t xml:space="preserve"> представление об утверждении устава казачьего общества. К представлению прилагаются: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</w:t>
      </w:r>
      <w:r w:rsidR="00E22227">
        <w:t xml:space="preserve"> </w:t>
      </w:r>
      <w: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E34DC7" w:rsidRDefault="00C75EA7" w:rsidP="00E34DC7">
      <w:pPr>
        <w:pStyle w:val="20"/>
        <w:shd w:val="clear" w:color="auto" w:fill="auto"/>
        <w:spacing w:before="0" w:after="0"/>
        <w:ind w:firstLine="760"/>
        <w:jc w:val="both"/>
        <w:rPr>
          <w:color w:val="auto"/>
        </w:rPr>
      </w:pPr>
      <w:r>
        <w:t xml:space="preserve">копии писем о согласовании устава районного (юртового) казачьего общества главами </w:t>
      </w:r>
      <w:r w:rsidR="00E34DC7">
        <w:t>городских и сельских поселений Южского муниципального района, а также атаманом окружного (</w:t>
      </w:r>
      <w:proofErr w:type="spellStart"/>
      <w:r w:rsidR="00E34DC7">
        <w:t>отдельского</w:t>
      </w:r>
      <w:proofErr w:type="spellEnd"/>
      <w:r w:rsidR="00E34DC7">
        <w:t>) казачьего общества;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устав казачьего общества на бумажном носителе и в электронном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виде.</w:t>
      </w:r>
    </w:p>
    <w:p w:rsidR="00EF5BCF" w:rsidRDefault="00C75EA7" w:rsidP="00E34DC7">
      <w:pPr>
        <w:pStyle w:val="20"/>
        <w:numPr>
          <w:ilvl w:val="1"/>
          <w:numId w:val="2"/>
        </w:numPr>
        <w:shd w:val="clear" w:color="auto" w:fill="auto"/>
        <w:tabs>
          <w:tab w:val="left" w:pos="1417"/>
        </w:tabs>
        <w:spacing w:before="0" w:after="0"/>
        <w:ind w:left="0" w:firstLine="760"/>
        <w:jc w:val="both"/>
      </w:pPr>
      <w:r>
        <w:t>Указанные в пунктах 3.</w:t>
      </w:r>
      <w:r w:rsidR="00E34DC7">
        <w:t>3</w:t>
      </w:r>
      <w:r>
        <w:t xml:space="preserve"> и 3.</w:t>
      </w:r>
      <w:r w:rsidR="00E34DC7">
        <w:t>4</w:t>
      </w:r>
      <w:r>
        <w:t xml:space="preserve"> настоящего раздела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EF5BCF" w:rsidRDefault="00C75EA7" w:rsidP="00E34DC7">
      <w:pPr>
        <w:pStyle w:val="20"/>
        <w:numPr>
          <w:ilvl w:val="1"/>
          <w:numId w:val="2"/>
        </w:numPr>
        <w:shd w:val="clear" w:color="auto" w:fill="auto"/>
        <w:tabs>
          <w:tab w:val="left" w:pos="1417"/>
        </w:tabs>
        <w:spacing w:before="0" w:after="0"/>
        <w:ind w:left="0" w:firstLine="760"/>
        <w:jc w:val="both"/>
      </w:pPr>
      <w:r>
        <w:t xml:space="preserve">Рассмотрение представленных для утверждения устава казачьего общества документов и принятие по ним решения производятся </w:t>
      </w:r>
      <w:r w:rsidR="00E34DC7">
        <w:t xml:space="preserve">Главой Южского муниципального района </w:t>
      </w:r>
      <w:r>
        <w:t>в течение 30 календарных дней со дня поступления указанных документов.</w:t>
      </w:r>
    </w:p>
    <w:p w:rsidR="00C1674D" w:rsidRDefault="00C75EA7" w:rsidP="00C1674D">
      <w:pPr>
        <w:pStyle w:val="20"/>
        <w:shd w:val="clear" w:color="auto" w:fill="auto"/>
        <w:spacing w:before="0" w:after="0"/>
        <w:ind w:firstLine="760"/>
        <w:jc w:val="both"/>
        <w:rPr>
          <w:b/>
          <w:color w:val="auto"/>
        </w:rPr>
      </w:pPr>
      <w:r>
        <w:t xml:space="preserve">Подготовка предложений по представленным для утверждения устава казачьего общества документам осуществляется </w:t>
      </w:r>
      <w:r w:rsidR="00C1674D">
        <w:rPr>
          <w:rStyle w:val="af"/>
          <w:b w:val="0"/>
          <w:sz w:val="27"/>
          <w:szCs w:val="27"/>
        </w:rPr>
        <w:t>Заместителем Главы Администрации, начальником отдела правового обеспечения, муниципальной службы и контроля</w:t>
      </w:r>
      <w:r w:rsidR="00C1674D">
        <w:rPr>
          <w:b/>
        </w:rPr>
        <w:t>.</w:t>
      </w:r>
    </w:p>
    <w:p w:rsidR="00EF5BCF" w:rsidRDefault="00C75EA7" w:rsidP="00C1674D">
      <w:pPr>
        <w:pStyle w:val="20"/>
        <w:shd w:val="clear" w:color="auto" w:fill="auto"/>
        <w:spacing w:before="0" w:after="0"/>
        <w:ind w:firstLine="760"/>
        <w:jc w:val="both"/>
      </w:pPr>
      <w:r>
        <w:t>По истечении срока, установленного пунктом 3.</w:t>
      </w:r>
      <w:r w:rsidR="00E34DC7">
        <w:t>6</w:t>
      </w:r>
      <w:r>
        <w:t xml:space="preserve"> настоящего раздела, принимается решение об утверждении либо об отказе в утверждении устава казачьего общества. О принятом решении </w:t>
      </w:r>
      <w:r w:rsidR="00E34DC7">
        <w:t xml:space="preserve">Главы Южского муниципального района </w:t>
      </w:r>
      <w:r>
        <w:t>уведомляет атамана казачьего общества либо уполномоченное лицо в письменной форме (далее в настоящем разделе - уведомление).</w:t>
      </w:r>
    </w:p>
    <w:p w:rsidR="00EF5BCF" w:rsidRDefault="00C75EA7" w:rsidP="00E34DC7">
      <w:pPr>
        <w:pStyle w:val="20"/>
        <w:numPr>
          <w:ilvl w:val="1"/>
          <w:numId w:val="2"/>
        </w:numPr>
        <w:shd w:val="clear" w:color="auto" w:fill="auto"/>
        <w:tabs>
          <w:tab w:val="left" w:pos="1417"/>
        </w:tabs>
        <w:spacing w:before="0" w:after="0"/>
        <w:ind w:left="0" w:firstLine="760"/>
        <w:jc w:val="both"/>
      </w:pPr>
      <w: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EF5BCF" w:rsidRDefault="00C75EA7" w:rsidP="00E34DC7">
      <w:pPr>
        <w:pStyle w:val="20"/>
        <w:numPr>
          <w:ilvl w:val="1"/>
          <w:numId w:val="2"/>
        </w:numPr>
        <w:shd w:val="clear" w:color="auto" w:fill="auto"/>
        <w:tabs>
          <w:tab w:val="left" w:pos="1417"/>
        </w:tabs>
        <w:spacing w:before="0" w:after="0"/>
        <w:ind w:left="0" w:firstLine="760"/>
        <w:jc w:val="both"/>
      </w:pPr>
      <w:r>
        <w:t xml:space="preserve">Утверждение устава казачьего общества оформляется </w:t>
      </w:r>
      <w:r w:rsidR="003A2097">
        <w:t>постановлением</w:t>
      </w:r>
      <w:r>
        <w:t xml:space="preserve"> </w:t>
      </w:r>
      <w:r w:rsidR="00E34DC7">
        <w:t>Главы Южского муниципального района</w:t>
      </w:r>
      <w:r>
        <w:t>.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 xml:space="preserve">Копия </w:t>
      </w:r>
      <w:r w:rsidR="003A2097">
        <w:t>постановления</w:t>
      </w:r>
      <w:r>
        <w:t xml:space="preserve"> </w:t>
      </w:r>
      <w:r w:rsidR="00E34DC7">
        <w:t xml:space="preserve">Главы Южского муниципального района </w:t>
      </w:r>
      <w:r>
        <w:t>об утверждении устава казачьего общества направляется атаману казачьего общества либо уполномоченному лицу одновременно с уведомлением.</w:t>
      </w:r>
    </w:p>
    <w:p w:rsidR="00EF5BCF" w:rsidRDefault="00C75EA7" w:rsidP="00E34DC7">
      <w:pPr>
        <w:pStyle w:val="20"/>
        <w:numPr>
          <w:ilvl w:val="1"/>
          <w:numId w:val="2"/>
        </w:numPr>
        <w:shd w:val="clear" w:color="auto" w:fill="auto"/>
        <w:tabs>
          <w:tab w:val="left" w:pos="1421"/>
        </w:tabs>
        <w:spacing w:before="0" w:after="0"/>
        <w:ind w:left="0" w:firstLine="760"/>
        <w:jc w:val="both"/>
      </w:pPr>
      <w:r>
        <w:t>Оформление титульного листа утверждаемого устава казачьего общества осуществляется в соответствии с пунктом 38 Типового положения о согласовании и утверждении уставов казачьих обществ, утвержденного приказом Федерального агентства по делам национальностей России от 06.04.2020 № 45 «Об утверждении Типового положения о согласовании и утверждении уставов казачьих обществ».</w:t>
      </w:r>
    </w:p>
    <w:p w:rsidR="00EF5BCF" w:rsidRDefault="00C75EA7" w:rsidP="00E34DC7">
      <w:pPr>
        <w:pStyle w:val="20"/>
        <w:numPr>
          <w:ilvl w:val="1"/>
          <w:numId w:val="2"/>
        </w:numPr>
        <w:shd w:val="clear" w:color="auto" w:fill="auto"/>
        <w:tabs>
          <w:tab w:val="left" w:pos="1421"/>
        </w:tabs>
        <w:spacing w:before="0" w:after="0"/>
        <w:ind w:left="0" w:firstLine="760"/>
        <w:jc w:val="both"/>
      </w:pPr>
      <w:r>
        <w:t>Основаниями для отказа в утверждении устава действующего казачьего общества являются:</w:t>
      </w:r>
    </w:p>
    <w:p w:rsidR="00EF5BCF" w:rsidRDefault="00C75EA7" w:rsidP="00E34DC7">
      <w:pPr>
        <w:pStyle w:val="20"/>
        <w:shd w:val="clear" w:color="auto" w:fill="auto"/>
        <w:tabs>
          <w:tab w:val="left" w:pos="3075"/>
          <w:tab w:val="left" w:pos="5998"/>
          <w:tab w:val="left" w:pos="7584"/>
        </w:tabs>
        <w:spacing w:before="0" w:after="0"/>
        <w:ind w:firstLine="760"/>
        <w:jc w:val="both"/>
      </w:pPr>
      <w:r>
        <w:t>несоблюдение требований к порядку созыва и проведения заседания высшего</w:t>
      </w:r>
      <w:r w:rsidR="00E34DC7">
        <w:t xml:space="preserve"> </w:t>
      </w:r>
      <w:r>
        <w:t>органа управления</w:t>
      </w:r>
      <w:r w:rsidR="00E34DC7">
        <w:t xml:space="preserve"> </w:t>
      </w:r>
      <w:r>
        <w:t>казачьего</w:t>
      </w:r>
      <w:r w:rsidR="00E34DC7">
        <w:t xml:space="preserve"> </w:t>
      </w:r>
      <w:r>
        <w:t>общества,</w:t>
      </w:r>
      <w:r w:rsidR="00E34DC7">
        <w:t xml:space="preserve"> </w:t>
      </w:r>
      <w:r>
        <w:t>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F5BCF" w:rsidRDefault="00C75EA7" w:rsidP="00E34DC7">
      <w:pPr>
        <w:pStyle w:val="20"/>
        <w:shd w:val="clear" w:color="auto" w:fill="auto"/>
        <w:tabs>
          <w:tab w:val="left" w:pos="3075"/>
          <w:tab w:val="left" w:pos="5998"/>
        </w:tabs>
        <w:spacing w:before="0" w:after="0"/>
        <w:ind w:firstLine="760"/>
        <w:jc w:val="both"/>
      </w:pPr>
      <w:r>
        <w:t>непредставление</w:t>
      </w:r>
      <w:r w:rsidR="00E34DC7">
        <w:t xml:space="preserve"> </w:t>
      </w:r>
      <w:r>
        <w:t>или представление</w:t>
      </w:r>
      <w:r w:rsidR="00E34DC7">
        <w:t xml:space="preserve"> </w:t>
      </w:r>
      <w:r>
        <w:t>неполного комплекта</w:t>
      </w:r>
      <w:r w:rsidR="00E34DC7">
        <w:t xml:space="preserve"> </w:t>
      </w:r>
      <w:r>
        <w:t xml:space="preserve">документов, предусмотренных пунктов </w:t>
      </w:r>
      <w:r w:rsidRPr="00E34DC7">
        <w:t>3.</w:t>
      </w:r>
      <w:r w:rsidR="00E34DC7" w:rsidRPr="00E34DC7">
        <w:t>3</w:t>
      </w:r>
      <w:r>
        <w:t xml:space="preserve"> настоящего раздела, несоблюдение требований к их оформлению, порядку и сроку представления;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наличие в представленных документах недостоверных или неполных сведений.</w:t>
      </w:r>
    </w:p>
    <w:p w:rsidR="00EF5BCF" w:rsidRDefault="00C75EA7" w:rsidP="00E34DC7">
      <w:pPr>
        <w:pStyle w:val="20"/>
        <w:numPr>
          <w:ilvl w:val="1"/>
          <w:numId w:val="2"/>
        </w:numPr>
        <w:shd w:val="clear" w:color="auto" w:fill="auto"/>
        <w:tabs>
          <w:tab w:val="left" w:pos="1421"/>
        </w:tabs>
        <w:spacing w:before="0" w:after="0"/>
        <w:ind w:left="0" w:firstLine="760"/>
        <w:jc w:val="both"/>
      </w:pPr>
      <w:r>
        <w:t>Основаниями для отказа в утверждении устава создаваемого казачьего общества являются: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непредставление или представление неполного комплекта документов, предусмотренных пунктом 3.</w:t>
      </w:r>
      <w:r w:rsidR="00E34DC7">
        <w:t>4</w:t>
      </w:r>
      <w:r>
        <w:t xml:space="preserve"> настоящего раздела, несоблюдение требований к их оформлению, порядку и сроку представления;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наличие в представленных документах недостоверных или неполных сведений.</w:t>
      </w:r>
    </w:p>
    <w:p w:rsidR="00EF5BCF" w:rsidRDefault="00C75EA7" w:rsidP="00E34DC7">
      <w:pPr>
        <w:pStyle w:val="20"/>
        <w:numPr>
          <w:ilvl w:val="1"/>
          <w:numId w:val="2"/>
        </w:numPr>
        <w:shd w:val="clear" w:color="auto" w:fill="auto"/>
        <w:tabs>
          <w:tab w:val="left" w:pos="1421"/>
        </w:tabs>
        <w:spacing w:before="0" w:after="0"/>
        <w:ind w:left="0" w:firstLine="760"/>
        <w:jc w:val="both"/>
      </w:pPr>
      <w:r>
        <w:t xml:space="preserve">Отказ в утверждении устава казачьего общества не является препятствием для повторного направления </w:t>
      </w:r>
      <w:r w:rsidR="00E34DC7">
        <w:t xml:space="preserve">Главе Южского муниципального района </w:t>
      </w:r>
      <w:r>
        <w:t>представления об утверждении устава казачьего общества и документов, предусмотренных пунктами 3.</w:t>
      </w:r>
      <w:r w:rsidR="00E34DC7">
        <w:t>3</w:t>
      </w:r>
      <w:r>
        <w:t xml:space="preserve"> и 3.</w:t>
      </w:r>
      <w:r w:rsidR="00E34DC7">
        <w:t>4</w:t>
      </w:r>
      <w:r>
        <w:t xml:space="preserve"> настоящего раздела, при условии устранения оснований, послуживших причиной для принятия указанного решения.</w:t>
      </w:r>
    </w:p>
    <w:p w:rsidR="00EF5BC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Повторное представление об утверждении устава казачьего общества и документов, предусмотренных пунктами 3.</w:t>
      </w:r>
      <w:r w:rsidR="00E34DC7">
        <w:t>3</w:t>
      </w:r>
      <w:r>
        <w:t xml:space="preserve"> и 3.</w:t>
      </w:r>
      <w:r w:rsidR="00E34DC7">
        <w:t>4</w:t>
      </w:r>
      <w:r>
        <w:t xml:space="preserve"> настоящего раздела, и принятие по этому представлению решения осуществляются в порядке, предусмотренном настоящим разделом.</w:t>
      </w:r>
    </w:p>
    <w:p w:rsidR="00EA640F" w:rsidRDefault="00C75EA7" w:rsidP="00E34DC7">
      <w:pPr>
        <w:pStyle w:val="20"/>
        <w:shd w:val="clear" w:color="auto" w:fill="auto"/>
        <w:spacing w:before="0" w:after="0"/>
        <w:ind w:firstLine="760"/>
        <w:jc w:val="both"/>
      </w:pPr>
      <w:r>
        <w:t>Предельное количество повторных направлений представления об утверждении устава казачьего общества и документов, предусмотренных пунктами 3.</w:t>
      </w:r>
      <w:r w:rsidR="00E34DC7">
        <w:t>3</w:t>
      </w:r>
      <w:r>
        <w:t xml:space="preserve"> и 3.</w:t>
      </w:r>
      <w:r w:rsidR="00E34DC7">
        <w:t>4</w:t>
      </w:r>
      <w:r>
        <w:t xml:space="preserve"> настоящего раздела, не ограничено.</w:t>
      </w:r>
    </w:p>
    <w:sectPr w:rsidR="00EA640F" w:rsidSect="00B35E49">
      <w:headerReference w:type="default" r:id="rId10"/>
      <w:pgSz w:w="11900" w:h="16840"/>
      <w:pgMar w:top="568" w:right="1241" w:bottom="1364" w:left="1669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89A" w:rsidRDefault="00DE489A">
      <w:r>
        <w:separator/>
      </w:r>
    </w:p>
  </w:endnote>
  <w:endnote w:type="continuationSeparator" w:id="0">
    <w:p w:rsidR="00DE489A" w:rsidRDefault="00D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89A" w:rsidRDefault="00DE489A"/>
  </w:footnote>
  <w:footnote w:type="continuationSeparator" w:id="0">
    <w:p w:rsidR="00DE489A" w:rsidRDefault="00DE48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E49" w:rsidRPr="00B35E49" w:rsidRDefault="00B35E49">
    <w:pPr>
      <w:pStyle w:val="ab"/>
      <w:rPr>
        <w:rFonts w:ascii="Times New Roman" w:hAnsi="Times New Roman" w:cs="Times New Roman"/>
      </w:rPr>
    </w:pPr>
    <w:r w:rsidRPr="00B35E49">
      <w:rPr>
        <w:rFonts w:ascii="Times New Roman" w:hAnsi="Times New Roman" w:cs="Times New Roman"/>
      </w:rP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5E3E"/>
    <w:multiLevelType w:val="multilevel"/>
    <w:tmpl w:val="9BE04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01697E"/>
    <w:multiLevelType w:val="multilevel"/>
    <w:tmpl w:val="9662BE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7A1C16"/>
    <w:multiLevelType w:val="multilevel"/>
    <w:tmpl w:val="4E8008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4380276"/>
    <w:multiLevelType w:val="multilevel"/>
    <w:tmpl w:val="0F56A3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CF"/>
    <w:rsid w:val="00073C8B"/>
    <w:rsid w:val="00076E32"/>
    <w:rsid w:val="001306A6"/>
    <w:rsid w:val="003A2097"/>
    <w:rsid w:val="0042490F"/>
    <w:rsid w:val="00424F59"/>
    <w:rsid w:val="00443927"/>
    <w:rsid w:val="004922BD"/>
    <w:rsid w:val="00576100"/>
    <w:rsid w:val="00581062"/>
    <w:rsid w:val="0067675D"/>
    <w:rsid w:val="00726112"/>
    <w:rsid w:val="007F221F"/>
    <w:rsid w:val="009D0365"/>
    <w:rsid w:val="00A01A39"/>
    <w:rsid w:val="00A319BE"/>
    <w:rsid w:val="00B35E49"/>
    <w:rsid w:val="00C1674D"/>
    <w:rsid w:val="00C75EA7"/>
    <w:rsid w:val="00CD70BA"/>
    <w:rsid w:val="00CF2D80"/>
    <w:rsid w:val="00D76106"/>
    <w:rsid w:val="00DE489A"/>
    <w:rsid w:val="00E22227"/>
    <w:rsid w:val="00E34DC7"/>
    <w:rsid w:val="00EA640F"/>
    <w:rsid w:val="00EF5BCF"/>
    <w:rsid w:val="00FD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9A67BD-88D8-4F38-ADDD-C688800F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249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490F"/>
    <w:rPr>
      <w:rFonts w:ascii="Segoe UI" w:hAnsi="Segoe UI" w:cs="Segoe UI"/>
      <w:color w:val="000000"/>
      <w:sz w:val="18"/>
      <w:szCs w:val="18"/>
    </w:rPr>
  </w:style>
  <w:style w:type="paragraph" w:styleId="a9">
    <w:name w:val="Body Text"/>
    <w:basedOn w:val="a"/>
    <w:link w:val="aa"/>
    <w:semiHidden/>
    <w:unhideWhenUsed/>
    <w:rsid w:val="00A319BE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a">
    <w:name w:val="Основной текст Знак"/>
    <w:basedOn w:val="a0"/>
    <w:link w:val="a9"/>
    <w:semiHidden/>
    <w:rsid w:val="00A319BE"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11">
    <w:name w:val="заголовок 1"/>
    <w:basedOn w:val="a"/>
    <w:next w:val="a"/>
    <w:rsid w:val="00A319BE"/>
    <w:pPr>
      <w:keepNext/>
      <w:widowControl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bidi="ar-SA"/>
    </w:rPr>
  </w:style>
  <w:style w:type="paragraph" w:styleId="ab">
    <w:name w:val="header"/>
    <w:basedOn w:val="a"/>
    <w:link w:val="ac"/>
    <w:uiPriority w:val="99"/>
    <w:unhideWhenUsed/>
    <w:rsid w:val="00A319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19BE"/>
    <w:rPr>
      <w:color w:val="000000"/>
    </w:rPr>
  </w:style>
  <w:style w:type="paragraph" w:styleId="ad">
    <w:name w:val="footer"/>
    <w:basedOn w:val="a"/>
    <w:link w:val="ae"/>
    <w:uiPriority w:val="99"/>
    <w:unhideWhenUsed/>
    <w:rsid w:val="00A319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19BE"/>
    <w:rPr>
      <w:color w:val="000000"/>
    </w:rPr>
  </w:style>
  <w:style w:type="character" w:styleId="af">
    <w:name w:val="Strong"/>
    <w:basedOn w:val="a0"/>
    <w:uiPriority w:val="22"/>
    <w:qFormat/>
    <w:rsid w:val="00C16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uz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</cp:lastModifiedBy>
  <cp:revision>2</cp:revision>
  <cp:lastPrinted>2021-05-17T07:32:00Z</cp:lastPrinted>
  <dcterms:created xsi:type="dcterms:W3CDTF">2021-05-24T06:23:00Z</dcterms:created>
  <dcterms:modified xsi:type="dcterms:W3CDTF">2021-05-24T06:23:00Z</dcterms:modified>
</cp:coreProperties>
</file>