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31" w:rsidRPr="00552F31" w:rsidRDefault="00552F31" w:rsidP="00E63D42">
      <w:pPr>
        <w:spacing w:after="0" w:line="240" w:lineRule="auto"/>
        <w:ind w:firstLine="709"/>
        <w:jc w:val="both"/>
        <w:rPr>
          <w:b/>
          <w:sz w:val="36"/>
          <w:szCs w:val="36"/>
        </w:rPr>
      </w:pPr>
      <w:r w:rsidRPr="00552F31">
        <w:rPr>
          <w:b/>
          <w:sz w:val="36"/>
          <w:szCs w:val="36"/>
        </w:rPr>
        <w:t xml:space="preserve">Отчет В.А. </w:t>
      </w:r>
      <w:proofErr w:type="spellStart"/>
      <w:r w:rsidRPr="00552F31">
        <w:rPr>
          <w:b/>
          <w:sz w:val="36"/>
          <w:szCs w:val="36"/>
        </w:rPr>
        <w:t>Цыгин</w:t>
      </w:r>
      <w:proofErr w:type="spellEnd"/>
    </w:p>
    <w:p w:rsidR="00552F31" w:rsidRPr="00552F31" w:rsidRDefault="00552F31" w:rsidP="00E63D42">
      <w:pPr>
        <w:spacing w:after="0" w:line="240" w:lineRule="auto"/>
        <w:ind w:firstLine="709"/>
        <w:jc w:val="both"/>
        <w:rPr>
          <w:b/>
          <w:sz w:val="36"/>
          <w:szCs w:val="36"/>
        </w:rPr>
      </w:pPr>
      <w:r w:rsidRPr="00552F31">
        <w:rPr>
          <w:b/>
          <w:sz w:val="36"/>
          <w:szCs w:val="36"/>
        </w:rPr>
        <w:t>Итоги работы Общественного совета за 2015 год</w:t>
      </w:r>
    </w:p>
    <w:p w:rsidR="00552F31" w:rsidRPr="00552F31" w:rsidRDefault="00552F31" w:rsidP="00E63D42">
      <w:pPr>
        <w:spacing w:after="0" w:line="240" w:lineRule="auto"/>
        <w:ind w:firstLine="709"/>
        <w:jc w:val="both"/>
        <w:rPr>
          <w:b/>
          <w:sz w:val="36"/>
          <w:szCs w:val="36"/>
        </w:rPr>
      </w:pPr>
    </w:p>
    <w:p w:rsidR="0070683C" w:rsidRDefault="007B12FA" w:rsidP="00E63D42">
      <w:pPr>
        <w:spacing w:after="0" w:line="240" w:lineRule="auto"/>
        <w:ind w:firstLine="709"/>
        <w:jc w:val="both"/>
        <w:rPr>
          <w:iCs/>
        </w:rPr>
      </w:pPr>
      <w:r w:rsidRPr="001648DB">
        <w:t xml:space="preserve">2015 год для Общественного совета был достаточно насыщенным. Его мероприятия широко освещались в средствах массовой информации, и в первую очередь, в газете «Светлый путь». </w:t>
      </w:r>
      <w:r w:rsidR="00817CBD" w:rsidRPr="001648DB">
        <w:rPr>
          <w:iCs/>
        </w:rPr>
        <w:t xml:space="preserve">Между редакцией районной газеты «Светлый путь» и Общественным советом </w:t>
      </w:r>
      <w:proofErr w:type="spellStart"/>
      <w:r w:rsidR="00817CBD" w:rsidRPr="001648DB">
        <w:rPr>
          <w:iCs/>
        </w:rPr>
        <w:t>Южского</w:t>
      </w:r>
      <w:proofErr w:type="spellEnd"/>
      <w:r w:rsidR="00817CBD" w:rsidRPr="001648DB">
        <w:rPr>
          <w:iCs/>
        </w:rPr>
        <w:t xml:space="preserve"> района с первых дней его возникновения в 2011 году установлены надежные партнерские отношения. </w:t>
      </w:r>
    </w:p>
    <w:p w:rsidR="00552F31" w:rsidRDefault="007B12FA" w:rsidP="00E63D42">
      <w:pPr>
        <w:spacing w:after="0" w:line="240" w:lineRule="auto"/>
        <w:ind w:firstLine="709"/>
        <w:jc w:val="both"/>
      </w:pPr>
      <w:proofErr w:type="gramStart"/>
      <w:r w:rsidRPr="001648DB">
        <w:t xml:space="preserve">Проблемы, поднимаемые на пленарных заседаниях, такие как </w:t>
      </w:r>
      <w:r w:rsidR="00817CBD" w:rsidRPr="001648DB">
        <w:t xml:space="preserve">- </w:t>
      </w:r>
      <w:r w:rsidRPr="001648DB">
        <w:rPr>
          <w:rStyle w:val="a3"/>
          <w:bCs/>
          <w:i w:val="0"/>
          <w:bdr w:val="none" w:sz="0" w:space="0" w:color="auto" w:frame="1"/>
        </w:rPr>
        <w:t xml:space="preserve">влияние неформальной занятости и скрытой заработной платы на будущее пенсионное </w:t>
      </w:r>
      <w:r w:rsidRPr="001648DB">
        <w:rPr>
          <w:iCs/>
        </w:rPr>
        <w:t>обеспечение, развитие сельских территорий и сельского хозяйства</w:t>
      </w:r>
      <w:r w:rsidR="00817CBD" w:rsidRPr="001648DB">
        <w:rPr>
          <w:iCs/>
        </w:rPr>
        <w:t xml:space="preserve"> и другие</w:t>
      </w:r>
      <w:r w:rsidRPr="001648DB">
        <w:rPr>
          <w:iCs/>
        </w:rPr>
        <w:t xml:space="preserve">, «перекочевали» </w:t>
      </w:r>
      <w:r w:rsidR="00817CBD" w:rsidRPr="001648DB">
        <w:rPr>
          <w:iCs/>
        </w:rPr>
        <w:t xml:space="preserve">и </w:t>
      </w:r>
      <w:r w:rsidRPr="001648DB">
        <w:rPr>
          <w:iCs/>
        </w:rPr>
        <w:t>на газетные страницы.</w:t>
      </w:r>
      <w:proofErr w:type="gramEnd"/>
      <w:r w:rsidRPr="001648DB">
        <w:rPr>
          <w:iCs/>
        </w:rPr>
        <w:t xml:space="preserve"> </w:t>
      </w:r>
      <w:r w:rsidR="00552F31">
        <w:rPr>
          <w:iCs/>
        </w:rPr>
        <w:t xml:space="preserve">Вновь отдельным большим вопросом общественников стало </w:t>
      </w:r>
      <w:r w:rsidR="00552F31" w:rsidRPr="00552F31">
        <w:t xml:space="preserve">«Экологическое состояние территории </w:t>
      </w:r>
      <w:proofErr w:type="spellStart"/>
      <w:r w:rsidR="00552F31" w:rsidRPr="00552F31">
        <w:t>Южского</w:t>
      </w:r>
      <w:proofErr w:type="spellEnd"/>
      <w:r w:rsidR="00552F31" w:rsidRPr="00552F31">
        <w:t xml:space="preserve"> района и меры по исполнению природоохранного закон</w:t>
      </w:r>
      <w:r w:rsidR="00552F31" w:rsidRPr="00552F31">
        <w:t>о</w:t>
      </w:r>
      <w:r w:rsidR="00552F31" w:rsidRPr="00552F31">
        <w:t>дательства»</w:t>
      </w:r>
      <w:r w:rsidR="00552F31">
        <w:t>, и эту тему продолжим держать под постоянным контролем.</w:t>
      </w:r>
    </w:p>
    <w:p w:rsidR="0070683C" w:rsidRDefault="0070683C" w:rsidP="00E63D42">
      <w:pPr>
        <w:spacing w:after="0" w:line="240" w:lineRule="auto"/>
        <w:ind w:firstLine="709"/>
        <w:jc w:val="both"/>
      </w:pPr>
      <w:r>
        <w:t xml:space="preserve">На протяжении года проводился контроль проводимой работы по снижению неформальной занятости и легализации заработной платы населения </w:t>
      </w:r>
      <w:proofErr w:type="spellStart"/>
      <w:r>
        <w:t>Южского</w:t>
      </w:r>
      <w:proofErr w:type="spellEnd"/>
      <w:r>
        <w:t xml:space="preserve"> района.</w:t>
      </w:r>
      <w:r w:rsidR="00E63D42">
        <w:t xml:space="preserve"> </w:t>
      </w:r>
      <w:r>
        <w:tab/>
        <w:t xml:space="preserve">Численность населения </w:t>
      </w:r>
      <w:r w:rsidR="00E63D42">
        <w:t xml:space="preserve">трудоспособного возраста в </w:t>
      </w:r>
      <w:proofErr w:type="spellStart"/>
      <w:r w:rsidR="00E63D42">
        <w:t>Южском</w:t>
      </w:r>
      <w:proofErr w:type="spellEnd"/>
      <w:r w:rsidR="00E63D42">
        <w:t xml:space="preserve"> районе  - 13 860 человек. </w:t>
      </w:r>
      <w:r>
        <w:t xml:space="preserve">В администрации </w:t>
      </w:r>
      <w:proofErr w:type="spellStart"/>
      <w:r>
        <w:t>Южского</w:t>
      </w:r>
      <w:proofErr w:type="spellEnd"/>
      <w:r>
        <w:t xml:space="preserve"> муниципального района создана и активно работает Рабочая группа по снижению неформальной занятости, легализации трудовых отношений и повышения собираемости страховых взносов во внебюджетные фонды. Членами рабочей группы</w:t>
      </w:r>
      <w:r w:rsidR="00E63D42">
        <w:t>, куда входят и общественники,</w:t>
      </w:r>
      <w:r>
        <w:t xml:space="preserve"> было проведено 16 рейдов в организации и частные предприятия с целью ознакомления с положением по соблюдению ТК. На телефон «горячей линии» поступило 13 звонков с сообщениями о нарушении ТК в части оформления трудовых отношений.</w:t>
      </w:r>
      <w:r w:rsidR="00E63D42">
        <w:t xml:space="preserve"> </w:t>
      </w:r>
      <w:r>
        <w:t>Результатом проделанной работы стало официальное трудоустройство 376 человек.</w:t>
      </w:r>
      <w:r w:rsidR="00E63D42">
        <w:t xml:space="preserve"> </w:t>
      </w:r>
      <w:r>
        <w:t>Повышения официальных зарплат пока не прослеживается</w:t>
      </w:r>
      <w:r w:rsidR="00E63D42">
        <w:t>,</w:t>
      </w:r>
      <w:r>
        <w:t xml:space="preserve"> но</w:t>
      </w:r>
      <w:r w:rsidR="00E63D42">
        <w:t xml:space="preserve"> </w:t>
      </w:r>
      <w:r>
        <w:t xml:space="preserve">заметно повышается заинтересованность работников в легализации заработной платы и официальном трудоустройстве. Работу в этом направлении следует продолжать. Рекомендации, отраженные в Решении Общественного Совета </w:t>
      </w:r>
      <w:proofErr w:type="spellStart"/>
      <w:r>
        <w:t>Южского</w:t>
      </w:r>
      <w:proofErr w:type="spellEnd"/>
      <w:r>
        <w:t xml:space="preserve"> муниципального района №1 от 27 марта 2015 года своей актуальности не потеряли.</w:t>
      </w:r>
    </w:p>
    <w:p w:rsidR="00CE1D39" w:rsidRDefault="00552F31" w:rsidP="00E63D42">
      <w:pPr>
        <w:spacing w:line="240" w:lineRule="auto"/>
        <w:ind w:firstLine="709"/>
        <w:jc w:val="both"/>
      </w:pPr>
      <w:r>
        <w:t xml:space="preserve">Нами были созданы 4 постоянные комиссии, работающие по </w:t>
      </w:r>
      <w:proofErr w:type="spellStart"/>
      <w:r>
        <w:t>пробемам</w:t>
      </w:r>
      <w:proofErr w:type="spellEnd"/>
      <w:r>
        <w:t xml:space="preserve"> образования, культуры, экологии и благоустройства, занятости. Их председатели регулярно </w:t>
      </w:r>
      <w:proofErr w:type="gramStart"/>
      <w:r>
        <w:t>отчитываются о</w:t>
      </w:r>
      <w:proofErr w:type="gramEnd"/>
      <w:r>
        <w:t xml:space="preserve"> проделанной работе, поручаемой им на пленарных заседаниях.</w:t>
      </w:r>
      <w:r w:rsidR="00E63D42">
        <w:t xml:space="preserve"> </w:t>
      </w:r>
    </w:p>
    <w:p w:rsidR="00E63D42" w:rsidRPr="001648DB" w:rsidRDefault="00E63D42" w:rsidP="00E63D42">
      <w:pPr>
        <w:spacing w:line="240" w:lineRule="auto"/>
        <w:ind w:firstLine="709"/>
        <w:jc w:val="both"/>
      </w:pPr>
      <w:r>
        <w:t xml:space="preserve">В составе Общественного совета произошли изменения – выбыли Б.В. </w:t>
      </w:r>
      <w:proofErr w:type="spellStart"/>
      <w:r>
        <w:t>Мощеев</w:t>
      </w:r>
      <w:proofErr w:type="spellEnd"/>
      <w:r>
        <w:t>, В.И. Блоха, А.С. Саков. На смену пришли Ю.А. Шутов, Э.И. Варламов, А.А. Мочалов.</w:t>
      </w:r>
    </w:p>
    <w:p w:rsidR="00817CBD" w:rsidRPr="001648DB" w:rsidRDefault="006B3D78" w:rsidP="00E63D42">
      <w:pPr>
        <w:spacing w:after="0" w:line="240" w:lineRule="auto"/>
        <w:ind w:firstLine="709"/>
        <w:jc w:val="both"/>
      </w:pPr>
      <w:r w:rsidRPr="001648DB">
        <w:lastRenderedPageBreak/>
        <w:t>Большинство и</w:t>
      </w:r>
      <w:r w:rsidR="00D1157E" w:rsidRPr="001648DB">
        <w:t>нициатив, рекомендаци</w:t>
      </w:r>
      <w:r w:rsidRPr="001648DB">
        <w:t>й</w:t>
      </w:r>
      <w:r w:rsidR="00D1157E" w:rsidRPr="001648DB">
        <w:t xml:space="preserve"> и обращени</w:t>
      </w:r>
      <w:r w:rsidRPr="001648DB">
        <w:t>й</w:t>
      </w:r>
      <w:r w:rsidR="00D1157E" w:rsidRPr="001648DB">
        <w:t xml:space="preserve"> </w:t>
      </w:r>
      <w:proofErr w:type="spellStart"/>
      <w:r w:rsidR="00D1157E" w:rsidRPr="001648DB">
        <w:t>южских</w:t>
      </w:r>
      <w:proofErr w:type="spellEnd"/>
      <w:r w:rsidR="00D1157E" w:rsidRPr="001648DB">
        <w:t xml:space="preserve"> общественников находят отражение на официальн</w:t>
      </w:r>
      <w:r w:rsidRPr="001648DB">
        <w:t>ых</w:t>
      </w:r>
      <w:r w:rsidR="00D1157E" w:rsidRPr="001648DB">
        <w:t xml:space="preserve"> сайт</w:t>
      </w:r>
      <w:r w:rsidRPr="001648DB">
        <w:t>ах</w:t>
      </w:r>
      <w:r w:rsidR="00D1157E" w:rsidRPr="001648DB">
        <w:t xml:space="preserve"> Общественной палаты Ивановской области</w:t>
      </w:r>
      <w:r w:rsidRPr="001648DB">
        <w:t>,</w:t>
      </w:r>
      <w:r w:rsidR="00D1157E" w:rsidRPr="001648DB">
        <w:t xml:space="preserve"> администрации </w:t>
      </w:r>
      <w:proofErr w:type="spellStart"/>
      <w:r w:rsidR="00D1157E" w:rsidRPr="001648DB">
        <w:t>Южского</w:t>
      </w:r>
      <w:proofErr w:type="spellEnd"/>
      <w:r w:rsidR="00D1157E" w:rsidRPr="001648DB">
        <w:t xml:space="preserve"> муниципального района</w:t>
      </w:r>
      <w:r w:rsidRPr="001648DB">
        <w:t xml:space="preserve"> и «Светлого пути»</w:t>
      </w:r>
      <w:r w:rsidR="00B27B21" w:rsidRPr="001648DB">
        <w:t xml:space="preserve">. </w:t>
      </w:r>
      <w:r w:rsidRPr="001648DB">
        <w:t xml:space="preserve">Президиум Общественного совета оперативно готовит пресс-релизы прошедший пленарных заседаний, которые с фотоматериалами размещаются в новостных лентах этих </w:t>
      </w:r>
      <w:proofErr w:type="spellStart"/>
      <w:r w:rsidRPr="001648DB">
        <w:t>интернет-ресурсов</w:t>
      </w:r>
      <w:proofErr w:type="spellEnd"/>
      <w:r w:rsidRPr="001648DB">
        <w:t>.</w:t>
      </w:r>
    </w:p>
    <w:p w:rsidR="006B3D78" w:rsidRPr="001648DB" w:rsidRDefault="006B3D78" w:rsidP="00E63D42">
      <w:pPr>
        <w:spacing w:after="0" w:line="240" w:lineRule="auto"/>
        <w:ind w:firstLine="709"/>
        <w:jc w:val="both"/>
      </w:pPr>
      <w:r w:rsidRPr="001648DB">
        <w:t xml:space="preserve">Особую поддержку оказывает отдел информационной и общественной политики районной администрации, представив еще 2 года назад площадку для размещения решений, протоколов, обращений и других материалов Общественного совета. На сайте </w:t>
      </w:r>
      <w:hyperlink r:id="rId4" w:history="1">
        <w:r w:rsidRPr="001648DB">
          <w:rPr>
            <w:rStyle w:val="a4"/>
          </w:rPr>
          <w:t>http://yuzha.ru</w:t>
        </w:r>
      </w:hyperlink>
      <w:r w:rsidRPr="001648DB">
        <w:t xml:space="preserve"> создана отдельная рубрика, где каждый желающий может найти все, связанное с деятельностью Общественного совета – от списка его членов до контактных телефонов.</w:t>
      </w:r>
    </w:p>
    <w:p w:rsidR="006B3D78" w:rsidRPr="001648DB" w:rsidRDefault="006B3D78" w:rsidP="00E63D42">
      <w:pPr>
        <w:spacing w:after="0" w:line="240" w:lineRule="auto"/>
        <w:ind w:firstLine="709"/>
        <w:jc w:val="both"/>
        <w:rPr>
          <w:color w:val="333333"/>
          <w:shd w:val="clear" w:color="auto" w:fill="FFFFFF"/>
        </w:rPr>
      </w:pPr>
      <w:r w:rsidRPr="001648DB">
        <w:t>С первого дня работы Общественного совета функционирует электронный почтовый ящик объединения, его адрес</w:t>
      </w:r>
      <w:r w:rsidR="001648DB" w:rsidRPr="001648DB">
        <w:t xml:space="preserve"> </w:t>
      </w:r>
      <w:hyperlink r:id="rId5" w:history="1">
        <w:r w:rsidR="001648DB" w:rsidRPr="001648DB">
          <w:rPr>
            <w:rStyle w:val="a4"/>
          </w:rPr>
          <w:t>os-yuzha</w:t>
        </w:r>
        <w:r w:rsidR="001648DB" w:rsidRPr="001648DB">
          <w:rPr>
            <w:rStyle w:val="a4"/>
            <w:shd w:val="clear" w:color="auto" w:fill="FFFFFF"/>
          </w:rPr>
          <w:t>@rambler.ru</w:t>
        </w:r>
      </w:hyperlink>
      <w:r w:rsidR="001648DB" w:rsidRPr="001648DB">
        <w:rPr>
          <w:color w:val="333333"/>
          <w:shd w:val="clear" w:color="auto" w:fill="FFFFFF"/>
        </w:rPr>
        <w:t xml:space="preserve"> </w:t>
      </w:r>
      <w:r w:rsidRPr="001648DB">
        <w:t>периодически публикуется для общего сведения.</w:t>
      </w:r>
    </w:p>
    <w:p w:rsidR="00CE61D1" w:rsidRPr="001648DB" w:rsidRDefault="00CE61D1" w:rsidP="00E63D42">
      <w:pPr>
        <w:spacing w:after="0" w:line="240" w:lineRule="auto"/>
        <w:ind w:firstLine="709"/>
        <w:jc w:val="both"/>
        <w:rPr>
          <w:rStyle w:val="a3"/>
          <w:rFonts w:eastAsia="Calibri"/>
          <w:i w:val="0"/>
          <w:color w:val="333333"/>
        </w:rPr>
      </w:pPr>
      <w:r w:rsidRPr="001648DB">
        <w:t>В этом году Общественным советом было принято 5 решений с рекомендациями. Еще одним решением президиума совета были внесены дополнения в работу по мониторингу муниципальных учреждений образования. Общественный совет утвердил 3 обращения</w:t>
      </w:r>
      <w:r w:rsidR="005527FF" w:rsidRPr="001648DB">
        <w:t xml:space="preserve">, его президиум </w:t>
      </w:r>
      <w:r w:rsidRPr="001648DB">
        <w:t>выступил с 2 ходатайствами. Обращения касались установки памятного знака, конфликтной ситуации с городскими котельными</w:t>
      </w:r>
      <w:r w:rsidR="005527FF" w:rsidRPr="001648DB">
        <w:t xml:space="preserve">, вопросов городского благоустройства. Ходатайства касались присвоения звания Почетного гражданина </w:t>
      </w:r>
      <w:proofErr w:type="spellStart"/>
      <w:r w:rsidR="005527FF" w:rsidRPr="001648DB">
        <w:t>Южского</w:t>
      </w:r>
      <w:proofErr w:type="spellEnd"/>
      <w:r w:rsidR="005527FF" w:rsidRPr="001648DB">
        <w:t xml:space="preserve"> района </w:t>
      </w:r>
      <w:proofErr w:type="spellStart"/>
      <w:r w:rsidR="005527FF" w:rsidRPr="001648DB">
        <w:t>Асигкриту</w:t>
      </w:r>
      <w:proofErr w:type="spellEnd"/>
      <w:r w:rsidR="005527FF" w:rsidRPr="001648DB">
        <w:t xml:space="preserve"> Яковлевичу </w:t>
      </w:r>
      <w:proofErr w:type="spellStart"/>
      <w:r w:rsidR="005527FF" w:rsidRPr="001648DB">
        <w:t>Балину</w:t>
      </w:r>
      <w:proofErr w:type="spellEnd"/>
      <w:r w:rsidR="005527FF" w:rsidRPr="001648DB">
        <w:t>,   внесения ряда изменений в Положение об Общественном совете. В частности, в последнем случае президиум посчитал</w:t>
      </w:r>
      <w:r w:rsidRPr="001648DB">
        <w:rPr>
          <w:rFonts w:eastAsia="Calibri"/>
        </w:rPr>
        <w:t xml:space="preserve">, что в Общественном совете могут быть представлены Почетные граждане </w:t>
      </w:r>
      <w:proofErr w:type="spellStart"/>
      <w:r w:rsidRPr="001648DB">
        <w:rPr>
          <w:rFonts w:eastAsia="Calibri"/>
        </w:rPr>
        <w:t>Южского</w:t>
      </w:r>
      <w:proofErr w:type="spellEnd"/>
      <w:r w:rsidRPr="001648DB">
        <w:rPr>
          <w:rFonts w:eastAsia="Calibri"/>
        </w:rPr>
        <w:t xml:space="preserve"> района, </w:t>
      </w:r>
      <w:proofErr w:type="spellStart"/>
      <w:r w:rsidRPr="001648DB">
        <w:rPr>
          <w:rFonts w:eastAsia="Calibri"/>
        </w:rPr>
        <w:t>Южского</w:t>
      </w:r>
      <w:proofErr w:type="spellEnd"/>
      <w:r w:rsidRPr="001648DB">
        <w:rPr>
          <w:rFonts w:eastAsia="Calibri"/>
        </w:rPr>
        <w:t xml:space="preserve"> городского поселения, сельских поселений, а также имеющие звания заслужен</w:t>
      </w:r>
      <w:r w:rsidR="005527FF" w:rsidRPr="001648DB">
        <w:t>ных деятелей различных отраслей, а также п</w:t>
      </w:r>
      <w:r w:rsidRPr="001648DB">
        <w:rPr>
          <w:rStyle w:val="a3"/>
          <w:rFonts w:eastAsia="Calibri"/>
          <w:i w:val="0"/>
          <w:color w:val="333333"/>
        </w:rPr>
        <w:t>роси</w:t>
      </w:r>
      <w:r w:rsidR="005527FF" w:rsidRPr="001648DB">
        <w:rPr>
          <w:rStyle w:val="a3"/>
          <w:i w:val="0"/>
          <w:color w:val="333333"/>
        </w:rPr>
        <w:t>л</w:t>
      </w:r>
      <w:r w:rsidRPr="001648DB">
        <w:rPr>
          <w:rStyle w:val="a3"/>
          <w:rFonts w:eastAsia="Calibri"/>
          <w:i w:val="0"/>
          <w:color w:val="333333"/>
        </w:rPr>
        <w:t xml:space="preserve"> рассмотреть возможность разработки удостоверения определенного шаблона, который будет вручаться каждому члену Общественного совета на пленарном заседании.</w:t>
      </w:r>
      <w:r w:rsidR="005527FF" w:rsidRPr="001648DB">
        <w:rPr>
          <w:rStyle w:val="a3"/>
          <w:i w:val="0"/>
          <w:color w:val="333333"/>
        </w:rPr>
        <w:t xml:space="preserve"> К этой теме вернемся на следующем пленарном заседании.</w:t>
      </w:r>
    </w:p>
    <w:p w:rsidR="00552F31" w:rsidRPr="001648DB" w:rsidRDefault="00552F31" w:rsidP="00E63D42">
      <w:pPr>
        <w:spacing w:after="0" w:line="240" w:lineRule="auto"/>
        <w:ind w:firstLine="709"/>
        <w:jc w:val="both"/>
      </w:pPr>
    </w:p>
    <w:sectPr w:rsidR="00552F31" w:rsidRPr="001648DB" w:rsidSect="00CE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2FA"/>
    <w:rsid w:val="001648DB"/>
    <w:rsid w:val="005527FF"/>
    <w:rsid w:val="00552F31"/>
    <w:rsid w:val="0062551D"/>
    <w:rsid w:val="006B3D78"/>
    <w:rsid w:val="0070683C"/>
    <w:rsid w:val="007B12FA"/>
    <w:rsid w:val="008162ED"/>
    <w:rsid w:val="00817CBD"/>
    <w:rsid w:val="00B27B21"/>
    <w:rsid w:val="00CE1D39"/>
    <w:rsid w:val="00CE61D1"/>
    <w:rsid w:val="00D1157E"/>
    <w:rsid w:val="00E63D42"/>
    <w:rsid w:val="00EC1E44"/>
    <w:rsid w:val="00F6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12FA"/>
    <w:rPr>
      <w:i/>
      <w:iCs/>
    </w:rPr>
  </w:style>
  <w:style w:type="character" w:styleId="a4">
    <w:name w:val="Hyperlink"/>
    <w:basedOn w:val="a0"/>
    <w:uiPriority w:val="99"/>
    <w:unhideWhenUsed/>
    <w:rsid w:val="006B3D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yuzha@rambler.ru" TargetMode="External"/><Relationship Id="rId4" Type="http://schemas.openxmlformats.org/officeDocument/2006/relationships/hyperlink" Target="http://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2016-01-28T07:54:00Z</dcterms:created>
  <dcterms:modified xsi:type="dcterms:W3CDTF">2016-01-28T08:03:00Z</dcterms:modified>
</cp:coreProperties>
</file>